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二、融水苗自治县民政局行政执法人员信息表</w:t>
      </w:r>
    </w:p>
    <w:p>
      <w:pPr>
        <w:ind w:firstLine="11480" w:firstLineChars="4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2021年1月</w:t>
      </w:r>
    </w:p>
    <w:tbl>
      <w:tblPr>
        <w:tblStyle w:val="3"/>
        <w:tblW w:w="13084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15"/>
        <w:gridCol w:w="1456"/>
        <w:gridCol w:w="1484"/>
        <w:gridCol w:w="1050"/>
        <w:gridCol w:w="935"/>
        <w:gridCol w:w="2035"/>
        <w:gridCol w:w="1133"/>
        <w:gridCol w:w="1732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范围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证件到期时间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自治区执法证件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国家部委执法证件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自治区执法证件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何显鹏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综合股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股长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辖区</w:t>
            </w: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</w:t>
            </w: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B20020610001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304" w:right="1361" w:bottom="119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26D09"/>
    <w:rsid w:val="0DC238AA"/>
    <w:rsid w:val="1D8D483E"/>
    <w:rsid w:val="24513EEC"/>
    <w:rsid w:val="25E77E3D"/>
    <w:rsid w:val="29A90F16"/>
    <w:rsid w:val="2B6E323F"/>
    <w:rsid w:val="3068480B"/>
    <w:rsid w:val="32B11405"/>
    <w:rsid w:val="33221203"/>
    <w:rsid w:val="44203766"/>
    <w:rsid w:val="52391B10"/>
    <w:rsid w:val="5E8F1C3C"/>
    <w:rsid w:val="74366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2021-09-18T08:48:28Z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2EEEB51F5CF84EA8ADBB82FA4C10550B</vt:lpwstr>
  </property>
</Properties>
</file>