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ABE" w:rsidRDefault="006D4ABE">
      <w:pPr>
        <w:rPr>
          <w:rFonts w:ascii="仿宋_GB2312" w:eastAsia="仿宋_GB2312" w:cs="ArialUnicodeMS"/>
          <w:sz w:val="32"/>
          <w:szCs w:val="32"/>
        </w:rPr>
      </w:pPr>
    </w:p>
    <w:p w:rsidR="006D4ABE" w:rsidRDefault="006D4ABE">
      <w:pPr>
        <w:rPr>
          <w:rFonts w:ascii="黑体" w:eastAsia="黑体" w:cs="ArialUnicodeMS"/>
          <w:sz w:val="72"/>
          <w:szCs w:val="72"/>
        </w:rPr>
      </w:pPr>
    </w:p>
    <w:p w:rsidR="006D4ABE" w:rsidRDefault="006D4ABE">
      <w:pPr>
        <w:rPr>
          <w:rFonts w:ascii="黑体" w:eastAsia="黑体" w:cs="ArialUnicodeMS"/>
          <w:sz w:val="72"/>
          <w:szCs w:val="72"/>
        </w:rPr>
      </w:pPr>
    </w:p>
    <w:p w:rsidR="006D4ABE" w:rsidRDefault="006D4ABE">
      <w:pPr>
        <w:jc w:val="center"/>
        <w:rPr>
          <w:rFonts w:ascii="黑体" w:eastAsia="黑体" w:hAnsi="黑体"/>
          <w:bCs/>
          <w:color w:val="000000"/>
          <w:sz w:val="52"/>
          <w:szCs w:val="52"/>
          <w:lang w:eastAsia="zh-CN"/>
        </w:rPr>
      </w:pPr>
      <w:r w:rsidRPr="00486542">
        <w:rPr>
          <w:rFonts w:ascii="黑体" w:eastAsia="黑体" w:cs="ArialUnicodeMS" w:hint="eastAsia"/>
          <w:sz w:val="52"/>
          <w:szCs w:val="52"/>
          <w:lang w:eastAsia="zh-CN"/>
        </w:rPr>
        <w:t>融水苗族自治县</w:t>
      </w:r>
      <w:r>
        <w:rPr>
          <w:rFonts w:ascii="黑体" w:eastAsia="黑体" w:cs="ArialUnicodeMS" w:hint="eastAsia"/>
          <w:sz w:val="52"/>
          <w:szCs w:val="52"/>
          <w:lang w:eastAsia="zh-CN"/>
        </w:rPr>
        <w:t>粮食局</w:t>
      </w:r>
      <w:r>
        <w:rPr>
          <w:rFonts w:ascii="黑体" w:eastAsia="黑体" w:hAnsi="黑体"/>
          <w:bCs/>
          <w:color w:val="000000"/>
          <w:sz w:val="52"/>
          <w:szCs w:val="52"/>
          <w:u w:val="single"/>
          <w:lang w:eastAsia="zh-CN"/>
        </w:rPr>
        <w:t xml:space="preserve"> </w:t>
      </w:r>
    </w:p>
    <w:p w:rsidR="006D4ABE" w:rsidRDefault="006D4ABE">
      <w:pPr>
        <w:jc w:val="center"/>
        <w:rPr>
          <w:rFonts w:ascii="黑体" w:eastAsia="黑体" w:cs="ArialUnicodeMS"/>
          <w:sz w:val="52"/>
          <w:szCs w:val="52"/>
          <w:lang w:eastAsia="zh-CN"/>
        </w:rPr>
      </w:pPr>
      <w:r>
        <w:rPr>
          <w:rFonts w:ascii="黑体" w:eastAsia="黑体"/>
          <w:sz w:val="52"/>
          <w:szCs w:val="52"/>
          <w:lang w:eastAsia="zh-CN"/>
        </w:rPr>
        <w:t>2018</w:t>
      </w:r>
      <w:r>
        <w:rPr>
          <w:rFonts w:ascii="黑体" w:eastAsia="黑体" w:cs="ArialUnicodeMS" w:hint="eastAsia"/>
          <w:sz w:val="52"/>
          <w:szCs w:val="52"/>
          <w:lang w:eastAsia="zh-CN"/>
        </w:rPr>
        <w:t>年度部门决算</w:t>
      </w:r>
    </w:p>
    <w:p w:rsidR="006D4ABE" w:rsidRDefault="006D4ABE">
      <w:pPr>
        <w:rPr>
          <w:rFonts w:ascii="ArialUnicodeMS" w:eastAsia="ArialUnicodeMS" w:cs="ArialUnicodeMS"/>
          <w:sz w:val="84"/>
          <w:szCs w:val="84"/>
          <w:lang w:eastAsia="zh-CN"/>
        </w:rPr>
      </w:pPr>
    </w:p>
    <w:p w:rsidR="006D4ABE" w:rsidRDefault="006D4ABE">
      <w:pPr>
        <w:rPr>
          <w:rFonts w:ascii="ArialUnicodeMS" w:eastAsia="ArialUnicodeMS" w:cs="ArialUnicodeMS"/>
          <w:sz w:val="84"/>
          <w:szCs w:val="84"/>
          <w:lang w:eastAsia="zh-CN"/>
        </w:rPr>
      </w:pPr>
    </w:p>
    <w:p w:rsidR="006D4ABE" w:rsidRDefault="006D4ABE">
      <w:pPr>
        <w:rPr>
          <w:rFonts w:ascii="ArialUnicodeMS" w:eastAsia="ArialUnicodeMS" w:cs="ArialUnicodeMS"/>
          <w:sz w:val="84"/>
          <w:szCs w:val="84"/>
          <w:lang w:eastAsia="zh-CN"/>
        </w:rPr>
      </w:pPr>
    </w:p>
    <w:p w:rsidR="006D4ABE" w:rsidRPr="00C53FC9" w:rsidRDefault="006D4ABE">
      <w:pPr>
        <w:rPr>
          <w:rFonts w:ascii="ArialUnicodeMS" w:eastAsia="ArialUnicodeMS" w:cs="ArialUnicodeMS"/>
          <w:sz w:val="84"/>
          <w:szCs w:val="84"/>
          <w:lang w:eastAsia="zh-CN"/>
        </w:rPr>
      </w:pPr>
    </w:p>
    <w:p w:rsidR="006D4ABE" w:rsidRDefault="006D4ABE">
      <w:pPr>
        <w:rPr>
          <w:rFonts w:ascii="ArialUnicodeMS" w:eastAsia="ArialUnicodeMS" w:cs="ArialUnicodeMS"/>
          <w:sz w:val="84"/>
          <w:szCs w:val="84"/>
          <w:lang w:eastAsia="zh-CN"/>
        </w:rPr>
      </w:pPr>
    </w:p>
    <w:p w:rsidR="006D4ABE" w:rsidRDefault="006D4ABE">
      <w:pPr>
        <w:jc w:val="center"/>
        <w:rPr>
          <w:rFonts w:ascii="黑体" w:eastAsia="黑体" w:cs="黑体"/>
          <w:sz w:val="44"/>
          <w:szCs w:val="44"/>
          <w:lang w:eastAsia="zh-CN"/>
        </w:rPr>
      </w:pPr>
    </w:p>
    <w:p w:rsidR="006D4ABE" w:rsidRDefault="006D4ABE">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w:t>
      </w:r>
      <w:r>
        <w:rPr>
          <w:rFonts w:ascii="方正小标宋简体" w:eastAsia="方正小标宋简体"/>
          <w:b/>
          <w:sz w:val="44"/>
          <w:szCs w:val="44"/>
          <w:lang w:eastAsia="zh-CN"/>
        </w:rPr>
        <w:t xml:space="preserve">    </w:t>
      </w:r>
      <w:r>
        <w:rPr>
          <w:rFonts w:ascii="方正小标宋简体" w:eastAsia="方正小标宋简体" w:hint="eastAsia"/>
          <w:b/>
          <w:sz w:val="44"/>
          <w:szCs w:val="44"/>
          <w:lang w:eastAsia="zh-CN"/>
        </w:rPr>
        <w:t>录</w:t>
      </w:r>
    </w:p>
    <w:p w:rsidR="006D4ABE" w:rsidRDefault="006D4ABE">
      <w:pPr>
        <w:ind w:firstLine="645"/>
        <w:rPr>
          <w:rFonts w:ascii="仿宋_GB2312" w:eastAsia="仿宋_GB2312"/>
          <w:b/>
          <w:sz w:val="32"/>
          <w:szCs w:val="32"/>
          <w:lang w:eastAsia="zh-CN"/>
        </w:rPr>
      </w:pPr>
    </w:p>
    <w:p w:rsidR="006D4ABE" w:rsidRDefault="006D4ABE">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Pr>
          <w:rFonts w:ascii="仿宋_GB2312" w:eastAsia="仿宋_GB2312" w:hAnsi="黑体"/>
          <w:b/>
          <w:bCs/>
          <w:color w:val="000000"/>
          <w:sz w:val="32"/>
          <w:szCs w:val="32"/>
          <w:u w:val="single"/>
          <w:lang w:eastAsia="zh-CN"/>
        </w:rPr>
        <w:t xml:space="preserve"> </w:t>
      </w:r>
      <w:r>
        <w:rPr>
          <w:rFonts w:ascii="仿宋_GB2312" w:eastAsia="仿宋_GB2312" w:hAnsi="黑体" w:hint="eastAsia"/>
          <w:b/>
          <w:bCs/>
          <w:color w:val="000000"/>
          <w:sz w:val="32"/>
          <w:szCs w:val="32"/>
          <w:u w:val="single"/>
          <w:lang w:eastAsia="zh-CN"/>
        </w:rPr>
        <w:t>融水苗族自治县粮食局</w:t>
      </w:r>
      <w:r>
        <w:rPr>
          <w:rFonts w:ascii="仿宋_GB2312" w:eastAsia="仿宋_GB2312" w:hint="eastAsia"/>
          <w:b/>
          <w:sz w:val="32"/>
          <w:szCs w:val="32"/>
          <w:lang w:eastAsia="zh-CN"/>
        </w:rPr>
        <w:t>概况</w:t>
      </w:r>
    </w:p>
    <w:p w:rsidR="006D4ABE" w:rsidRDefault="006D4ABE">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6D4ABE" w:rsidRDefault="006D4ABE">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6D4ABE" w:rsidRDefault="006D4ABE">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u w:val="single"/>
          <w:lang w:eastAsia="zh-CN"/>
        </w:rPr>
        <w:t>融水苗族自治县粮食局</w:t>
      </w:r>
      <w:r>
        <w:rPr>
          <w:rFonts w:ascii="仿宋_GB2312" w:eastAsia="仿宋_GB2312"/>
          <w:b/>
          <w:sz w:val="32"/>
          <w:szCs w:val="32"/>
          <w:lang w:eastAsia="zh-CN"/>
        </w:rPr>
        <w:t>2018</w:t>
      </w:r>
      <w:r>
        <w:rPr>
          <w:rFonts w:ascii="仿宋_GB2312" w:eastAsia="仿宋_GB2312" w:hint="eastAsia"/>
          <w:b/>
          <w:sz w:val="32"/>
          <w:szCs w:val="32"/>
          <w:lang w:eastAsia="zh-CN"/>
        </w:rPr>
        <w:t>年度部门决算报表</w:t>
      </w:r>
    </w:p>
    <w:p w:rsidR="006D4ABE" w:rsidRDefault="006D4ABE">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6D4ABE" w:rsidRDefault="006D4ABE">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6D4ABE" w:rsidRDefault="006D4ABE">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6D4ABE" w:rsidRDefault="006D4ABE">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6D4ABE" w:rsidRDefault="006D4ABE">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6D4ABE" w:rsidRDefault="006D4ABE">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6D4ABE" w:rsidRDefault="006D4ABE">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w:t>
      </w:r>
      <w:r>
        <w:rPr>
          <w:rFonts w:ascii="仿宋_GB2312" w:eastAsia="仿宋_GB2312"/>
          <w:sz w:val="32"/>
          <w:szCs w:val="32"/>
          <w:lang w:eastAsia="zh-CN"/>
        </w:rPr>
        <w:t xml:space="preserve"> </w:t>
      </w:r>
      <w:r>
        <w:rPr>
          <w:rFonts w:ascii="仿宋_GB2312" w:eastAsia="仿宋_GB2312" w:hint="eastAsia"/>
          <w:sz w:val="32"/>
          <w:szCs w:val="32"/>
          <w:lang w:eastAsia="zh-CN"/>
        </w:rPr>
        <w:t>“三公”经费支出决算表</w:t>
      </w:r>
    </w:p>
    <w:p w:rsidR="006D4ABE" w:rsidRDefault="006D4ABE">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6D4ABE" w:rsidRDefault="006D4ABE">
      <w:pPr>
        <w:ind w:firstLine="645"/>
        <w:rPr>
          <w:rFonts w:ascii="仿宋_GB2312" w:eastAsia="仿宋_GB2312"/>
          <w:b/>
          <w:sz w:val="32"/>
          <w:szCs w:val="32"/>
          <w:lang w:eastAsia="zh-CN"/>
        </w:rPr>
      </w:pPr>
      <w:r>
        <w:rPr>
          <w:rFonts w:ascii="仿宋_GB2312" w:eastAsia="仿宋_GB2312" w:hint="eastAsia"/>
          <w:b/>
          <w:sz w:val="32"/>
          <w:szCs w:val="32"/>
          <w:lang w:eastAsia="zh-CN"/>
        </w:rPr>
        <w:lastRenderedPageBreak/>
        <w:t>第三部分：</w:t>
      </w:r>
      <w:r>
        <w:rPr>
          <w:rFonts w:ascii="仿宋_GB2312" w:eastAsia="仿宋_GB2312" w:hAnsi="黑体" w:hint="eastAsia"/>
          <w:b/>
          <w:bCs/>
          <w:color w:val="000000"/>
          <w:sz w:val="32"/>
          <w:szCs w:val="32"/>
          <w:u w:val="single"/>
          <w:lang w:eastAsia="zh-CN"/>
        </w:rPr>
        <w:t>融水苗族自治县粮食局</w:t>
      </w:r>
      <w:r>
        <w:rPr>
          <w:rFonts w:ascii="仿宋_GB2312" w:eastAsia="仿宋_GB2312"/>
          <w:b/>
          <w:sz w:val="32"/>
          <w:szCs w:val="32"/>
          <w:lang w:eastAsia="zh-CN"/>
        </w:rPr>
        <w:t>2018</w:t>
      </w:r>
      <w:r>
        <w:rPr>
          <w:rFonts w:ascii="仿宋_GB2312" w:eastAsia="仿宋_GB2312" w:hint="eastAsia"/>
          <w:b/>
          <w:sz w:val="32"/>
          <w:szCs w:val="32"/>
          <w:lang w:eastAsia="zh-CN"/>
        </w:rPr>
        <w:t>年度部门决算情况说明</w:t>
      </w:r>
    </w:p>
    <w:p w:rsidR="006D4ABE" w:rsidRDefault="006D4AB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6D4ABE" w:rsidRDefault="006D4AB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6D4ABE" w:rsidRDefault="006D4AB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6D4ABE" w:rsidRDefault="006D4AB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6D4ABE" w:rsidRDefault="006D4AB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6D4ABE" w:rsidRDefault="006D4AB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6D4ABE" w:rsidRDefault="006D4AB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w:t>
      </w:r>
    </w:p>
    <w:p w:rsidR="006D4ABE" w:rsidRDefault="006D4ABE">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6D4ABE" w:rsidRDefault="006D4ABE">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w:t>
      </w:r>
      <w:r w:rsidRPr="007E1B9F">
        <w:rPr>
          <w:rFonts w:ascii="仿宋_GB2312" w:eastAsia="仿宋_GB2312" w:cs="仿宋_GB2312" w:hint="eastAsia"/>
          <w:bCs/>
          <w:sz w:val="32"/>
          <w:szCs w:val="32"/>
          <w:lang w:eastAsia="zh-CN"/>
        </w:rPr>
        <w:t>预算绩效情况说明</w:t>
      </w:r>
    </w:p>
    <w:p w:rsidR="006D4ABE" w:rsidRDefault="006D4AB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w:t>
      </w:r>
      <w:r w:rsidRPr="007E1B9F">
        <w:rPr>
          <w:rFonts w:ascii="仿宋_GB2312" w:eastAsia="仿宋_GB2312" w:cs="仿宋_GB2312" w:hint="eastAsia"/>
          <w:bCs/>
          <w:sz w:val="32"/>
          <w:szCs w:val="32"/>
          <w:lang w:eastAsia="zh-CN"/>
        </w:rPr>
        <w:t>其他重要事项的情况说明</w:t>
      </w:r>
    </w:p>
    <w:p w:rsidR="006D4ABE" w:rsidRDefault="006D4ABE">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6D4ABE" w:rsidRDefault="006D4ABE">
      <w:pPr>
        <w:ind w:firstLine="646"/>
        <w:jc w:val="center"/>
        <w:rPr>
          <w:rFonts w:ascii="仿宋_GB2312" w:eastAsia="仿宋_GB2312"/>
          <w:b/>
          <w:sz w:val="32"/>
          <w:szCs w:val="32"/>
          <w:lang w:eastAsia="zh-CN"/>
        </w:rPr>
      </w:pPr>
      <w:r w:rsidRPr="007E1B9F">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w:t>
      </w:r>
      <w:r>
        <w:rPr>
          <w:rFonts w:ascii="仿宋_GB2312" w:eastAsia="仿宋_GB2312" w:hAnsi="黑体" w:hint="eastAsia"/>
          <w:b/>
          <w:bCs/>
          <w:color w:val="000000"/>
          <w:sz w:val="32"/>
          <w:szCs w:val="32"/>
          <w:u w:val="single"/>
          <w:lang w:eastAsia="zh-CN"/>
        </w:rPr>
        <w:t>融水苗族自治县粮食局</w:t>
      </w:r>
      <w:r>
        <w:rPr>
          <w:rFonts w:ascii="仿宋_GB2312" w:eastAsia="仿宋_GB2312" w:hint="eastAsia"/>
          <w:b/>
          <w:sz w:val="32"/>
          <w:szCs w:val="32"/>
          <w:lang w:eastAsia="zh-CN"/>
        </w:rPr>
        <w:t>概况</w:t>
      </w:r>
    </w:p>
    <w:p w:rsidR="006D4ABE" w:rsidRDefault="006D4ABE">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6D4ABE" w:rsidRDefault="006D4ABE" w:rsidP="00724395">
      <w:pPr>
        <w:ind w:firstLine="630"/>
        <w:rPr>
          <w:sz w:val="32"/>
          <w:szCs w:val="32"/>
          <w:lang w:eastAsia="zh-CN"/>
        </w:rPr>
      </w:pPr>
      <w:r>
        <w:rPr>
          <w:rFonts w:hint="eastAsia"/>
          <w:sz w:val="32"/>
          <w:szCs w:val="32"/>
          <w:lang w:eastAsia="zh-CN"/>
        </w:rPr>
        <w:t>我局是主管预算行政单位，在县政府的领导下，实行行政管理的单位，对全县各乡（镇）粮食的储存、运输、销售、收购、加工等实行行政监督管理，对全县社会的救济、救灾粮食供应工作实行监督、指导和管理，协助政府管理好县级储备粮以及对粮食部门行政管理等工作。</w:t>
      </w:r>
    </w:p>
    <w:p w:rsidR="006D4ABE" w:rsidRDefault="006D4ABE">
      <w:pPr>
        <w:ind w:firstLine="645"/>
        <w:rPr>
          <w:rFonts w:ascii="仿宋_GB2312" w:eastAsia="仿宋_GB2312"/>
          <w:sz w:val="32"/>
          <w:szCs w:val="32"/>
          <w:lang w:eastAsia="zh-CN"/>
        </w:rPr>
      </w:pPr>
    </w:p>
    <w:p w:rsidR="006D4ABE" w:rsidRDefault="006D4ABE">
      <w:pPr>
        <w:ind w:firstLine="646"/>
        <w:rPr>
          <w:rFonts w:ascii="仿宋_GB2312" w:eastAsia="仿宋_GB2312"/>
          <w:sz w:val="32"/>
          <w:szCs w:val="32"/>
          <w:lang w:eastAsia="zh-CN"/>
        </w:rPr>
      </w:pPr>
      <w:r>
        <w:rPr>
          <w:rFonts w:ascii="仿宋_GB2312" w:eastAsia="仿宋_GB2312" w:hint="eastAsia"/>
          <w:sz w:val="32"/>
          <w:szCs w:val="32"/>
          <w:lang w:eastAsia="zh-CN"/>
        </w:rPr>
        <w:t>二、机构设置</w:t>
      </w:r>
    </w:p>
    <w:p w:rsidR="006D4ABE" w:rsidRDefault="006D4ABE" w:rsidP="00724395">
      <w:pPr>
        <w:ind w:firstLine="630"/>
        <w:rPr>
          <w:sz w:val="32"/>
          <w:szCs w:val="32"/>
          <w:lang w:eastAsia="zh-CN"/>
        </w:rPr>
      </w:pPr>
      <w:r>
        <w:rPr>
          <w:rFonts w:hint="eastAsia"/>
          <w:sz w:val="32"/>
          <w:szCs w:val="32"/>
          <w:lang w:eastAsia="zh-CN"/>
        </w:rPr>
        <w:t>我局共有在职人员</w:t>
      </w:r>
      <w:r>
        <w:rPr>
          <w:sz w:val="32"/>
          <w:szCs w:val="32"/>
          <w:lang w:eastAsia="zh-CN"/>
        </w:rPr>
        <w:t>10</w:t>
      </w:r>
      <w:r>
        <w:rPr>
          <w:rFonts w:hint="eastAsia"/>
          <w:sz w:val="32"/>
          <w:szCs w:val="32"/>
          <w:lang w:eastAsia="zh-CN"/>
        </w:rPr>
        <w:t>人，</w:t>
      </w:r>
      <w:r>
        <w:rPr>
          <w:rFonts w:ascii="宋体" w:hAnsi="宋体" w:cs="仿宋" w:hint="eastAsia"/>
          <w:color w:val="000000"/>
          <w:sz w:val="28"/>
          <w:szCs w:val="28"/>
          <w:shd w:val="clear" w:color="auto" w:fill="FFFFFF"/>
          <w:lang w:eastAsia="zh-CN"/>
        </w:rPr>
        <w:t>其中行政编制</w:t>
      </w:r>
      <w:r>
        <w:rPr>
          <w:rFonts w:ascii="宋体" w:hAnsi="宋体" w:cs="仿宋"/>
          <w:color w:val="000000"/>
          <w:sz w:val="28"/>
          <w:szCs w:val="28"/>
          <w:shd w:val="clear" w:color="auto" w:fill="FFFFFF"/>
          <w:lang w:eastAsia="zh-CN"/>
        </w:rPr>
        <w:t>7</w:t>
      </w:r>
      <w:r>
        <w:rPr>
          <w:rFonts w:ascii="宋体" w:hAnsi="宋体" w:cs="仿宋" w:hint="eastAsia"/>
          <w:color w:val="000000"/>
          <w:sz w:val="28"/>
          <w:szCs w:val="28"/>
          <w:shd w:val="clear" w:color="auto" w:fill="FFFFFF"/>
          <w:lang w:eastAsia="zh-CN"/>
        </w:rPr>
        <w:t>人，事业编制</w:t>
      </w:r>
      <w:r>
        <w:rPr>
          <w:rFonts w:ascii="宋体" w:hAnsi="宋体" w:cs="仿宋"/>
          <w:color w:val="000000"/>
          <w:sz w:val="28"/>
          <w:szCs w:val="28"/>
          <w:shd w:val="clear" w:color="auto" w:fill="FFFFFF"/>
          <w:lang w:eastAsia="zh-CN"/>
        </w:rPr>
        <w:t>3</w:t>
      </w:r>
      <w:r>
        <w:rPr>
          <w:rFonts w:ascii="宋体" w:hAnsi="宋体" w:cs="仿宋" w:hint="eastAsia"/>
          <w:color w:val="000000"/>
          <w:sz w:val="28"/>
          <w:szCs w:val="28"/>
          <w:shd w:val="clear" w:color="auto" w:fill="FFFFFF"/>
          <w:lang w:eastAsia="zh-CN"/>
        </w:rPr>
        <w:t>人</w:t>
      </w:r>
      <w:r>
        <w:rPr>
          <w:rFonts w:ascii="宋体" w:hAnsi="宋体" w:hint="eastAsia"/>
          <w:sz w:val="28"/>
          <w:szCs w:val="28"/>
          <w:lang w:eastAsia="zh-CN"/>
        </w:rPr>
        <w:t>（参公管理）</w:t>
      </w:r>
      <w:r>
        <w:rPr>
          <w:rFonts w:ascii="宋体" w:hAnsi="宋体" w:cs="仿宋" w:hint="eastAsia"/>
          <w:color w:val="000000"/>
          <w:sz w:val="28"/>
          <w:szCs w:val="28"/>
          <w:shd w:val="clear" w:color="auto" w:fill="FFFFFF"/>
          <w:lang w:eastAsia="zh-CN"/>
        </w:rPr>
        <w:t>，退休人员</w:t>
      </w:r>
      <w:r>
        <w:rPr>
          <w:rFonts w:ascii="宋体" w:hAnsi="宋体" w:cs="仿宋"/>
          <w:color w:val="000000"/>
          <w:sz w:val="28"/>
          <w:szCs w:val="28"/>
          <w:shd w:val="clear" w:color="auto" w:fill="FFFFFF"/>
          <w:lang w:eastAsia="zh-CN"/>
        </w:rPr>
        <w:t>24</w:t>
      </w:r>
      <w:r>
        <w:rPr>
          <w:rFonts w:ascii="宋体" w:hAnsi="宋体" w:cs="仿宋" w:hint="eastAsia"/>
          <w:color w:val="000000"/>
          <w:sz w:val="28"/>
          <w:szCs w:val="28"/>
          <w:shd w:val="clear" w:color="auto" w:fill="FFFFFF"/>
          <w:lang w:eastAsia="zh-CN"/>
        </w:rPr>
        <w:t>人。</w:t>
      </w:r>
      <w:r>
        <w:rPr>
          <w:rFonts w:hint="eastAsia"/>
          <w:sz w:val="32"/>
          <w:szCs w:val="32"/>
          <w:lang w:eastAsia="zh-CN"/>
        </w:rPr>
        <w:t>内设局长室、副局长室、办公室、财务股、监督检查股、宏观调控观股、综合应急办共</w:t>
      </w:r>
      <w:r>
        <w:rPr>
          <w:sz w:val="32"/>
          <w:szCs w:val="32"/>
          <w:lang w:eastAsia="zh-CN"/>
        </w:rPr>
        <w:t>7</w:t>
      </w:r>
      <w:r>
        <w:rPr>
          <w:rFonts w:hint="eastAsia"/>
          <w:sz w:val="32"/>
          <w:szCs w:val="32"/>
          <w:lang w:eastAsia="zh-CN"/>
        </w:rPr>
        <w:t>个股室，下属机构有</w:t>
      </w:r>
      <w:r>
        <w:rPr>
          <w:sz w:val="32"/>
          <w:szCs w:val="32"/>
          <w:lang w:eastAsia="zh-CN"/>
        </w:rPr>
        <w:t>1</w:t>
      </w:r>
      <w:r>
        <w:rPr>
          <w:rFonts w:hint="eastAsia"/>
          <w:sz w:val="32"/>
          <w:szCs w:val="32"/>
          <w:lang w:eastAsia="zh-CN"/>
        </w:rPr>
        <w:t>个，即县储备粮管理公司（公司代管全县各乡镇粮所</w:t>
      </w:r>
      <w:r>
        <w:rPr>
          <w:sz w:val="32"/>
          <w:szCs w:val="32"/>
          <w:lang w:eastAsia="zh-CN"/>
        </w:rPr>
        <w:t>20</w:t>
      </w:r>
      <w:r>
        <w:rPr>
          <w:rFonts w:hint="eastAsia"/>
          <w:sz w:val="32"/>
          <w:szCs w:val="32"/>
          <w:lang w:eastAsia="zh-CN"/>
        </w:rPr>
        <w:t>个）。</w:t>
      </w:r>
    </w:p>
    <w:p w:rsidR="006D4ABE" w:rsidRDefault="006D4ABE">
      <w:pPr>
        <w:ind w:firstLine="645"/>
        <w:rPr>
          <w:rFonts w:ascii="仿宋_GB2312" w:eastAsia="仿宋_GB2312"/>
          <w:sz w:val="32"/>
          <w:szCs w:val="32"/>
          <w:lang w:eastAsia="zh-CN"/>
        </w:rPr>
      </w:pPr>
    </w:p>
    <w:p w:rsidR="006D4ABE" w:rsidRDefault="006D4ABE">
      <w:pPr>
        <w:ind w:firstLine="645"/>
        <w:rPr>
          <w:rFonts w:ascii="仿宋_GB2312" w:eastAsia="仿宋_GB2312"/>
          <w:sz w:val="32"/>
          <w:szCs w:val="32"/>
          <w:lang w:eastAsia="zh-CN"/>
        </w:rPr>
      </w:pPr>
    </w:p>
    <w:p w:rsidR="006D4ABE" w:rsidRDefault="006D4ABE">
      <w:pPr>
        <w:jc w:val="center"/>
        <w:rPr>
          <w:lang w:eastAsia="zh-CN"/>
        </w:rPr>
      </w:pPr>
    </w:p>
    <w:p w:rsidR="006D4ABE" w:rsidRDefault="006D4ABE">
      <w:pPr>
        <w:jc w:val="center"/>
        <w:rPr>
          <w:lang w:eastAsia="zh-CN"/>
        </w:rPr>
      </w:pPr>
    </w:p>
    <w:p w:rsidR="006D4ABE" w:rsidRDefault="006D4ABE">
      <w:pPr>
        <w:jc w:val="center"/>
        <w:rPr>
          <w:lang w:eastAsia="zh-CN"/>
        </w:rPr>
      </w:pPr>
    </w:p>
    <w:p w:rsidR="006D4ABE" w:rsidRDefault="006D4ABE">
      <w:pPr>
        <w:jc w:val="center"/>
        <w:rPr>
          <w:lang w:eastAsia="zh-CN"/>
        </w:rPr>
      </w:pPr>
    </w:p>
    <w:p w:rsidR="006D4ABE" w:rsidRDefault="006D4ABE" w:rsidP="007E1B9F">
      <w:pPr>
        <w:jc w:val="both"/>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u w:val="single"/>
          <w:lang w:eastAsia="zh-CN"/>
        </w:rPr>
        <w:t>融水苗族自治县粮食局</w:t>
      </w:r>
      <w:r>
        <w:rPr>
          <w:rFonts w:ascii="仿宋_GB2312" w:eastAsia="仿宋_GB2312"/>
          <w:b/>
          <w:sz w:val="32"/>
          <w:szCs w:val="32"/>
          <w:lang w:eastAsia="zh-CN"/>
        </w:rPr>
        <w:t>2018</w:t>
      </w:r>
      <w:r>
        <w:rPr>
          <w:rFonts w:ascii="仿宋_GB2312" w:eastAsia="仿宋_GB2312" w:hint="eastAsia"/>
          <w:b/>
          <w:sz w:val="32"/>
          <w:szCs w:val="32"/>
          <w:lang w:eastAsia="zh-CN"/>
        </w:rPr>
        <w:t>年度部门决算报表</w:t>
      </w:r>
    </w:p>
    <w:tbl>
      <w:tblPr>
        <w:tblW w:w="0" w:type="auto"/>
        <w:jc w:val="center"/>
        <w:tblLayout w:type="fixed"/>
        <w:tblLook w:val="0000"/>
      </w:tblPr>
      <w:tblGrid>
        <w:gridCol w:w="2895"/>
        <w:gridCol w:w="1085"/>
        <w:gridCol w:w="3123"/>
        <w:gridCol w:w="1552"/>
        <w:gridCol w:w="65"/>
      </w:tblGrid>
      <w:tr w:rsidR="006D4ABE" w:rsidRPr="004C25F1">
        <w:trPr>
          <w:gridAfter w:val="1"/>
          <w:wAfter w:w="65" w:type="dxa"/>
          <w:trHeight w:val="570"/>
          <w:jc w:val="center"/>
        </w:trPr>
        <w:tc>
          <w:tcPr>
            <w:tcW w:w="8655" w:type="dxa"/>
            <w:gridSpan w:val="4"/>
            <w:tcBorders>
              <w:top w:val="nil"/>
              <w:left w:val="nil"/>
              <w:bottom w:val="nil"/>
              <w:right w:val="nil"/>
            </w:tcBorders>
            <w:vAlign w:val="bottom"/>
          </w:tcPr>
          <w:p w:rsidR="006D4ABE" w:rsidRDefault="006D4ABE">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表一：收入支出决算总表</w:t>
            </w:r>
          </w:p>
          <w:p w:rsidR="006D4ABE" w:rsidRPr="004C25F1" w:rsidRDefault="006D4ABE">
            <w:pPr>
              <w:jc w:val="right"/>
              <w:rPr>
                <w:rFonts w:ascii="宋体" w:cs="宋体"/>
              </w:rPr>
            </w:pPr>
            <w:r w:rsidRPr="004C25F1">
              <w:rPr>
                <w:rFonts w:ascii="宋体" w:hAnsi="宋体" w:cs="宋体" w:hint="eastAsia"/>
              </w:rPr>
              <w:t>单位：万元</w:t>
            </w:r>
          </w:p>
        </w:tc>
      </w:tr>
      <w:tr w:rsidR="006D4ABE" w:rsidRPr="004C25F1">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6D4ABE" w:rsidRPr="004C25F1" w:rsidRDefault="006D4ABE">
            <w:pPr>
              <w:ind w:firstLine="400"/>
              <w:jc w:val="center"/>
              <w:rPr>
                <w:rFonts w:ascii="宋体" w:cs="宋体"/>
                <w:color w:val="000000"/>
              </w:rPr>
            </w:pPr>
            <w:r w:rsidRPr="004C25F1">
              <w:rPr>
                <w:rFonts w:ascii="宋体" w:hAnsi="宋体" w:cs="宋体" w:hint="eastAsia"/>
                <w:color w:val="000000"/>
              </w:rPr>
              <w:t>收</w:t>
            </w:r>
            <w:r w:rsidRPr="004C25F1">
              <w:rPr>
                <w:rFonts w:ascii="宋体" w:hAnsi="宋体" w:cs="宋体"/>
                <w:color w:val="000000"/>
              </w:rPr>
              <w:t xml:space="preserve">    </w:t>
            </w:r>
            <w:r w:rsidRPr="004C25F1">
              <w:rPr>
                <w:rFonts w:ascii="宋体" w:hAnsi="宋体" w:cs="宋体" w:hint="eastAsia"/>
                <w:color w:val="000000"/>
              </w:rPr>
              <w:t>入</w:t>
            </w:r>
          </w:p>
        </w:tc>
        <w:tc>
          <w:tcPr>
            <w:tcW w:w="4740" w:type="dxa"/>
            <w:gridSpan w:val="3"/>
            <w:tcBorders>
              <w:top w:val="single" w:sz="4" w:space="0" w:color="auto"/>
              <w:left w:val="nil"/>
              <w:bottom w:val="single" w:sz="4" w:space="0" w:color="auto"/>
              <w:right w:val="single" w:sz="4" w:space="0" w:color="auto"/>
            </w:tcBorders>
            <w:vAlign w:val="center"/>
          </w:tcPr>
          <w:p w:rsidR="006D4ABE" w:rsidRPr="004C25F1" w:rsidRDefault="006D4ABE">
            <w:pPr>
              <w:jc w:val="center"/>
              <w:rPr>
                <w:rFonts w:ascii="宋体" w:cs="宋体"/>
                <w:color w:val="000000"/>
              </w:rPr>
            </w:pPr>
            <w:r w:rsidRPr="004C25F1">
              <w:rPr>
                <w:rFonts w:ascii="宋体" w:hAnsi="宋体" w:cs="宋体" w:hint="eastAsia"/>
                <w:color w:val="000000"/>
              </w:rPr>
              <w:t>支</w:t>
            </w:r>
            <w:r w:rsidRPr="004C25F1">
              <w:rPr>
                <w:rFonts w:ascii="宋体" w:hAnsi="宋体" w:cs="宋体"/>
                <w:color w:val="000000"/>
              </w:rPr>
              <w:t xml:space="preserve">    </w:t>
            </w:r>
            <w:r w:rsidRPr="004C25F1">
              <w:rPr>
                <w:rFonts w:ascii="宋体" w:hAnsi="宋体" w:cs="宋体" w:hint="eastAsia"/>
                <w:color w:val="000000"/>
              </w:rPr>
              <w:t>出</w:t>
            </w:r>
          </w:p>
        </w:tc>
      </w:tr>
      <w:tr w:rsidR="006D4ABE"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6D4ABE" w:rsidRPr="004C25F1" w:rsidRDefault="006D4ABE">
            <w:pPr>
              <w:jc w:val="center"/>
              <w:rPr>
                <w:rFonts w:ascii="宋体" w:cs="宋体"/>
                <w:color w:val="000000"/>
              </w:rPr>
            </w:pPr>
            <w:r w:rsidRPr="004C25F1">
              <w:rPr>
                <w:rFonts w:ascii="宋体" w:hAnsi="宋体" w:cs="宋体" w:hint="eastAsia"/>
                <w:color w:val="000000"/>
              </w:rPr>
              <w:t>项目</w:t>
            </w:r>
          </w:p>
        </w:tc>
        <w:tc>
          <w:tcPr>
            <w:tcW w:w="1085" w:type="dxa"/>
            <w:tcBorders>
              <w:top w:val="nil"/>
              <w:left w:val="nil"/>
              <w:bottom w:val="single" w:sz="4" w:space="0" w:color="auto"/>
              <w:right w:val="single" w:sz="4" w:space="0" w:color="auto"/>
            </w:tcBorders>
            <w:vAlign w:val="center"/>
          </w:tcPr>
          <w:p w:rsidR="006D4ABE" w:rsidRPr="004C25F1" w:rsidRDefault="006D4ABE">
            <w:pPr>
              <w:jc w:val="center"/>
              <w:rPr>
                <w:rFonts w:ascii="宋体" w:cs="宋体"/>
                <w:color w:val="000000"/>
              </w:rPr>
            </w:pPr>
            <w:r w:rsidRPr="004C25F1">
              <w:rPr>
                <w:rFonts w:ascii="宋体" w:hAnsi="宋体" w:cs="宋体" w:hint="eastAsia"/>
                <w:color w:val="000000"/>
              </w:rPr>
              <w:t>决算数</w:t>
            </w:r>
          </w:p>
        </w:tc>
        <w:tc>
          <w:tcPr>
            <w:tcW w:w="3123" w:type="dxa"/>
            <w:tcBorders>
              <w:top w:val="nil"/>
              <w:left w:val="nil"/>
              <w:bottom w:val="single" w:sz="4" w:space="0" w:color="auto"/>
              <w:right w:val="single" w:sz="4" w:space="0" w:color="auto"/>
            </w:tcBorders>
            <w:vAlign w:val="center"/>
          </w:tcPr>
          <w:p w:rsidR="006D4ABE" w:rsidRPr="004C25F1" w:rsidRDefault="006D4ABE">
            <w:pPr>
              <w:jc w:val="center"/>
              <w:rPr>
                <w:rFonts w:ascii="宋体" w:cs="宋体"/>
                <w:color w:val="000000"/>
              </w:rPr>
            </w:pPr>
            <w:r w:rsidRPr="004C25F1">
              <w:rPr>
                <w:rFonts w:ascii="宋体" w:hAnsi="宋体" w:cs="宋体" w:hint="eastAsia"/>
                <w:color w:val="000000"/>
              </w:rPr>
              <w:t>项目</w:t>
            </w:r>
          </w:p>
        </w:tc>
        <w:tc>
          <w:tcPr>
            <w:tcW w:w="1617" w:type="dxa"/>
            <w:gridSpan w:val="2"/>
            <w:tcBorders>
              <w:top w:val="nil"/>
              <w:left w:val="nil"/>
              <w:bottom w:val="single" w:sz="4" w:space="0" w:color="auto"/>
              <w:right w:val="single" w:sz="4" w:space="0" w:color="auto"/>
            </w:tcBorders>
            <w:vAlign w:val="center"/>
          </w:tcPr>
          <w:p w:rsidR="006D4ABE" w:rsidRPr="004C25F1" w:rsidRDefault="006D4ABE">
            <w:pPr>
              <w:jc w:val="center"/>
              <w:rPr>
                <w:rFonts w:ascii="宋体" w:cs="宋体"/>
                <w:color w:val="000000"/>
              </w:rPr>
            </w:pPr>
            <w:r w:rsidRPr="004C25F1">
              <w:rPr>
                <w:rFonts w:ascii="宋体" w:hAnsi="宋体" w:cs="宋体" w:hint="eastAsia"/>
                <w:color w:val="000000"/>
              </w:rPr>
              <w:t>决算数</w:t>
            </w:r>
          </w:p>
        </w:tc>
      </w:tr>
      <w:tr w:rsidR="006D4ABE"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一、财政拨款</w:t>
            </w:r>
          </w:p>
        </w:tc>
        <w:tc>
          <w:tcPr>
            <w:tcW w:w="1085"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sidRPr="004C25F1">
              <w:rPr>
                <w:rFonts w:ascii="宋体" w:hAnsi="宋体" w:cs="宋体" w:hint="eastAsia"/>
                <w:color w:val="000000"/>
              </w:rPr>
              <w:t xml:space="preserve">　</w:t>
            </w:r>
            <w:r>
              <w:rPr>
                <w:rFonts w:ascii="宋体" w:hAnsi="宋体" w:cs="宋体"/>
                <w:color w:val="000000"/>
                <w:lang w:eastAsia="zh-CN"/>
              </w:rPr>
              <w:t>567</w:t>
            </w:r>
            <w:r>
              <w:rPr>
                <w:rFonts w:ascii="宋体" w:hAnsi="宋体" w:cs="宋体" w:hint="eastAsia"/>
                <w:color w:val="000000"/>
                <w:lang w:eastAsia="zh-CN"/>
              </w:rPr>
              <w:t>．</w:t>
            </w:r>
            <w:r>
              <w:rPr>
                <w:rFonts w:ascii="宋体" w:hAnsi="宋体" w:cs="宋体"/>
                <w:color w:val="000000"/>
                <w:lang w:eastAsia="zh-CN"/>
              </w:rPr>
              <w:t>43</w:t>
            </w:r>
          </w:p>
        </w:tc>
        <w:tc>
          <w:tcPr>
            <w:tcW w:w="3123"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sidRPr="004C25F1">
              <w:rPr>
                <w:rFonts w:ascii="宋体" w:hAnsi="宋体" w:cs="宋体" w:hint="eastAsia"/>
                <w:color w:val="000000"/>
                <w:lang w:eastAsia="zh-CN"/>
              </w:rPr>
              <w:t>一、一般公共服务支出</w:t>
            </w:r>
          </w:p>
        </w:tc>
        <w:tc>
          <w:tcPr>
            <w:tcW w:w="1617" w:type="dxa"/>
            <w:gridSpan w:val="2"/>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sidRPr="004C25F1">
              <w:rPr>
                <w:rFonts w:ascii="宋体" w:hAnsi="宋体" w:cs="宋体" w:hint="eastAsia"/>
                <w:color w:val="000000"/>
                <w:lang w:eastAsia="zh-CN"/>
              </w:rPr>
              <w:t xml:space="preserve">　</w:t>
            </w:r>
          </w:p>
        </w:tc>
      </w:tr>
      <w:tr w:rsidR="006D4ABE"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二、事业收入</w:t>
            </w:r>
          </w:p>
        </w:tc>
        <w:tc>
          <w:tcPr>
            <w:tcW w:w="1085"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二、外交支出</w:t>
            </w:r>
          </w:p>
        </w:tc>
        <w:tc>
          <w:tcPr>
            <w:tcW w:w="1617" w:type="dxa"/>
            <w:gridSpan w:val="2"/>
            <w:tcBorders>
              <w:top w:val="nil"/>
              <w:left w:val="nil"/>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 xml:space="preserve">　</w:t>
            </w:r>
          </w:p>
        </w:tc>
      </w:tr>
      <w:tr w:rsidR="006D4ABE"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color w:val="000000"/>
                <w:lang w:eastAsia="zh-CN"/>
              </w:rPr>
            </w:pPr>
            <w:r w:rsidRPr="004C25F1">
              <w:rPr>
                <w:rFonts w:ascii="宋体" w:hAnsi="宋体" w:cs="宋体" w:hint="eastAsia"/>
                <w:color w:val="000000"/>
                <w:lang w:eastAsia="zh-CN"/>
              </w:rPr>
              <w:t>三、事业单位经营收入</w:t>
            </w:r>
          </w:p>
        </w:tc>
        <w:tc>
          <w:tcPr>
            <w:tcW w:w="1085"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sidRPr="004C25F1">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Pr>
                <w:rFonts w:ascii="宋体" w:hAnsi="宋体" w:cs="宋体" w:hint="eastAsia"/>
                <w:color w:val="000000"/>
                <w:lang w:eastAsia="zh-CN"/>
              </w:rPr>
              <w:t>八</w:t>
            </w:r>
            <w:r w:rsidRPr="004C25F1">
              <w:rPr>
                <w:rFonts w:ascii="宋体" w:hAnsi="宋体" w:cs="宋体" w:hint="eastAsia"/>
                <w:color w:val="000000"/>
                <w:lang w:eastAsia="zh-CN"/>
              </w:rPr>
              <w:t>、</w:t>
            </w:r>
            <w:r>
              <w:rPr>
                <w:rFonts w:ascii="宋体" w:hAnsi="宋体" w:cs="宋体" w:hint="eastAsia"/>
                <w:color w:val="000000"/>
                <w:lang w:eastAsia="zh-CN"/>
              </w:rPr>
              <w:t>社会保障和就业支出</w:t>
            </w:r>
          </w:p>
        </w:tc>
        <w:tc>
          <w:tcPr>
            <w:tcW w:w="1617" w:type="dxa"/>
            <w:gridSpan w:val="2"/>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sidRPr="004C25F1">
              <w:rPr>
                <w:rFonts w:ascii="宋体" w:hAnsi="宋体" w:cs="宋体" w:hint="eastAsia"/>
                <w:color w:val="000000"/>
                <w:lang w:eastAsia="zh-CN"/>
              </w:rPr>
              <w:t xml:space="preserve">　</w:t>
            </w:r>
            <w:r>
              <w:rPr>
                <w:rFonts w:ascii="宋体" w:hAnsi="宋体" w:cs="宋体"/>
                <w:color w:val="000000"/>
                <w:lang w:eastAsia="zh-CN"/>
              </w:rPr>
              <w:t>78</w:t>
            </w:r>
            <w:r>
              <w:rPr>
                <w:rFonts w:ascii="宋体" w:hAnsi="宋体" w:cs="宋体" w:hint="eastAsia"/>
                <w:color w:val="000000"/>
                <w:lang w:eastAsia="zh-CN"/>
              </w:rPr>
              <w:t>．</w:t>
            </w:r>
            <w:r>
              <w:rPr>
                <w:rFonts w:ascii="宋体" w:hAnsi="宋体" w:cs="宋体"/>
                <w:color w:val="000000"/>
                <w:lang w:eastAsia="zh-CN"/>
              </w:rPr>
              <w:t>65</w:t>
            </w:r>
          </w:p>
        </w:tc>
      </w:tr>
      <w:tr w:rsidR="006D4ABE"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四、其他收入</w:t>
            </w:r>
          </w:p>
        </w:tc>
        <w:tc>
          <w:tcPr>
            <w:tcW w:w="1085"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Pr>
                <w:rFonts w:ascii="宋体" w:hAnsi="宋体" w:cs="宋体" w:hint="eastAsia"/>
                <w:color w:val="000000"/>
                <w:lang w:eastAsia="zh-CN"/>
              </w:rPr>
              <w:t>九</w:t>
            </w:r>
            <w:r w:rsidRPr="004C25F1">
              <w:rPr>
                <w:rFonts w:ascii="宋体" w:hAnsi="宋体" w:cs="宋体" w:hint="eastAsia"/>
                <w:color w:val="000000"/>
                <w:lang w:eastAsia="zh-CN"/>
              </w:rPr>
              <w:t>、</w:t>
            </w:r>
            <w:r>
              <w:rPr>
                <w:rFonts w:ascii="宋体" w:hAnsi="宋体" w:cs="宋体" w:hint="eastAsia"/>
                <w:color w:val="000000"/>
                <w:lang w:eastAsia="zh-CN"/>
              </w:rPr>
              <w:t>医疗卫生与计划生育支出</w:t>
            </w:r>
          </w:p>
        </w:tc>
        <w:tc>
          <w:tcPr>
            <w:tcW w:w="1617" w:type="dxa"/>
            <w:gridSpan w:val="2"/>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sidRPr="004C25F1">
              <w:rPr>
                <w:rFonts w:ascii="宋体" w:hAnsi="宋体" w:cs="宋体" w:hint="eastAsia"/>
                <w:color w:val="000000"/>
                <w:lang w:eastAsia="zh-CN"/>
              </w:rPr>
              <w:t xml:space="preserve">　</w:t>
            </w:r>
            <w:r>
              <w:rPr>
                <w:rFonts w:ascii="宋体" w:hAnsi="宋体" w:cs="宋体"/>
                <w:color w:val="000000"/>
                <w:lang w:eastAsia="zh-CN"/>
              </w:rPr>
              <w:t>18</w:t>
            </w:r>
            <w:r>
              <w:rPr>
                <w:rFonts w:ascii="宋体" w:hAnsi="宋体" w:cs="宋体" w:hint="eastAsia"/>
                <w:color w:val="000000"/>
                <w:lang w:eastAsia="zh-CN"/>
              </w:rPr>
              <w:t>．</w:t>
            </w:r>
            <w:r>
              <w:rPr>
                <w:rFonts w:ascii="宋体" w:hAnsi="宋体" w:cs="宋体"/>
                <w:color w:val="000000"/>
                <w:lang w:eastAsia="zh-CN"/>
              </w:rPr>
              <w:t>61</w:t>
            </w:r>
          </w:p>
        </w:tc>
      </w:tr>
      <w:tr w:rsidR="006D4ABE"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color w:val="000000"/>
              </w:rPr>
            </w:pPr>
          </w:p>
        </w:tc>
        <w:tc>
          <w:tcPr>
            <w:tcW w:w="1085"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Pr>
                <w:rFonts w:ascii="宋体" w:hAnsi="宋体" w:cs="宋体" w:hint="eastAsia"/>
                <w:color w:val="000000"/>
                <w:lang w:eastAsia="zh-CN"/>
              </w:rPr>
              <w:t>十一</w:t>
            </w:r>
            <w:r w:rsidRPr="004C25F1">
              <w:rPr>
                <w:rFonts w:ascii="宋体" w:hAnsi="宋体" w:cs="宋体" w:hint="eastAsia"/>
                <w:color w:val="000000"/>
                <w:lang w:eastAsia="zh-CN"/>
              </w:rPr>
              <w:t>、</w:t>
            </w:r>
            <w:r>
              <w:rPr>
                <w:rFonts w:ascii="宋体" w:hAnsi="宋体" w:cs="宋体" w:hint="eastAsia"/>
                <w:color w:val="000000"/>
                <w:lang w:eastAsia="zh-CN"/>
              </w:rPr>
              <w:t>城乡社区支出</w:t>
            </w:r>
          </w:p>
        </w:tc>
        <w:tc>
          <w:tcPr>
            <w:tcW w:w="1617" w:type="dxa"/>
            <w:gridSpan w:val="2"/>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sidRPr="004C25F1">
              <w:rPr>
                <w:rFonts w:ascii="宋体" w:hAnsi="宋体" w:cs="宋体" w:hint="eastAsia"/>
                <w:color w:val="000000"/>
                <w:lang w:eastAsia="zh-CN"/>
              </w:rPr>
              <w:t xml:space="preserve">　</w:t>
            </w:r>
            <w:r>
              <w:rPr>
                <w:rFonts w:ascii="宋体" w:hAnsi="宋体" w:cs="宋体"/>
                <w:color w:val="000000"/>
                <w:lang w:eastAsia="zh-CN"/>
              </w:rPr>
              <w:t>45</w:t>
            </w:r>
            <w:r>
              <w:rPr>
                <w:rFonts w:ascii="宋体" w:hAnsi="宋体" w:cs="宋体" w:hint="eastAsia"/>
                <w:color w:val="000000"/>
                <w:lang w:eastAsia="zh-CN"/>
              </w:rPr>
              <w:t>．</w:t>
            </w:r>
            <w:r>
              <w:rPr>
                <w:rFonts w:ascii="宋体" w:cs="宋体"/>
                <w:color w:val="000000"/>
                <w:lang w:eastAsia="zh-CN"/>
              </w:rPr>
              <w:t>00</w:t>
            </w:r>
          </w:p>
        </w:tc>
      </w:tr>
      <w:tr w:rsidR="006D4ABE"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color w:val="000000"/>
                <w:lang w:eastAsia="zh-CN"/>
              </w:rPr>
            </w:pPr>
          </w:p>
        </w:tc>
        <w:tc>
          <w:tcPr>
            <w:tcW w:w="1085"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sidRPr="004C25F1">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Pr>
                <w:rFonts w:ascii="宋体" w:hAnsi="宋体" w:cs="宋体" w:hint="eastAsia"/>
                <w:color w:val="000000"/>
                <w:lang w:eastAsia="zh-CN"/>
              </w:rPr>
              <w:t>十九、住房保障支出</w:t>
            </w:r>
          </w:p>
        </w:tc>
        <w:tc>
          <w:tcPr>
            <w:tcW w:w="1617" w:type="dxa"/>
            <w:gridSpan w:val="2"/>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sidRPr="004C25F1">
              <w:rPr>
                <w:rFonts w:ascii="宋体" w:hAnsi="宋体" w:cs="宋体" w:hint="eastAsia"/>
                <w:color w:val="000000"/>
              </w:rPr>
              <w:t xml:space="preserve">　</w:t>
            </w:r>
            <w:r>
              <w:rPr>
                <w:rFonts w:ascii="宋体" w:hAnsi="宋体" w:cs="宋体"/>
                <w:color w:val="000000"/>
                <w:lang w:eastAsia="zh-CN"/>
              </w:rPr>
              <w:t>9</w:t>
            </w:r>
            <w:r>
              <w:rPr>
                <w:rFonts w:ascii="宋体" w:hAnsi="宋体" w:cs="宋体" w:hint="eastAsia"/>
                <w:color w:val="000000"/>
                <w:lang w:eastAsia="zh-CN"/>
              </w:rPr>
              <w:t>．</w:t>
            </w:r>
            <w:r>
              <w:rPr>
                <w:rFonts w:ascii="宋体" w:hAnsi="宋体" w:cs="宋体"/>
                <w:color w:val="000000"/>
                <w:lang w:eastAsia="zh-CN"/>
              </w:rPr>
              <w:t>07</w:t>
            </w:r>
          </w:p>
        </w:tc>
      </w:tr>
      <w:tr w:rsidR="006D4ABE"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Pr>
                <w:rFonts w:ascii="宋体" w:hAnsi="宋体" w:cs="宋体" w:hint="eastAsia"/>
                <w:color w:val="000000"/>
                <w:lang w:eastAsia="zh-CN"/>
              </w:rPr>
              <w:t>二十、粮油物资储备支出</w:t>
            </w:r>
          </w:p>
        </w:tc>
        <w:tc>
          <w:tcPr>
            <w:tcW w:w="1617" w:type="dxa"/>
            <w:gridSpan w:val="2"/>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sidRPr="004C25F1">
              <w:rPr>
                <w:rFonts w:ascii="宋体" w:hAnsi="宋体" w:cs="宋体" w:hint="eastAsia"/>
                <w:color w:val="000000"/>
                <w:lang w:eastAsia="zh-CN"/>
              </w:rPr>
              <w:t xml:space="preserve">　</w:t>
            </w:r>
            <w:r>
              <w:rPr>
                <w:rFonts w:ascii="宋体" w:hAnsi="宋体" w:cs="宋体"/>
                <w:color w:val="000000"/>
                <w:lang w:eastAsia="zh-CN"/>
              </w:rPr>
              <w:t>189</w:t>
            </w:r>
            <w:r>
              <w:rPr>
                <w:rFonts w:ascii="宋体" w:hAnsi="宋体" w:cs="宋体" w:hint="eastAsia"/>
                <w:color w:val="000000"/>
                <w:lang w:eastAsia="zh-CN"/>
              </w:rPr>
              <w:t>．</w:t>
            </w:r>
            <w:r>
              <w:rPr>
                <w:rFonts w:ascii="宋体" w:hAnsi="宋体" w:cs="宋体"/>
                <w:color w:val="000000"/>
                <w:lang w:eastAsia="zh-CN"/>
              </w:rPr>
              <w:t>98</w:t>
            </w:r>
          </w:p>
        </w:tc>
      </w:tr>
      <w:tr w:rsidR="006D4ABE"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rPr>
            </w:pPr>
          </w:p>
        </w:tc>
        <w:tc>
          <w:tcPr>
            <w:tcW w:w="1617" w:type="dxa"/>
            <w:gridSpan w:val="2"/>
            <w:tcBorders>
              <w:top w:val="nil"/>
              <w:left w:val="nil"/>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 xml:space="preserve">　</w:t>
            </w:r>
          </w:p>
        </w:tc>
      </w:tr>
      <w:tr w:rsidR="006D4ABE"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6D4ABE" w:rsidRPr="004C25F1" w:rsidRDefault="006D4ABE">
            <w:pPr>
              <w:jc w:val="center"/>
              <w:rPr>
                <w:rFonts w:ascii="宋体" w:cs="宋体"/>
                <w:b/>
                <w:color w:val="000000"/>
              </w:rPr>
            </w:pPr>
            <w:r w:rsidRPr="004C25F1">
              <w:rPr>
                <w:rFonts w:ascii="宋体" w:hAnsi="宋体" w:cs="宋体" w:hint="eastAsia"/>
                <w:b/>
                <w:color w:val="000000"/>
              </w:rPr>
              <w:t>本年收入合计</w:t>
            </w:r>
          </w:p>
        </w:tc>
        <w:tc>
          <w:tcPr>
            <w:tcW w:w="1085" w:type="dxa"/>
            <w:tcBorders>
              <w:top w:val="nil"/>
              <w:left w:val="nil"/>
              <w:bottom w:val="single" w:sz="4" w:space="0" w:color="auto"/>
              <w:right w:val="single" w:sz="4" w:space="0" w:color="auto"/>
            </w:tcBorders>
            <w:vAlign w:val="center"/>
          </w:tcPr>
          <w:p w:rsidR="006D4ABE" w:rsidRPr="004C25F1" w:rsidRDefault="006D4ABE">
            <w:pPr>
              <w:jc w:val="center"/>
              <w:rPr>
                <w:rFonts w:ascii="宋体" w:cs="宋体"/>
                <w:b/>
                <w:color w:val="000000"/>
                <w:lang w:eastAsia="zh-CN"/>
              </w:rPr>
            </w:pPr>
            <w:r>
              <w:rPr>
                <w:rFonts w:ascii="宋体" w:cs="宋体"/>
                <w:b/>
                <w:color w:val="000000"/>
                <w:lang w:eastAsia="zh-CN"/>
              </w:rPr>
              <w:t>567</w:t>
            </w:r>
            <w:r>
              <w:rPr>
                <w:rFonts w:ascii="宋体" w:cs="宋体" w:hint="eastAsia"/>
                <w:b/>
                <w:color w:val="000000"/>
                <w:lang w:eastAsia="zh-CN"/>
              </w:rPr>
              <w:t>．</w:t>
            </w:r>
            <w:r>
              <w:rPr>
                <w:rFonts w:ascii="宋体" w:cs="宋体"/>
                <w:b/>
                <w:color w:val="000000"/>
                <w:lang w:eastAsia="zh-CN"/>
              </w:rPr>
              <w:t>43</w:t>
            </w:r>
          </w:p>
        </w:tc>
        <w:tc>
          <w:tcPr>
            <w:tcW w:w="3123" w:type="dxa"/>
            <w:tcBorders>
              <w:top w:val="nil"/>
              <w:left w:val="nil"/>
              <w:bottom w:val="single" w:sz="4" w:space="0" w:color="auto"/>
              <w:right w:val="single" w:sz="4" w:space="0" w:color="auto"/>
            </w:tcBorders>
            <w:vAlign w:val="center"/>
          </w:tcPr>
          <w:p w:rsidR="006D4ABE" w:rsidRPr="004C25F1" w:rsidRDefault="006D4ABE">
            <w:pPr>
              <w:jc w:val="center"/>
              <w:rPr>
                <w:rFonts w:ascii="宋体" w:cs="宋体"/>
                <w:b/>
                <w:color w:val="000000"/>
              </w:rPr>
            </w:pPr>
            <w:r w:rsidRPr="004C25F1">
              <w:rPr>
                <w:rFonts w:ascii="宋体" w:hAnsi="宋体" w:cs="宋体" w:hint="eastAsia"/>
                <w:b/>
                <w:color w:val="000000"/>
              </w:rPr>
              <w:t>本年支出合计</w:t>
            </w:r>
          </w:p>
        </w:tc>
        <w:tc>
          <w:tcPr>
            <w:tcW w:w="1617" w:type="dxa"/>
            <w:gridSpan w:val="2"/>
            <w:tcBorders>
              <w:top w:val="nil"/>
              <w:left w:val="nil"/>
              <w:bottom w:val="single" w:sz="4" w:space="0" w:color="auto"/>
              <w:right w:val="single" w:sz="4" w:space="0" w:color="auto"/>
            </w:tcBorders>
            <w:vAlign w:val="center"/>
          </w:tcPr>
          <w:p w:rsidR="006D4ABE" w:rsidRPr="004C25F1" w:rsidRDefault="006D4ABE">
            <w:pPr>
              <w:rPr>
                <w:rFonts w:ascii="宋体" w:cs="宋体"/>
                <w:b/>
                <w:color w:val="000000"/>
                <w:lang w:eastAsia="zh-CN"/>
              </w:rPr>
            </w:pPr>
            <w:r w:rsidRPr="004C25F1">
              <w:rPr>
                <w:rFonts w:ascii="宋体" w:hAnsi="宋体" w:cs="宋体" w:hint="eastAsia"/>
                <w:b/>
                <w:color w:val="000000"/>
              </w:rPr>
              <w:t xml:space="preserve">　</w:t>
            </w:r>
            <w:r>
              <w:rPr>
                <w:rFonts w:ascii="宋体" w:hAnsi="宋体" w:cs="宋体"/>
                <w:b/>
                <w:color w:val="000000"/>
                <w:lang w:eastAsia="zh-CN"/>
              </w:rPr>
              <w:t>341</w:t>
            </w:r>
            <w:r>
              <w:rPr>
                <w:rFonts w:ascii="宋体" w:hAnsi="宋体" w:cs="宋体" w:hint="eastAsia"/>
                <w:b/>
                <w:color w:val="000000"/>
                <w:lang w:eastAsia="zh-CN"/>
              </w:rPr>
              <w:t>．</w:t>
            </w:r>
            <w:r>
              <w:rPr>
                <w:rFonts w:ascii="宋体" w:hAnsi="宋体" w:cs="宋体"/>
                <w:b/>
                <w:color w:val="000000"/>
                <w:lang w:eastAsia="zh-CN"/>
              </w:rPr>
              <w:t>32</w:t>
            </w:r>
          </w:p>
        </w:tc>
      </w:tr>
      <w:tr w:rsidR="006D4ABE"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color w:val="000000"/>
                <w:lang w:eastAsia="zh-CN"/>
              </w:rPr>
            </w:pPr>
            <w:r w:rsidRPr="004C25F1">
              <w:rPr>
                <w:rFonts w:ascii="宋体" w:hAnsi="宋体" w:cs="宋体" w:hint="eastAsia"/>
                <w:color w:val="000000"/>
                <w:lang w:eastAsia="zh-CN"/>
              </w:rPr>
              <w:t xml:space="preserve">　用事业基金弥补收支差额</w:t>
            </w:r>
          </w:p>
        </w:tc>
        <w:tc>
          <w:tcPr>
            <w:tcW w:w="1085"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sidRPr="004C25F1">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结余分配</w:t>
            </w:r>
          </w:p>
        </w:tc>
        <w:tc>
          <w:tcPr>
            <w:tcW w:w="1617" w:type="dxa"/>
            <w:gridSpan w:val="2"/>
            <w:tcBorders>
              <w:top w:val="nil"/>
              <w:left w:val="nil"/>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 xml:space="preserve">　</w:t>
            </w:r>
          </w:p>
        </w:tc>
      </w:tr>
      <w:tr w:rsidR="006D4ABE"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 xml:space="preserve">　上年结转</w:t>
            </w:r>
          </w:p>
        </w:tc>
        <w:tc>
          <w:tcPr>
            <w:tcW w:w="1085"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sidRPr="004C25F1">
              <w:rPr>
                <w:rFonts w:ascii="宋体" w:hAnsi="宋体" w:cs="宋体" w:hint="eastAsia"/>
                <w:color w:val="000000"/>
              </w:rPr>
              <w:t xml:space="preserve">　</w:t>
            </w:r>
            <w:r>
              <w:rPr>
                <w:rFonts w:ascii="宋体" w:hAnsi="宋体" w:cs="宋体"/>
                <w:color w:val="000000"/>
                <w:lang w:eastAsia="zh-CN"/>
              </w:rPr>
              <w:t>126</w:t>
            </w:r>
            <w:r>
              <w:rPr>
                <w:rFonts w:ascii="宋体" w:hAnsi="宋体" w:cs="宋体" w:hint="eastAsia"/>
                <w:color w:val="000000"/>
                <w:lang w:eastAsia="zh-CN"/>
              </w:rPr>
              <w:t>．</w:t>
            </w:r>
            <w:r>
              <w:rPr>
                <w:rFonts w:ascii="宋体" w:hAnsi="宋体" w:cs="宋体"/>
                <w:color w:val="000000"/>
                <w:lang w:eastAsia="zh-CN"/>
              </w:rPr>
              <w:t>52</w:t>
            </w:r>
          </w:p>
        </w:tc>
        <w:tc>
          <w:tcPr>
            <w:tcW w:w="3123"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年末结转与结余</w:t>
            </w:r>
          </w:p>
        </w:tc>
        <w:tc>
          <w:tcPr>
            <w:tcW w:w="1617" w:type="dxa"/>
            <w:gridSpan w:val="2"/>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sidRPr="004C25F1">
              <w:rPr>
                <w:rFonts w:ascii="宋体" w:hAnsi="宋体" w:cs="宋体" w:hint="eastAsia"/>
                <w:color w:val="000000"/>
              </w:rPr>
              <w:t xml:space="preserve">　</w:t>
            </w:r>
            <w:r>
              <w:rPr>
                <w:rFonts w:ascii="宋体" w:hAnsi="宋体" w:cs="宋体"/>
                <w:color w:val="000000"/>
                <w:lang w:eastAsia="zh-CN"/>
              </w:rPr>
              <w:t>352</w:t>
            </w:r>
            <w:r>
              <w:rPr>
                <w:rFonts w:ascii="宋体" w:hAnsi="宋体" w:cs="宋体" w:hint="eastAsia"/>
                <w:color w:val="000000"/>
                <w:lang w:eastAsia="zh-CN"/>
              </w:rPr>
              <w:t>．</w:t>
            </w:r>
            <w:r>
              <w:rPr>
                <w:rFonts w:ascii="宋体" w:hAnsi="宋体" w:cs="宋体"/>
                <w:color w:val="000000"/>
                <w:lang w:eastAsia="zh-CN"/>
              </w:rPr>
              <w:t>63</w:t>
            </w:r>
          </w:p>
        </w:tc>
      </w:tr>
      <w:tr w:rsidR="006D4ABE"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Pr>
                <w:rFonts w:ascii="宋体" w:cs="宋体" w:hint="eastAsia"/>
                <w:color w:val="000000"/>
                <w:lang w:eastAsia="zh-CN"/>
              </w:rPr>
              <w:t>其中：项目支出结转和结余</w:t>
            </w:r>
          </w:p>
        </w:tc>
        <w:tc>
          <w:tcPr>
            <w:tcW w:w="1617" w:type="dxa"/>
            <w:gridSpan w:val="2"/>
            <w:tcBorders>
              <w:top w:val="nil"/>
              <w:left w:val="nil"/>
              <w:bottom w:val="single" w:sz="4" w:space="0" w:color="auto"/>
              <w:right w:val="single" w:sz="4" w:space="0" w:color="auto"/>
            </w:tcBorders>
            <w:vAlign w:val="center"/>
          </w:tcPr>
          <w:p w:rsidR="006D4ABE" w:rsidRPr="004C25F1" w:rsidRDefault="006D4ABE">
            <w:pPr>
              <w:rPr>
                <w:rFonts w:ascii="宋体" w:cs="宋体"/>
                <w:color w:val="000000"/>
                <w:lang w:eastAsia="zh-CN"/>
              </w:rPr>
            </w:pPr>
            <w:r w:rsidRPr="004C25F1">
              <w:rPr>
                <w:rFonts w:ascii="宋体" w:hAnsi="宋体" w:cs="宋体" w:hint="eastAsia"/>
                <w:color w:val="000000"/>
                <w:lang w:eastAsia="zh-CN"/>
              </w:rPr>
              <w:t xml:space="preserve">　</w:t>
            </w:r>
            <w:r>
              <w:rPr>
                <w:rFonts w:ascii="宋体" w:hAnsi="宋体" w:cs="宋体"/>
                <w:color w:val="000000"/>
                <w:lang w:eastAsia="zh-CN"/>
              </w:rPr>
              <w:t>122</w:t>
            </w:r>
            <w:r>
              <w:rPr>
                <w:rFonts w:ascii="宋体" w:hAnsi="宋体" w:cs="宋体" w:hint="eastAsia"/>
                <w:color w:val="000000"/>
                <w:lang w:eastAsia="zh-CN"/>
              </w:rPr>
              <w:t>．</w:t>
            </w:r>
            <w:r>
              <w:rPr>
                <w:rFonts w:ascii="宋体" w:hAnsi="宋体" w:cs="宋体"/>
                <w:color w:val="000000"/>
                <w:lang w:eastAsia="zh-CN"/>
              </w:rPr>
              <w:t>63</w:t>
            </w:r>
          </w:p>
        </w:tc>
      </w:tr>
      <w:tr w:rsidR="006D4ABE"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6D4ABE" w:rsidRPr="004C25F1" w:rsidRDefault="006D4ABE">
            <w:pPr>
              <w:jc w:val="center"/>
              <w:rPr>
                <w:rFonts w:ascii="宋体" w:cs="宋体"/>
                <w:b/>
                <w:color w:val="000000"/>
              </w:rPr>
            </w:pPr>
            <w:r w:rsidRPr="004C25F1">
              <w:rPr>
                <w:rFonts w:ascii="宋体" w:hAnsi="宋体" w:cs="宋体" w:hint="eastAsia"/>
                <w:b/>
                <w:color w:val="000000"/>
              </w:rPr>
              <w:t>收入总计</w:t>
            </w:r>
          </w:p>
        </w:tc>
        <w:tc>
          <w:tcPr>
            <w:tcW w:w="1085" w:type="dxa"/>
            <w:tcBorders>
              <w:top w:val="nil"/>
              <w:left w:val="nil"/>
              <w:bottom w:val="single" w:sz="4" w:space="0" w:color="auto"/>
              <w:right w:val="single" w:sz="4" w:space="0" w:color="auto"/>
            </w:tcBorders>
            <w:vAlign w:val="center"/>
          </w:tcPr>
          <w:p w:rsidR="006D4ABE" w:rsidRPr="004C25F1" w:rsidRDefault="006D4ABE">
            <w:pPr>
              <w:jc w:val="center"/>
              <w:rPr>
                <w:rFonts w:ascii="宋体" w:cs="宋体"/>
                <w:b/>
                <w:color w:val="000000"/>
                <w:lang w:eastAsia="zh-CN"/>
              </w:rPr>
            </w:pPr>
            <w:r>
              <w:rPr>
                <w:rFonts w:ascii="宋体" w:cs="宋体"/>
                <w:b/>
                <w:color w:val="000000"/>
                <w:lang w:eastAsia="zh-CN"/>
              </w:rPr>
              <w:t>693</w:t>
            </w:r>
            <w:r>
              <w:rPr>
                <w:rFonts w:ascii="宋体" w:cs="宋体" w:hint="eastAsia"/>
                <w:b/>
                <w:color w:val="000000"/>
                <w:lang w:eastAsia="zh-CN"/>
              </w:rPr>
              <w:t>．</w:t>
            </w:r>
            <w:r>
              <w:rPr>
                <w:rFonts w:ascii="宋体" w:cs="宋体"/>
                <w:b/>
                <w:color w:val="000000"/>
                <w:lang w:eastAsia="zh-CN"/>
              </w:rPr>
              <w:t>95</w:t>
            </w:r>
          </w:p>
        </w:tc>
        <w:tc>
          <w:tcPr>
            <w:tcW w:w="3123" w:type="dxa"/>
            <w:tcBorders>
              <w:top w:val="nil"/>
              <w:left w:val="nil"/>
              <w:bottom w:val="single" w:sz="4" w:space="0" w:color="auto"/>
              <w:right w:val="single" w:sz="4" w:space="0" w:color="auto"/>
            </w:tcBorders>
            <w:vAlign w:val="center"/>
          </w:tcPr>
          <w:p w:rsidR="006D4ABE" w:rsidRPr="004C25F1" w:rsidRDefault="006D4ABE">
            <w:pPr>
              <w:jc w:val="center"/>
              <w:rPr>
                <w:rFonts w:ascii="宋体" w:cs="宋体"/>
                <w:b/>
                <w:color w:val="000000"/>
              </w:rPr>
            </w:pPr>
            <w:r w:rsidRPr="004C25F1">
              <w:rPr>
                <w:rFonts w:ascii="宋体" w:hAnsi="宋体" w:cs="宋体" w:hint="eastAsia"/>
                <w:b/>
                <w:color w:val="000000"/>
              </w:rPr>
              <w:t>支出总计</w:t>
            </w:r>
          </w:p>
        </w:tc>
        <w:tc>
          <w:tcPr>
            <w:tcW w:w="1617" w:type="dxa"/>
            <w:gridSpan w:val="2"/>
            <w:tcBorders>
              <w:top w:val="nil"/>
              <w:left w:val="nil"/>
              <w:bottom w:val="single" w:sz="4" w:space="0" w:color="auto"/>
              <w:right w:val="single" w:sz="4" w:space="0" w:color="auto"/>
            </w:tcBorders>
            <w:vAlign w:val="center"/>
          </w:tcPr>
          <w:p w:rsidR="006D4ABE" w:rsidRPr="004C25F1" w:rsidRDefault="006D4ABE">
            <w:pPr>
              <w:rPr>
                <w:rFonts w:ascii="宋体" w:cs="宋体"/>
                <w:b/>
                <w:color w:val="000000"/>
                <w:lang w:eastAsia="zh-CN"/>
              </w:rPr>
            </w:pPr>
            <w:r w:rsidRPr="004C25F1">
              <w:rPr>
                <w:rFonts w:ascii="宋体" w:hAnsi="宋体" w:cs="宋体" w:hint="eastAsia"/>
                <w:b/>
                <w:color w:val="000000"/>
              </w:rPr>
              <w:t xml:space="preserve">　</w:t>
            </w:r>
            <w:r>
              <w:rPr>
                <w:rFonts w:ascii="宋体" w:hAnsi="宋体" w:cs="宋体"/>
                <w:b/>
                <w:color w:val="000000"/>
                <w:lang w:eastAsia="zh-CN"/>
              </w:rPr>
              <w:t>693</w:t>
            </w:r>
            <w:r>
              <w:rPr>
                <w:rFonts w:ascii="宋体" w:hAnsi="宋体" w:cs="宋体" w:hint="eastAsia"/>
                <w:b/>
                <w:color w:val="000000"/>
                <w:lang w:eastAsia="zh-CN"/>
              </w:rPr>
              <w:t>．</w:t>
            </w:r>
            <w:r>
              <w:rPr>
                <w:rFonts w:ascii="宋体" w:hAnsi="宋体" w:cs="宋体"/>
                <w:b/>
                <w:color w:val="000000"/>
                <w:lang w:eastAsia="zh-CN"/>
              </w:rPr>
              <w:t>95</w:t>
            </w:r>
          </w:p>
        </w:tc>
      </w:tr>
    </w:tbl>
    <w:p w:rsidR="006D4ABE" w:rsidRDefault="006D4ABE">
      <w:pPr>
        <w:rPr>
          <w:lang w:eastAsia="zh-CN"/>
        </w:rPr>
        <w:sectPr w:rsidR="006D4ABE">
          <w:headerReference w:type="even" r:id="rId7"/>
          <w:headerReference w:type="default" r:id="rId8"/>
          <w:footerReference w:type="even" r:id="rId9"/>
          <w:footerReference w:type="default" r:id="rId10"/>
          <w:headerReference w:type="first" r:id="rId11"/>
          <w:footerReference w:type="first" r:id="rId12"/>
          <w:pgSz w:w="11906" w:h="16838"/>
          <w:pgMar w:top="1701" w:right="1418" w:bottom="1134" w:left="1588" w:header="851" w:footer="992" w:gutter="0"/>
          <w:cols w:space="720"/>
          <w:docGrid w:type="lines" w:linePitch="312"/>
        </w:sectPr>
      </w:pPr>
      <w:r>
        <w:rPr>
          <w:rFonts w:hint="eastAsia"/>
          <w:lang w:eastAsia="zh-CN"/>
        </w:rPr>
        <w:t>注：本表反映部门本年度的总收支和年末结转结余情况。</w:t>
      </w:r>
      <w:r w:rsidRPr="00DD409B">
        <w:rPr>
          <w:rFonts w:hint="eastAsia"/>
          <w:lang w:eastAsia="zh-CN"/>
        </w:rPr>
        <w:t>本表金额转换为万元时，因四舍五入可能存在尾差。</w:t>
      </w:r>
    </w:p>
    <w:p w:rsidR="006D4ABE" w:rsidRDefault="006D4ABE">
      <w:pPr>
        <w:jc w:val="center"/>
        <w:rPr>
          <w:lang w:eastAsia="zh-CN"/>
        </w:rPr>
      </w:pPr>
      <w:r>
        <w:rPr>
          <w:rFonts w:ascii="方正小标宋简体" w:eastAsia="方正小标宋简体" w:hAnsi="宋体" w:cs="宋体" w:hint="eastAsia"/>
          <w:sz w:val="36"/>
          <w:szCs w:val="36"/>
          <w:lang w:eastAsia="zh-CN"/>
        </w:rPr>
        <w:lastRenderedPageBreak/>
        <w:t>表二：收入决算表</w:t>
      </w:r>
    </w:p>
    <w:p w:rsidR="006D4ABE" w:rsidRDefault="006D4ABE">
      <w:pPr>
        <w:jc w:val="right"/>
        <w:rPr>
          <w:lang w:eastAsia="zh-CN"/>
        </w:rPr>
      </w:pPr>
      <w:r>
        <w:rPr>
          <w:rFonts w:hint="eastAsia"/>
          <w:lang w:eastAsia="zh-CN"/>
        </w:rPr>
        <w:t>单位：万元</w:t>
      </w:r>
      <w:r>
        <w:rPr>
          <w:lang w:eastAsia="zh-CN"/>
        </w:rPr>
        <w:t xml:space="preserve">                     </w:t>
      </w:r>
    </w:p>
    <w:tbl>
      <w:tblPr>
        <w:tblW w:w="0" w:type="auto"/>
        <w:jc w:val="center"/>
        <w:tblLayout w:type="fixed"/>
        <w:tblLook w:val="0000"/>
      </w:tblPr>
      <w:tblGrid>
        <w:gridCol w:w="1141"/>
        <w:gridCol w:w="2520"/>
        <w:gridCol w:w="1239"/>
        <w:gridCol w:w="1540"/>
        <w:gridCol w:w="1540"/>
        <w:gridCol w:w="1540"/>
        <w:gridCol w:w="1540"/>
        <w:gridCol w:w="1540"/>
        <w:gridCol w:w="1540"/>
      </w:tblGrid>
      <w:tr w:rsidR="006D4ABE" w:rsidRPr="004C25F1" w:rsidTr="00F660B7">
        <w:trPr>
          <w:trHeight w:val="288"/>
          <w:jc w:val="center"/>
        </w:trPr>
        <w:tc>
          <w:tcPr>
            <w:tcW w:w="3661" w:type="dxa"/>
            <w:gridSpan w:val="2"/>
            <w:tcBorders>
              <w:top w:val="single" w:sz="4" w:space="0" w:color="auto"/>
              <w:left w:val="single" w:sz="4" w:space="0" w:color="auto"/>
              <w:bottom w:val="single" w:sz="4" w:space="0" w:color="auto"/>
              <w:right w:val="single" w:sz="4" w:space="0" w:color="000000"/>
            </w:tcBorders>
          </w:tcPr>
          <w:p w:rsidR="006D4ABE" w:rsidRPr="004C25F1" w:rsidRDefault="006D4ABE">
            <w:pPr>
              <w:jc w:val="center"/>
              <w:rPr>
                <w:rFonts w:ascii="宋体" w:cs="Arial"/>
                <w:color w:val="000000"/>
              </w:rPr>
            </w:pPr>
            <w:r w:rsidRPr="004C25F1">
              <w:rPr>
                <w:rFonts w:ascii="宋体" w:hAnsi="宋体" w:cs="Arial" w:hint="eastAsia"/>
                <w:lang w:eastAsia="zh-CN"/>
              </w:rPr>
              <w:t>支出功能</w:t>
            </w:r>
            <w:r w:rsidRPr="004C25F1">
              <w:rPr>
                <w:rFonts w:ascii="宋体" w:hAnsi="宋体" w:cs="Arial" w:hint="eastAsia"/>
              </w:rPr>
              <w:t>项</w:t>
            </w:r>
            <w:r w:rsidRPr="004C25F1">
              <w:rPr>
                <w:rFonts w:ascii="宋体" w:hAnsi="宋体" w:cs="Arial"/>
              </w:rPr>
              <w:t xml:space="preserve"> </w:t>
            </w:r>
            <w:r w:rsidRPr="004C25F1">
              <w:rPr>
                <w:rFonts w:ascii="宋体" w:hAnsi="宋体" w:cs="Arial" w:hint="eastAsia"/>
              </w:rPr>
              <w:t>目</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Arial"/>
              </w:rPr>
            </w:pPr>
            <w:r w:rsidRPr="004C25F1">
              <w:rPr>
                <w:rFonts w:ascii="宋体" w:hAnsi="宋体" w:cs="Arial" w:hint="eastAsia"/>
              </w:rPr>
              <w:t>本年收入合计</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Arial"/>
              </w:rPr>
            </w:pPr>
            <w:r w:rsidRPr="004C25F1">
              <w:rPr>
                <w:rFonts w:ascii="宋体" w:hAnsi="宋体" w:cs="Arial" w:hint="eastAsia"/>
              </w:rPr>
              <w:t>财政拨款收入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Arial"/>
              </w:rPr>
            </w:pPr>
            <w:r w:rsidRPr="004C25F1">
              <w:rPr>
                <w:rFonts w:ascii="宋体" w:hAnsi="宋体" w:cs="Arial" w:hint="eastAsia"/>
              </w:rPr>
              <w:t>上级补助收入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事业收入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经营收入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Arial"/>
              </w:rPr>
            </w:pPr>
            <w:r w:rsidRPr="004C25F1">
              <w:rPr>
                <w:rFonts w:ascii="宋体" w:hAnsi="宋体" w:cs="Arial" w:hint="eastAsia"/>
              </w:rPr>
              <w:t>附属单位上缴收入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其他收入</w:t>
            </w: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Pr="004C25F1" w:rsidRDefault="006D4ABE">
            <w:pPr>
              <w:rPr>
                <w:rFonts w:ascii="宋体" w:cs="Arial"/>
              </w:rPr>
            </w:pPr>
            <w:r w:rsidRPr="004C25F1">
              <w:rPr>
                <w:rFonts w:ascii="宋体" w:hAnsi="宋体" w:cs="Arial" w:hint="eastAsia"/>
              </w:rPr>
              <w:t>科目编码</w:t>
            </w:r>
          </w:p>
        </w:tc>
        <w:tc>
          <w:tcPr>
            <w:tcW w:w="2520"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hint="eastAsia"/>
              </w:rPr>
              <w:t>科目名称</w:t>
            </w:r>
          </w:p>
        </w:tc>
        <w:tc>
          <w:tcPr>
            <w:tcW w:w="1239"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宋体" w:cs="Arial"/>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宋体" w:cs="Arial"/>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宋体" w:cs="Arial"/>
                <w:color w:val="000000"/>
              </w:rPr>
            </w:pPr>
          </w:p>
        </w:tc>
      </w:tr>
      <w:tr w:rsidR="006D4ABE" w:rsidRPr="004C25F1" w:rsidTr="00F660B7">
        <w:trPr>
          <w:trHeight w:val="288"/>
          <w:jc w:val="center"/>
        </w:trPr>
        <w:tc>
          <w:tcPr>
            <w:tcW w:w="3661" w:type="dxa"/>
            <w:gridSpan w:val="2"/>
            <w:tcBorders>
              <w:top w:val="single" w:sz="4" w:space="0" w:color="auto"/>
              <w:left w:val="single" w:sz="4" w:space="0" w:color="auto"/>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hint="eastAsia"/>
                <w:b/>
                <w:bCs/>
              </w:rPr>
              <w:t>栏次</w:t>
            </w:r>
          </w:p>
        </w:tc>
        <w:tc>
          <w:tcPr>
            <w:tcW w:w="1239"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rPr>
              <w:t>1</w:t>
            </w:r>
          </w:p>
        </w:tc>
        <w:tc>
          <w:tcPr>
            <w:tcW w:w="1540"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rPr>
              <w:t>2</w:t>
            </w:r>
          </w:p>
        </w:tc>
        <w:tc>
          <w:tcPr>
            <w:tcW w:w="1540"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rPr>
              <w:t>3</w:t>
            </w:r>
          </w:p>
        </w:tc>
        <w:tc>
          <w:tcPr>
            <w:tcW w:w="1540"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rPr>
              <w:t>4</w:t>
            </w:r>
          </w:p>
        </w:tc>
        <w:tc>
          <w:tcPr>
            <w:tcW w:w="1540" w:type="dxa"/>
            <w:tcBorders>
              <w:top w:val="nil"/>
              <w:left w:val="nil"/>
              <w:bottom w:val="single" w:sz="4" w:space="0" w:color="auto"/>
              <w:right w:val="single" w:sz="4" w:space="0" w:color="auto"/>
            </w:tcBorders>
          </w:tcPr>
          <w:p w:rsidR="006D4ABE" w:rsidRPr="004C25F1" w:rsidRDefault="006D4ABE">
            <w:pPr>
              <w:ind w:firstLineChars="300" w:firstLine="660"/>
              <w:rPr>
                <w:rFonts w:ascii="宋体" w:cs="Arial"/>
                <w:color w:val="000000"/>
              </w:rPr>
            </w:pPr>
            <w:r w:rsidRPr="004C25F1">
              <w:rPr>
                <w:rFonts w:ascii="宋体" w:hAnsi="宋体" w:cs="Arial"/>
              </w:rPr>
              <w:t>5</w:t>
            </w:r>
          </w:p>
        </w:tc>
        <w:tc>
          <w:tcPr>
            <w:tcW w:w="1540" w:type="dxa"/>
            <w:tcBorders>
              <w:top w:val="nil"/>
              <w:left w:val="nil"/>
              <w:bottom w:val="single" w:sz="4" w:space="0" w:color="auto"/>
              <w:right w:val="single" w:sz="4" w:space="0" w:color="auto"/>
            </w:tcBorders>
          </w:tcPr>
          <w:p w:rsidR="006D4ABE" w:rsidRPr="004C25F1" w:rsidRDefault="006D4ABE">
            <w:pPr>
              <w:ind w:firstLineChars="300" w:firstLine="660"/>
              <w:rPr>
                <w:rFonts w:ascii="宋体" w:cs="Arial"/>
                <w:color w:val="000000"/>
              </w:rPr>
            </w:pPr>
            <w:r w:rsidRPr="004C25F1">
              <w:rPr>
                <w:rFonts w:ascii="宋体" w:hAnsi="宋体" w:cs="Arial"/>
              </w:rPr>
              <w:t>6</w:t>
            </w:r>
          </w:p>
        </w:tc>
        <w:tc>
          <w:tcPr>
            <w:tcW w:w="1540"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rPr>
              <w:t>7</w:t>
            </w:r>
          </w:p>
        </w:tc>
      </w:tr>
      <w:tr w:rsidR="006D4ABE" w:rsidRPr="004C25F1" w:rsidTr="00F660B7">
        <w:trPr>
          <w:trHeight w:val="288"/>
          <w:jc w:val="center"/>
        </w:trPr>
        <w:tc>
          <w:tcPr>
            <w:tcW w:w="3661" w:type="dxa"/>
            <w:gridSpan w:val="2"/>
            <w:tcBorders>
              <w:top w:val="single" w:sz="4" w:space="0" w:color="auto"/>
              <w:left w:val="single" w:sz="4" w:space="0" w:color="auto"/>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hint="eastAsia"/>
              </w:rPr>
              <w:t>合计</w:t>
            </w:r>
          </w:p>
        </w:tc>
        <w:tc>
          <w:tcPr>
            <w:tcW w:w="1239"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567</w:t>
            </w:r>
            <w:r>
              <w:rPr>
                <w:rFonts w:ascii="宋体" w:hAnsi="宋体" w:cs="Arial" w:hint="eastAsia"/>
                <w:color w:val="000000"/>
                <w:lang w:eastAsia="zh-CN"/>
              </w:rPr>
              <w:t>．</w:t>
            </w:r>
            <w:r>
              <w:rPr>
                <w:rFonts w:ascii="宋体" w:hAnsi="宋体" w:cs="Arial"/>
                <w:color w:val="000000"/>
                <w:lang w:eastAsia="zh-CN"/>
              </w:rPr>
              <w:t>43</w:t>
            </w:r>
          </w:p>
        </w:tc>
        <w:tc>
          <w:tcPr>
            <w:tcW w:w="1540" w:type="dxa"/>
            <w:tcBorders>
              <w:top w:val="nil"/>
              <w:left w:val="nil"/>
              <w:bottom w:val="single" w:sz="4" w:space="0" w:color="auto"/>
              <w:right w:val="single" w:sz="4" w:space="0" w:color="auto"/>
            </w:tcBorders>
          </w:tcPr>
          <w:p w:rsidR="006D4ABE" w:rsidRPr="004C25F1" w:rsidRDefault="006D4ABE" w:rsidP="00863520">
            <w:pPr>
              <w:rPr>
                <w:rFonts w:ascii="宋体" w:cs="Arial"/>
                <w:color w:val="000000"/>
                <w:lang w:eastAsia="zh-CN"/>
              </w:rPr>
            </w:pPr>
            <w:r>
              <w:rPr>
                <w:rFonts w:ascii="宋体" w:hAnsi="宋体" w:cs="Arial"/>
                <w:color w:val="000000"/>
                <w:lang w:eastAsia="zh-CN"/>
              </w:rPr>
              <w:t>567</w:t>
            </w:r>
            <w:r>
              <w:rPr>
                <w:rFonts w:ascii="宋体" w:hAnsi="宋体" w:cs="Arial" w:hint="eastAsia"/>
                <w:color w:val="000000"/>
                <w:lang w:eastAsia="zh-CN"/>
              </w:rPr>
              <w:t>．</w:t>
            </w:r>
            <w:r>
              <w:rPr>
                <w:rFonts w:ascii="宋体" w:hAnsi="宋体" w:cs="Arial"/>
                <w:color w:val="000000"/>
                <w:lang w:eastAsia="zh-CN"/>
              </w:rPr>
              <w:t>43</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r>
      <w:tr w:rsidR="006D4ABE" w:rsidRPr="004C25F1" w:rsidTr="00F660B7">
        <w:trPr>
          <w:trHeight w:val="528"/>
          <w:jc w:val="center"/>
        </w:trPr>
        <w:tc>
          <w:tcPr>
            <w:tcW w:w="1141"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208</w:t>
            </w:r>
          </w:p>
        </w:tc>
        <w:tc>
          <w:tcPr>
            <w:tcW w:w="2520" w:type="dxa"/>
            <w:tcBorders>
              <w:top w:val="nil"/>
              <w:left w:val="nil"/>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hint="eastAsia"/>
                <w:color w:val="000000"/>
                <w:lang w:eastAsia="zh-CN"/>
              </w:rPr>
              <w:t>社会保障和就业支出</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rPr>
            </w:pPr>
            <w:r>
              <w:rPr>
                <w:rFonts w:ascii="宋体" w:hAnsi="宋体" w:cs="Arial"/>
                <w:color w:val="000000"/>
                <w:lang w:eastAsia="zh-CN"/>
              </w:rPr>
              <w:t>78</w:t>
            </w:r>
            <w:r>
              <w:rPr>
                <w:rFonts w:ascii="宋体" w:hAnsi="宋体" w:cs="Arial" w:hint="eastAsia"/>
                <w:color w:val="000000"/>
                <w:lang w:eastAsia="zh-CN"/>
              </w:rPr>
              <w:t>．</w:t>
            </w:r>
            <w:r>
              <w:rPr>
                <w:rFonts w:ascii="宋体" w:hAnsi="宋体" w:cs="Arial"/>
                <w:color w:val="000000"/>
                <w:lang w:eastAsia="zh-CN"/>
              </w:rPr>
              <w:t>65</w:t>
            </w: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400" w:firstLine="880"/>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8.65</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400" w:firstLine="88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500" w:firstLine="1100"/>
              <w:rPr>
                <w:rFonts w:ascii="宋体" w:cs="Arial"/>
                <w:color w:val="000000"/>
              </w:rPr>
            </w:pPr>
            <w:r w:rsidRPr="004C25F1">
              <w:rPr>
                <w:rFonts w:ascii="宋体" w:hAnsi="宋体" w:cs="Arial" w:hint="eastAsia"/>
                <w:color w:val="000000"/>
              </w:rPr>
              <w:t xml:space="preserve">　</w:t>
            </w: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sidRPr="004C25F1">
              <w:rPr>
                <w:rFonts w:ascii="宋体" w:hAnsi="宋体" w:cs="Arial"/>
                <w:color w:val="000000"/>
              </w:rPr>
              <w:t xml:space="preserve">  </w:t>
            </w:r>
            <w:r>
              <w:rPr>
                <w:rFonts w:ascii="宋体" w:hAnsi="宋体" w:cs="Arial"/>
                <w:color w:val="000000"/>
                <w:lang w:eastAsia="zh-CN"/>
              </w:rPr>
              <w:t>20805</w:t>
            </w:r>
          </w:p>
        </w:tc>
        <w:tc>
          <w:tcPr>
            <w:tcW w:w="2520" w:type="dxa"/>
            <w:tcBorders>
              <w:top w:val="nil"/>
              <w:left w:val="nil"/>
              <w:bottom w:val="single" w:sz="4" w:space="0" w:color="auto"/>
              <w:right w:val="single" w:sz="4" w:space="0" w:color="auto"/>
            </w:tcBorders>
          </w:tcPr>
          <w:p w:rsidR="006D4ABE" w:rsidRPr="004C25F1" w:rsidRDefault="006D4ABE" w:rsidP="00F660B7">
            <w:pPr>
              <w:rPr>
                <w:rFonts w:ascii="宋体" w:cs="Arial"/>
                <w:color w:val="000000"/>
                <w:lang w:eastAsia="zh-CN"/>
              </w:rPr>
            </w:pPr>
            <w:r>
              <w:rPr>
                <w:rFonts w:ascii="宋体" w:hAnsi="宋体" w:cs="Arial" w:hint="eastAsia"/>
                <w:color w:val="000000"/>
                <w:lang w:eastAsia="zh-CN"/>
              </w:rPr>
              <w:t>行政事业单位离退休</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rPr>
            </w:pPr>
            <w:r>
              <w:rPr>
                <w:rFonts w:ascii="宋体" w:hAnsi="宋体" w:cs="Arial"/>
                <w:color w:val="000000"/>
                <w:lang w:eastAsia="zh-CN"/>
              </w:rPr>
              <w:t>334</w:t>
            </w:r>
            <w:r>
              <w:rPr>
                <w:rFonts w:ascii="宋体" w:hAnsi="宋体" w:cs="Arial" w:hint="eastAsia"/>
                <w:color w:val="000000"/>
                <w:lang w:eastAsia="zh-CN"/>
              </w:rPr>
              <w:t>．</w:t>
            </w:r>
            <w:r>
              <w:rPr>
                <w:rFonts w:ascii="宋体" w:hAnsi="宋体" w:cs="Arial"/>
                <w:color w:val="000000"/>
                <w:lang w:eastAsia="zh-CN"/>
              </w:rPr>
              <w:t>48</w:t>
            </w: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400" w:firstLine="880"/>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34.48</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400" w:firstLine="88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500" w:firstLine="1100"/>
              <w:rPr>
                <w:rFonts w:ascii="宋体" w:cs="Arial"/>
                <w:color w:val="000000"/>
              </w:rPr>
            </w:pPr>
            <w:r w:rsidRPr="004C25F1">
              <w:rPr>
                <w:rFonts w:ascii="宋体" w:hAnsi="宋体" w:cs="Arial" w:hint="eastAsia"/>
                <w:color w:val="000000"/>
              </w:rPr>
              <w:t xml:space="preserve">　</w:t>
            </w: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color w:val="000000"/>
              </w:rPr>
              <w:t xml:space="preserve">    </w:t>
            </w:r>
            <w:r>
              <w:rPr>
                <w:rFonts w:ascii="宋体" w:hAnsi="宋体" w:cs="Arial"/>
                <w:color w:val="000000"/>
                <w:lang w:eastAsia="zh-CN"/>
              </w:rPr>
              <w:t>2080501</w:t>
            </w:r>
            <w:r w:rsidRPr="004C25F1">
              <w:rPr>
                <w:rFonts w:ascii="宋体" w:hAnsi="宋体" w:cs="Arial"/>
                <w:color w:val="000000"/>
              </w:rPr>
              <w:t xml:space="preserve"> </w:t>
            </w:r>
          </w:p>
        </w:tc>
        <w:tc>
          <w:tcPr>
            <w:tcW w:w="2520" w:type="dxa"/>
            <w:tcBorders>
              <w:top w:val="nil"/>
              <w:left w:val="nil"/>
              <w:bottom w:val="single" w:sz="4" w:space="0" w:color="auto"/>
              <w:right w:val="single" w:sz="4" w:space="0" w:color="auto"/>
            </w:tcBorders>
          </w:tcPr>
          <w:p w:rsidR="006D4ABE" w:rsidRPr="004C25F1" w:rsidRDefault="006D4ABE" w:rsidP="00D42DA6">
            <w:pPr>
              <w:rPr>
                <w:rFonts w:ascii="宋体" w:cs="Arial"/>
                <w:color w:val="000000"/>
                <w:lang w:eastAsia="zh-CN"/>
              </w:rPr>
            </w:pPr>
            <w:r>
              <w:rPr>
                <w:rFonts w:ascii="宋体" w:hAnsi="宋体" w:cs="Arial" w:hint="eastAsia"/>
                <w:color w:val="000000"/>
                <w:lang w:eastAsia="zh-CN"/>
              </w:rPr>
              <w:t>归口管理的行政单位离退休</w:t>
            </w:r>
            <w:r w:rsidRPr="004C25F1">
              <w:rPr>
                <w:rFonts w:ascii="宋体" w:hAnsi="宋体" w:cs="Arial" w:hint="eastAsia"/>
                <w:color w:val="000000"/>
                <w:lang w:eastAsia="zh-CN"/>
              </w:rPr>
              <w:t xml:space="preserve">　</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rPr>
            </w:pPr>
            <w:r>
              <w:rPr>
                <w:rFonts w:ascii="宋体" w:cs="Arial"/>
                <w:color w:val="000000"/>
                <w:lang w:eastAsia="zh-CN"/>
              </w:rPr>
              <w:t>00</w:t>
            </w:r>
            <w:r>
              <w:rPr>
                <w:rFonts w:ascii="宋体" w:hAnsi="宋体" w:cs="Arial" w:hint="eastAsia"/>
                <w:color w:val="000000"/>
                <w:lang w:eastAsia="zh-CN"/>
              </w:rPr>
              <w:t>．</w:t>
            </w:r>
            <w:r>
              <w:rPr>
                <w:rFonts w:ascii="宋体" w:hAnsi="宋体" w:cs="Arial"/>
                <w:color w:val="000000"/>
                <w:lang w:eastAsia="zh-CN"/>
              </w:rPr>
              <w:t>53</w:t>
            </w: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rsidP="00863520">
            <w:pPr>
              <w:rPr>
                <w:rFonts w:ascii="宋体" w:cs="Arial"/>
                <w:color w:val="000000"/>
              </w:rPr>
            </w:pPr>
            <w:r>
              <w:rPr>
                <w:rFonts w:ascii="宋体" w:hAnsi="宋体" w:cs="Arial"/>
                <w:color w:val="000000"/>
                <w:lang w:eastAsia="zh-CN"/>
              </w:rPr>
              <w:t>0.53</w:t>
            </w: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400" w:firstLine="88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500" w:firstLine="1100"/>
              <w:rPr>
                <w:rFonts w:ascii="宋体" w:cs="Arial"/>
                <w:color w:val="000000"/>
              </w:rPr>
            </w:pPr>
            <w:r w:rsidRPr="004C25F1">
              <w:rPr>
                <w:rFonts w:ascii="宋体" w:hAnsi="宋体" w:cs="Arial" w:hint="eastAsia"/>
                <w:color w:val="000000"/>
              </w:rPr>
              <w:t xml:space="preserve">　</w:t>
            </w: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Pr="00F660B7"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2080505</w:t>
            </w:r>
          </w:p>
        </w:tc>
        <w:tc>
          <w:tcPr>
            <w:tcW w:w="2520" w:type="dxa"/>
            <w:tcBorders>
              <w:top w:val="nil"/>
              <w:left w:val="nil"/>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hint="eastAsia"/>
                <w:color w:val="000000"/>
                <w:lang w:eastAsia="zh-CN"/>
              </w:rPr>
              <w:t>机关事业单位基本养老保险缴费支出</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rPr>
            </w:pPr>
            <w:r>
              <w:rPr>
                <w:rFonts w:ascii="宋体" w:hAnsi="宋体" w:cs="Arial"/>
                <w:color w:val="000000"/>
                <w:lang w:eastAsia="zh-CN"/>
              </w:rPr>
              <w:t>114</w:t>
            </w:r>
            <w:r>
              <w:rPr>
                <w:rFonts w:ascii="宋体" w:hAnsi="宋体" w:cs="Arial" w:hint="eastAsia"/>
                <w:color w:val="000000"/>
                <w:lang w:eastAsia="zh-CN"/>
              </w:rPr>
              <w:t>．</w:t>
            </w:r>
            <w:r>
              <w:rPr>
                <w:rFonts w:ascii="宋体" w:hAnsi="宋体" w:cs="Arial"/>
                <w:color w:val="000000"/>
                <w:lang w:eastAsia="zh-CN"/>
              </w:rPr>
              <w:t>92</w:t>
            </w: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400" w:firstLine="880"/>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14.92</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2080506</w:t>
            </w:r>
          </w:p>
        </w:tc>
        <w:tc>
          <w:tcPr>
            <w:tcW w:w="2520" w:type="dxa"/>
            <w:tcBorders>
              <w:top w:val="nil"/>
              <w:left w:val="nil"/>
              <w:bottom w:val="single" w:sz="4" w:space="0" w:color="auto"/>
              <w:right w:val="single" w:sz="4" w:space="0" w:color="auto"/>
            </w:tcBorders>
          </w:tcPr>
          <w:p w:rsidR="006D4ABE" w:rsidRPr="004C25F1" w:rsidRDefault="006D4ABE" w:rsidP="00D42DA6">
            <w:pPr>
              <w:rPr>
                <w:rFonts w:ascii="宋体" w:cs="Arial"/>
                <w:color w:val="000000"/>
                <w:lang w:eastAsia="zh-CN"/>
              </w:rPr>
            </w:pPr>
            <w:r>
              <w:rPr>
                <w:rFonts w:ascii="宋体" w:hAnsi="宋体" w:cs="Arial" w:hint="eastAsia"/>
                <w:color w:val="000000"/>
                <w:lang w:eastAsia="zh-CN"/>
              </w:rPr>
              <w:t>机关事业单位职业年金缴费支出</w:t>
            </w:r>
            <w:r w:rsidRPr="004C25F1">
              <w:rPr>
                <w:rFonts w:ascii="宋体" w:hAnsi="宋体" w:cs="Arial" w:hint="eastAsia"/>
                <w:color w:val="000000"/>
                <w:lang w:eastAsia="zh-CN"/>
              </w:rPr>
              <w:t xml:space="preserve">　</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22</w:t>
            </w:r>
            <w:r>
              <w:rPr>
                <w:rFonts w:ascii="宋体" w:hAnsi="宋体" w:cs="Arial" w:hint="eastAsia"/>
                <w:color w:val="000000"/>
                <w:lang w:eastAsia="zh-CN"/>
              </w:rPr>
              <w:t>．</w:t>
            </w:r>
            <w:r>
              <w:rPr>
                <w:rFonts w:ascii="宋体" w:hAnsi="宋体" w:cs="Arial"/>
                <w:color w:val="000000"/>
                <w:lang w:eastAsia="zh-CN"/>
              </w:rPr>
              <w:t>01</w:t>
            </w:r>
          </w:p>
        </w:tc>
        <w:tc>
          <w:tcPr>
            <w:tcW w:w="1540" w:type="dxa"/>
            <w:tcBorders>
              <w:top w:val="nil"/>
              <w:left w:val="nil"/>
              <w:bottom w:val="single" w:sz="4" w:space="0" w:color="auto"/>
              <w:right w:val="single" w:sz="4" w:space="0" w:color="auto"/>
            </w:tcBorders>
          </w:tcPr>
          <w:p w:rsidR="006D4ABE" w:rsidRPr="004C25F1" w:rsidRDefault="006D4ABE" w:rsidP="00863520">
            <w:pPr>
              <w:rPr>
                <w:rFonts w:ascii="宋体" w:cs="Arial"/>
                <w:color w:val="000000"/>
              </w:rPr>
            </w:pPr>
            <w:r>
              <w:rPr>
                <w:rFonts w:ascii="宋体" w:hAnsi="宋体" w:cs="Arial"/>
                <w:color w:val="000000"/>
                <w:lang w:eastAsia="zh-CN"/>
              </w:rPr>
              <w:t>2.01</w:t>
            </w: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rsidTr="00C40E82">
        <w:trPr>
          <w:trHeight w:val="606"/>
          <w:jc w:val="center"/>
        </w:trPr>
        <w:tc>
          <w:tcPr>
            <w:tcW w:w="1141" w:type="dxa"/>
            <w:tcBorders>
              <w:top w:val="nil"/>
              <w:left w:val="single" w:sz="4" w:space="0" w:color="auto"/>
              <w:bottom w:val="single" w:sz="4" w:space="0" w:color="auto"/>
              <w:right w:val="single" w:sz="4" w:space="0" w:color="auto"/>
            </w:tcBorders>
          </w:tcPr>
          <w:p w:rsidR="006D4ABE" w:rsidRPr="00C40E82" w:rsidRDefault="006D4ABE">
            <w:pPr>
              <w:rPr>
                <w:rFonts w:ascii="宋体" w:cs="Arial"/>
                <w:color w:val="000000"/>
                <w:lang w:eastAsia="zh-CN"/>
              </w:rPr>
            </w:pPr>
            <w:r w:rsidRPr="004C25F1">
              <w:rPr>
                <w:rFonts w:ascii="宋体" w:hAnsi="宋体" w:cs="Arial" w:hint="eastAsia"/>
                <w:color w:val="000000"/>
              </w:rPr>
              <w:lastRenderedPageBreak/>
              <w:t xml:space="preserve">　</w:t>
            </w:r>
            <w:r>
              <w:rPr>
                <w:rFonts w:ascii="宋体" w:hAnsi="宋体" w:cs="Arial"/>
                <w:color w:val="000000"/>
                <w:lang w:eastAsia="zh-CN"/>
              </w:rPr>
              <w:t>2080599</w:t>
            </w:r>
          </w:p>
        </w:tc>
        <w:tc>
          <w:tcPr>
            <w:tcW w:w="2520" w:type="dxa"/>
            <w:tcBorders>
              <w:top w:val="nil"/>
              <w:left w:val="nil"/>
              <w:bottom w:val="single" w:sz="4" w:space="0" w:color="auto"/>
              <w:right w:val="single" w:sz="4" w:space="0" w:color="auto"/>
            </w:tcBorders>
          </w:tcPr>
          <w:p w:rsidR="006D4ABE" w:rsidRPr="004C25F1" w:rsidRDefault="006D4ABE" w:rsidP="00D42DA6">
            <w:pPr>
              <w:rPr>
                <w:rFonts w:ascii="宋体" w:cs="Arial"/>
                <w:color w:val="000000"/>
                <w:lang w:eastAsia="zh-CN"/>
              </w:rPr>
            </w:pPr>
            <w:r>
              <w:rPr>
                <w:rFonts w:ascii="宋体" w:hAnsi="宋体" w:cs="Arial" w:hint="eastAsia"/>
                <w:color w:val="000000"/>
                <w:lang w:eastAsia="zh-CN"/>
              </w:rPr>
              <w:t>其他行政事业单位离退休支出</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rPr>
            </w:pPr>
            <w:r>
              <w:rPr>
                <w:rFonts w:ascii="宋体" w:hAnsi="宋体" w:cs="Arial"/>
                <w:color w:val="000000"/>
                <w:lang w:eastAsia="zh-CN"/>
              </w:rPr>
              <w:t>117</w:t>
            </w:r>
            <w:r>
              <w:rPr>
                <w:rFonts w:ascii="宋体" w:hAnsi="宋体" w:cs="Arial" w:hint="eastAsia"/>
                <w:color w:val="000000"/>
                <w:lang w:eastAsia="zh-CN"/>
              </w:rPr>
              <w:t>．</w:t>
            </w:r>
            <w:r>
              <w:rPr>
                <w:rFonts w:ascii="宋体" w:hAnsi="宋体" w:cs="Arial"/>
                <w:color w:val="000000"/>
                <w:lang w:eastAsia="zh-CN"/>
              </w:rPr>
              <w:t>02</w:t>
            </w: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400" w:firstLine="880"/>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17.02</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20808</w:t>
            </w:r>
          </w:p>
        </w:tc>
        <w:tc>
          <w:tcPr>
            <w:tcW w:w="2520"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抚恤</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rPr>
            </w:pPr>
            <w:r>
              <w:rPr>
                <w:rFonts w:ascii="宋体" w:hAnsi="宋体" w:cs="Arial"/>
                <w:color w:val="000000"/>
                <w:lang w:eastAsia="zh-CN"/>
              </w:rPr>
              <w:t>444</w:t>
            </w:r>
            <w:r>
              <w:rPr>
                <w:rFonts w:ascii="宋体" w:hAnsi="宋体" w:cs="Arial" w:hint="eastAsia"/>
                <w:color w:val="000000"/>
                <w:lang w:eastAsia="zh-CN"/>
              </w:rPr>
              <w:t>．</w:t>
            </w:r>
            <w:r>
              <w:rPr>
                <w:rFonts w:ascii="宋体" w:hAnsi="宋体" w:cs="Arial"/>
                <w:color w:val="000000"/>
                <w:lang w:eastAsia="zh-CN"/>
              </w:rPr>
              <w:t>17</w:t>
            </w: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rsidP="000E1A05">
            <w:pPr>
              <w:rPr>
                <w:rFonts w:ascii="宋体" w:cs="Arial"/>
                <w:color w:val="000000"/>
              </w:rPr>
            </w:pPr>
            <w:r>
              <w:rPr>
                <w:rFonts w:ascii="宋体" w:hAnsi="宋体" w:cs="Arial"/>
                <w:color w:val="000000"/>
                <w:lang w:eastAsia="zh-CN"/>
              </w:rPr>
              <w:t>44.17</w:t>
            </w: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2080801</w:t>
            </w:r>
          </w:p>
        </w:tc>
        <w:tc>
          <w:tcPr>
            <w:tcW w:w="2520"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lang w:eastAsia="zh-CN"/>
              </w:rPr>
            </w:pPr>
            <w:r>
              <w:rPr>
                <w:rFonts w:ascii="宋体" w:hAnsi="宋体" w:cs="Arial" w:hint="eastAsia"/>
                <w:color w:val="000000"/>
                <w:lang w:eastAsia="zh-CN"/>
              </w:rPr>
              <w:t>死亡抚恤</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444</w:t>
            </w:r>
            <w:r>
              <w:rPr>
                <w:rFonts w:ascii="宋体" w:hAnsi="宋体" w:cs="Arial" w:hint="eastAsia"/>
                <w:color w:val="000000"/>
                <w:lang w:eastAsia="zh-CN"/>
              </w:rPr>
              <w:t>．</w:t>
            </w:r>
            <w:r>
              <w:rPr>
                <w:rFonts w:ascii="宋体" w:hAnsi="宋体" w:cs="Arial"/>
                <w:color w:val="000000"/>
                <w:lang w:eastAsia="zh-CN"/>
              </w:rPr>
              <w:t>17</w:t>
            </w:r>
          </w:p>
        </w:tc>
        <w:tc>
          <w:tcPr>
            <w:tcW w:w="1540" w:type="dxa"/>
            <w:tcBorders>
              <w:top w:val="nil"/>
              <w:left w:val="nil"/>
              <w:bottom w:val="single" w:sz="4" w:space="0" w:color="auto"/>
              <w:right w:val="single" w:sz="4" w:space="0" w:color="auto"/>
            </w:tcBorders>
          </w:tcPr>
          <w:p w:rsidR="006D4ABE" w:rsidRPr="004C25F1" w:rsidRDefault="006D4ABE" w:rsidP="000E1A05">
            <w:pPr>
              <w:rPr>
                <w:rFonts w:ascii="宋体" w:cs="Arial"/>
                <w:color w:val="000000"/>
                <w:lang w:eastAsia="zh-CN"/>
              </w:rPr>
            </w:pPr>
            <w:r>
              <w:rPr>
                <w:rFonts w:ascii="宋体" w:cs="Arial"/>
                <w:color w:val="000000"/>
                <w:lang w:eastAsia="zh-CN"/>
              </w:rPr>
              <w:t>44.17</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210</w:t>
            </w:r>
          </w:p>
        </w:tc>
        <w:tc>
          <w:tcPr>
            <w:tcW w:w="2520" w:type="dxa"/>
            <w:tcBorders>
              <w:top w:val="nil"/>
              <w:left w:val="nil"/>
              <w:bottom w:val="single" w:sz="4" w:space="0" w:color="auto"/>
              <w:right w:val="single" w:sz="4" w:space="0" w:color="auto"/>
            </w:tcBorders>
          </w:tcPr>
          <w:p w:rsidR="006D4ABE" w:rsidRPr="004C25F1" w:rsidRDefault="006D4ABE" w:rsidP="00C40E82">
            <w:pPr>
              <w:rPr>
                <w:rFonts w:ascii="宋体" w:cs="Arial"/>
                <w:color w:val="000000"/>
                <w:lang w:eastAsia="zh-CN"/>
              </w:rPr>
            </w:pPr>
            <w:r>
              <w:rPr>
                <w:rFonts w:ascii="宋体" w:hAnsi="宋体" w:cs="Arial" w:hint="eastAsia"/>
                <w:color w:val="000000"/>
                <w:lang w:eastAsia="zh-CN"/>
              </w:rPr>
              <w:t>医疗卫生与计划生育支出</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118</w:t>
            </w:r>
            <w:r>
              <w:rPr>
                <w:rFonts w:ascii="宋体" w:hAnsi="宋体" w:cs="Arial" w:hint="eastAsia"/>
                <w:color w:val="000000"/>
                <w:lang w:eastAsia="zh-CN"/>
              </w:rPr>
              <w:t>．</w:t>
            </w:r>
            <w:r>
              <w:rPr>
                <w:rFonts w:ascii="宋体" w:hAnsi="宋体" w:cs="Arial"/>
                <w:color w:val="000000"/>
                <w:lang w:eastAsia="zh-CN"/>
              </w:rPr>
              <w:t>61</w:t>
            </w:r>
          </w:p>
        </w:tc>
        <w:tc>
          <w:tcPr>
            <w:tcW w:w="1540" w:type="dxa"/>
            <w:tcBorders>
              <w:top w:val="nil"/>
              <w:left w:val="nil"/>
              <w:bottom w:val="single" w:sz="4" w:space="0" w:color="auto"/>
              <w:right w:val="single" w:sz="4" w:space="0" w:color="auto"/>
            </w:tcBorders>
          </w:tcPr>
          <w:p w:rsidR="006D4ABE" w:rsidRPr="004C25F1" w:rsidRDefault="006D4ABE" w:rsidP="000E1A05">
            <w:pPr>
              <w:rPr>
                <w:rFonts w:ascii="宋体" w:cs="Arial"/>
                <w:color w:val="000000"/>
                <w:lang w:eastAsia="zh-CN"/>
              </w:rPr>
            </w:pPr>
            <w:r>
              <w:rPr>
                <w:rFonts w:ascii="宋体" w:cs="Arial"/>
                <w:color w:val="000000"/>
                <w:lang w:eastAsia="zh-CN"/>
              </w:rPr>
              <w:t>18.61</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21011</w:t>
            </w:r>
          </w:p>
        </w:tc>
        <w:tc>
          <w:tcPr>
            <w:tcW w:w="2520" w:type="dxa"/>
            <w:tcBorders>
              <w:top w:val="nil"/>
              <w:left w:val="nil"/>
              <w:bottom w:val="single" w:sz="4" w:space="0" w:color="auto"/>
              <w:right w:val="single" w:sz="4" w:space="0" w:color="auto"/>
            </w:tcBorders>
          </w:tcPr>
          <w:p w:rsidR="006D4ABE" w:rsidRPr="004C25F1" w:rsidRDefault="006D4ABE" w:rsidP="00C40E82">
            <w:pPr>
              <w:rPr>
                <w:rFonts w:ascii="宋体" w:cs="Arial"/>
                <w:color w:val="000000"/>
                <w:lang w:eastAsia="zh-CN"/>
              </w:rPr>
            </w:pPr>
            <w:r>
              <w:rPr>
                <w:rFonts w:ascii="宋体" w:hAnsi="宋体" w:cs="Arial" w:hint="eastAsia"/>
                <w:color w:val="000000"/>
                <w:lang w:eastAsia="zh-CN"/>
              </w:rPr>
              <w:t>行政事业单位医疗</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118</w:t>
            </w:r>
            <w:r>
              <w:rPr>
                <w:rFonts w:ascii="宋体" w:hAnsi="宋体" w:cs="Arial" w:hint="eastAsia"/>
                <w:color w:val="000000"/>
                <w:lang w:eastAsia="zh-CN"/>
              </w:rPr>
              <w:t>．</w:t>
            </w:r>
            <w:r>
              <w:rPr>
                <w:rFonts w:ascii="宋体" w:hAnsi="宋体" w:cs="Arial"/>
                <w:color w:val="000000"/>
                <w:lang w:eastAsia="zh-CN"/>
              </w:rPr>
              <w:t>61</w:t>
            </w:r>
          </w:p>
        </w:tc>
        <w:tc>
          <w:tcPr>
            <w:tcW w:w="1540" w:type="dxa"/>
            <w:tcBorders>
              <w:top w:val="nil"/>
              <w:left w:val="nil"/>
              <w:bottom w:val="single" w:sz="4" w:space="0" w:color="auto"/>
              <w:right w:val="single" w:sz="4" w:space="0" w:color="auto"/>
            </w:tcBorders>
          </w:tcPr>
          <w:p w:rsidR="006D4ABE" w:rsidRPr="004C25F1" w:rsidRDefault="006D4ABE" w:rsidP="000E1A05">
            <w:pPr>
              <w:rPr>
                <w:rFonts w:ascii="宋体" w:cs="Arial"/>
                <w:color w:val="000000"/>
                <w:lang w:eastAsia="zh-CN"/>
              </w:rPr>
            </w:pPr>
            <w:r>
              <w:rPr>
                <w:rFonts w:ascii="宋体" w:cs="Arial"/>
                <w:color w:val="000000"/>
                <w:lang w:eastAsia="zh-CN"/>
              </w:rPr>
              <w:t>18.61</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2101101</w:t>
            </w:r>
          </w:p>
        </w:tc>
        <w:tc>
          <w:tcPr>
            <w:tcW w:w="2520" w:type="dxa"/>
            <w:tcBorders>
              <w:top w:val="nil"/>
              <w:left w:val="nil"/>
              <w:bottom w:val="single" w:sz="4" w:space="0" w:color="auto"/>
              <w:right w:val="single" w:sz="4" w:space="0" w:color="auto"/>
            </w:tcBorders>
          </w:tcPr>
          <w:p w:rsidR="006D4ABE" w:rsidRPr="004C25F1" w:rsidRDefault="006D4ABE" w:rsidP="00C40E82">
            <w:pPr>
              <w:rPr>
                <w:rFonts w:ascii="宋体" w:cs="Arial"/>
                <w:color w:val="000000"/>
                <w:lang w:eastAsia="zh-CN"/>
              </w:rPr>
            </w:pPr>
            <w:r>
              <w:rPr>
                <w:rFonts w:ascii="宋体" w:hAnsi="宋体" w:cs="Arial" w:hint="eastAsia"/>
                <w:color w:val="000000"/>
                <w:lang w:eastAsia="zh-CN"/>
              </w:rPr>
              <w:t>行政单位医疗</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55</w:t>
            </w:r>
            <w:r>
              <w:rPr>
                <w:rFonts w:ascii="宋体" w:hAnsi="宋体" w:cs="Arial" w:hint="eastAsia"/>
                <w:color w:val="000000"/>
                <w:lang w:eastAsia="zh-CN"/>
              </w:rPr>
              <w:t>．</w:t>
            </w:r>
            <w:r>
              <w:rPr>
                <w:rFonts w:ascii="宋体" w:hAnsi="宋体" w:cs="Arial"/>
                <w:color w:val="000000"/>
                <w:lang w:eastAsia="zh-CN"/>
              </w:rPr>
              <w:t>17</w:t>
            </w:r>
          </w:p>
        </w:tc>
        <w:tc>
          <w:tcPr>
            <w:tcW w:w="1540" w:type="dxa"/>
            <w:tcBorders>
              <w:top w:val="nil"/>
              <w:left w:val="nil"/>
              <w:bottom w:val="single" w:sz="4" w:space="0" w:color="auto"/>
              <w:right w:val="single" w:sz="4" w:space="0" w:color="auto"/>
            </w:tcBorders>
          </w:tcPr>
          <w:p w:rsidR="006D4ABE" w:rsidRPr="004C25F1" w:rsidRDefault="006D4ABE" w:rsidP="00863520">
            <w:pPr>
              <w:rPr>
                <w:rFonts w:ascii="宋体" w:cs="Arial"/>
                <w:color w:val="000000"/>
                <w:lang w:eastAsia="zh-CN"/>
              </w:rPr>
            </w:pPr>
            <w:r>
              <w:rPr>
                <w:rFonts w:ascii="宋体" w:cs="Arial"/>
                <w:color w:val="000000"/>
                <w:lang w:eastAsia="zh-CN"/>
              </w:rPr>
              <w:t>5.17</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2101103</w:t>
            </w:r>
          </w:p>
        </w:tc>
        <w:tc>
          <w:tcPr>
            <w:tcW w:w="2520" w:type="dxa"/>
            <w:tcBorders>
              <w:top w:val="nil"/>
              <w:left w:val="nil"/>
              <w:bottom w:val="single" w:sz="4" w:space="0" w:color="auto"/>
              <w:right w:val="single" w:sz="4" w:space="0" w:color="auto"/>
            </w:tcBorders>
          </w:tcPr>
          <w:p w:rsidR="006D4ABE" w:rsidRPr="004C25F1" w:rsidRDefault="006D4ABE" w:rsidP="00C40E82">
            <w:pPr>
              <w:rPr>
                <w:rFonts w:ascii="宋体" w:cs="Arial"/>
                <w:color w:val="000000"/>
                <w:lang w:eastAsia="zh-CN"/>
              </w:rPr>
            </w:pPr>
            <w:r>
              <w:rPr>
                <w:rFonts w:ascii="宋体" w:hAnsi="宋体" w:cs="Arial" w:hint="eastAsia"/>
                <w:color w:val="000000"/>
                <w:lang w:eastAsia="zh-CN"/>
              </w:rPr>
              <w:t>公务员医疗补助</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113</w:t>
            </w:r>
            <w:r>
              <w:rPr>
                <w:rFonts w:ascii="宋体" w:hAnsi="宋体" w:cs="Arial" w:hint="eastAsia"/>
                <w:color w:val="000000"/>
                <w:lang w:eastAsia="zh-CN"/>
              </w:rPr>
              <w:t>．</w:t>
            </w:r>
            <w:r>
              <w:rPr>
                <w:rFonts w:ascii="宋体" w:hAnsi="宋体" w:cs="Arial"/>
                <w:color w:val="000000"/>
                <w:lang w:eastAsia="zh-CN"/>
              </w:rPr>
              <w:t>44</w:t>
            </w:r>
          </w:p>
        </w:tc>
        <w:tc>
          <w:tcPr>
            <w:tcW w:w="1540" w:type="dxa"/>
            <w:tcBorders>
              <w:top w:val="nil"/>
              <w:left w:val="nil"/>
              <w:bottom w:val="single" w:sz="4" w:space="0" w:color="auto"/>
              <w:right w:val="single" w:sz="4" w:space="0" w:color="auto"/>
            </w:tcBorders>
          </w:tcPr>
          <w:p w:rsidR="006D4ABE" w:rsidRPr="004C25F1" w:rsidRDefault="006D4ABE" w:rsidP="000E1A05">
            <w:pPr>
              <w:rPr>
                <w:rFonts w:ascii="宋体" w:cs="Arial"/>
                <w:color w:val="000000"/>
                <w:lang w:eastAsia="zh-CN"/>
              </w:rPr>
            </w:pPr>
            <w:r>
              <w:rPr>
                <w:rFonts w:ascii="宋体" w:cs="Arial"/>
                <w:color w:val="000000"/>
                <w:lang w:eastAsia="zh-CN"/>
              </w:rPr>
              <w:t>13.44</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Default="006D4ABE">
            <w:pPr>
              <w:rPr>
                <w:rFonts w:ascii="宋体" w:hAnsi="宋体" w:cs="Arial"/>
                <w:color w:val="000000"/>
                <w:lang w:eastAsia="zh-CN"/>
              </w:rPr>
            </w:pPr>
            <w:r>
              <w:rPr>
                <w:rFonts w:ascii="宋体" w:hAnsi="宋体" w:cs="Arial"/>
                <w:color w:val="000000"/>
                <w:lang w:eastAsia="zh-CN"/>
              </w:rPr>
              <w:t>212</w:t>
            </w:r>
          </w:p>
        </w:tc>
        <w:tc>
          <w:tcPr>
            <w:tcW w:w="2520" w:type="dxa"/>
            <w:tcBorders>
              <w:top w:val="nil"/>
              <w:left w:val="nil"/>
              <w:bottom w:val="single" w:sz="4" w:space="0" w:color="auto"/>
              <w:right w:val="single" w:sz="4" w:space="0" w:color="auto"/>
            </w:tcBorders>
          </w:tcPr>
          <w:p w:rsidR="006D4ABE" w:rsidRPr="004C25F1" w:rsidRDefault="006D4ABE" w:rsidP="00C40E82">
            <w:pPr>
              <w:rPr>
                <w:rFonts w:ascii="宋体" w:cs="Arial"/>
                <w:color w:val="000000"/>
                <w:lang w:eastAsia="zh-CN"/>
              </w:rPr>
            </w:pPr>
            <w:r>
              <w:rPr>
                <w:rFonts w:ascii="宋体" w:hAnsi="宋体" w:cs="Arial" w:hint="eastAsia"/>
                <w:color w:val="000000"/>
                <w:lang w:eastAsia="zh-CN"/>
              </w:rPr>
              <w:t>城乡社区支出</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445</w:t>
            </w:r>
            <w:r>
              <w:rPr>
                <w:rFonts w:ascii="宋体" w:hAnsi="宋体" w:cs="Arial" w:hint="eastAsia"/>
                <w:color w:val="000000"/>
                <w:lang w:eastAsia="zh-CN"/>
              </w:rPr>
              <w:t>．</w:t>
            </w:r>
            <w:r>
              <w:rPr>
                <w:rFonts w:ascii="宋体" w:cs="Arial"/>
                <w:color w:val="000000"/>
                <w:lang w:eastAsia="zh-CN"/>
              </w:rPr>
              <w:t>00</w:t>
            </w:r>
          </w:p>
        </w:tc>
        <w:tc>
          <w:tcPr>
            <w:tcW w:w="1540" w:type="dxa"/>
            <w:tcBorders>
              <w:top w:val="nil"/>
              <w:left w:val="nil"/>
              <w:bottom w:val="single" w:sz="4" w:space="0" w:color="auto"/>
              <w:right w:val="single" w:sz="4" w:space="0" w:color="auto"/>
            </w:tcBorders>
          </w:tcPr>
          <w:p w:rsidR="006D4ABE" w:rsidRPr="004C25F1" w:rsidRDefault="006D4ABE" w:rsidP="000E1A05">
            <w:pPr>
              <w:rPr>
                <w:rFonts w:ascii="宋体" w:cs="Arial"/>
                <w:color w:val="000000"/>
                <w:lang w:eastAsia="zh-CN"/>
              </w:rPr>
            </w:pPr>
            <w:r>
              <w:rPr>
                <w:rFonts w:ascii="宋体" w:cs="Arial"/>
                <w:color w:val="000000"/>
                <w:lang w:eastAsia="zh-CN"/>
              </w:rPr>
              <w:t>45.00</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Default="006D4ABE">
            <w:pPr>
              <w:rPr>
                <w:rFonts w:ascii="宋体" w:hAnsi="宋体" w:cs="Arial"/>
                <w:color w:val="000000"/>
                <w:lang w:eastAsia="zh-CN"/>
              </w:rPr>
            </w:pPr>
            <w:r>
              <w:rPr>
                <w:rFonts w:ascii="宋体" w:hAnsi="宋体" w:cs="Arial"/>
                <w:color w:val="000000"/>
                <w:lang w:eastAsia="zh-CN"/>
              </w:rPr>
              <w:t>21203</w:t>
            </w:r>
          </w:p>
        </w:tc>
        <w:tc>
          <w:tcPr>
            <w:tcW w:w="2520" w:type="dxa"/>
            <w:tcBorders>
              <w:top w:val="nil"/>
              <w:left w:val="nil"/>
              <w:bottom w:val="single" w:sz="4" w:space="0" w:color="auto"/>
              <w:right w:val="single" w:sz="4" w:space="0" w:color="auto"/>
            </w:tcBorders>
          </w:tcPr>
          <w:p w:rsidR="006D4ABE" w:rsidRPr="004C25F1" w:rsidRDefault="006D4ABE" w:rsidP="00C40E82">
            <w:pPr>
              <w:rPr>
                <w:rFonts w:ascii="宋体" w:cs="Arial"/>
                <w:color w:val="000000"/>
              </w:rPr>
            </w:pPr>
            <w:r>
              <w:rPr>
                <w:rFonts w:ascii="宋体" w:hAnsi="宋体" w:cs="Arial" w:hint="eastAsia"/>
                <w:color w:val="000000"/>
                <w:lang w:eastAsia="zh-CN"/>
              </w:rPr>
              <w:t>城乡社区公共设施</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445</w:t>
            </w:r>
            <w:r>
              <w:rPr>
                <w:rFonts w:ascii="宋体" w:hAnsi="宋体" w:cs="Arial" w:hint="eastAsia"/>
                <w:color w:val="000000"/>
                <w:lang w:eastAsia="zh-CN"/>
              </w:rPr>
              <w:t>．</w:t>
            </w:r>
            <w:r>
              <w:rPr>
                <w:rFonts w:ascii="宋体" w:cs="Arial"/>
                <w:color w:val="000000"/>
                <w:lang w:eastAsia="zh-CN"/>
              </w:rPr>
              <w:t>00</w:t>
            </w:r>
          </w:p>
        </w:tc>
        <w:tc>
          <w:tcPr>
            <w:tcW w:w="1540" w:type="dxa"/>
            <w:tcBorders>
              <w:top w:val="nil"/>
              <w:left w:val="nil"/>
              <w:bottom w:val="single" w:sz="4" w:space="0" w:color="auto"/>
              <w:right w:val="single" w:sz="4" w:space="0" w:color="auto"/>
            </w:tcBorders>
          </w:tcPr>
          <w:p w:rsidR="006D4ABE" w:rsidRPr="004C25F1" w:rsidRDefault="006D4ABE" w:rsidP="000E1A05">
            <w:pPr>
              <w:rPr>
                <w:rFonts w:ascii="宋体" w:cs="Arial"/>
                <w:color w:val="000000"/>
                <w:lang w:eastAsia="zh-CN"/>
              </w:rPr>
            </w:pPr>
            <w:r>
              <w:rPr>
                <w:rFonts w:ascii="宋体" w:cs="Arial"/>
                <w:color w:val="000000"/>
                <w:lang w:eastAsia="zh-CN"/>
              </w:rPr>
              <w:t>45.00</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Default="006D4ABE">
            <w:pPr>
              <w:rPr>
                <w:rFonts w:ascii="宋体" w:hAnsi="宋体" w:cs="Arial"/>
                <w:color w:val="000000"/>
                <w:lang w:eastAsia="zh-CN"/>
              </w:rPr>
            </w:pPr>
            <w:r>
              <w:rPr>
                <w:rFonts w:ascii="宋体" w:hAnsi="宋体" w:cs="Arial"/>
                <w:color w:val="000000"/>
                <w:lang w:eastAsia="zh-CN"/>
              </w:rPr>
              <w:t>2120303</w:t>
            </w:r>
          </w:p>
        </w:tc>
        <w:tc>
          <w:tcPr>
            <w:tcW w:w="2520" w:type="dxa"/>
            <w:tcBorders>
              <w:top w:val="nil"/>
              <w:left w:val="nil"/>
              <w:bottom w:val="single" w:sz="4" w:space="0" w:color="auto"/>
              <w:right w:val="single" w:sz="4" w:space="0" w:color="auto"/>
            </w:tcBorders>
          </w:tcPr>
          <w:p w:rsidR="006D4ABE" w:rsidRPr="004C25F1" w:rsidRDefault="006D4ABE" w:rsidP="00C40E82">
            <w:pPr>
              <w:rPr>
                <w:rFonts w:ascii="宋体" w:cs="Arial"/>
                <w:color w:val="000000"/>
                <w:lang w:eastAsia="zh-CN"/>
              </w:rPr>
            </w:pPr>
            <w:r>
              <w:rPr>
                <w:rFonts w:ascii="宋体" w:hAnsi="宋体" w:cs="Arial" w:hint="eastAsia"/>
                <w:color w:val="000000"/>
                <w:lang w:eastAsia="zh-CN"/>
              </w:rPr>
              <w:t>小城镇基础设施建设</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445</w:t>
            </w:r>
            <w:r>
              <w:rPr>
                <w:rFonts w:ascii="宋体" w:hAnsi="宋体" w:cs="Arial" w:hint="eastAsia"/>
                <w:color w:val="000000"/>
                <w:lang w:eastAsia="zh-CN"/>
              </w:rPr>
              <w:t>．</w:t>
            </w:r>
            <w:r>
              <w:rPr>
                <w:rFonts w:ascii="宋体" w:cs="Arial"/>
                <w:color w:val="000000"/>
                <w:lang w:eastAsia="zh-CN"/>
              </w:rPr>
              <w:t>00</w:t>
            </w:r>
          </w:p>
        </w:tc>
        <w:tc>
          <w:tcPr>
            <w:tcW w:w="1540" w:type="dxa"/>
            <w:tcBorders>
              <w:top w:val="nil"/>
              <w:left w:val="nil"/>
              <w:bottom w:val="single" w:sz="4" w:space="0" w:color="auto"/>
              <w:right w:val="single" w:sz="4" w:space="0" w:color="auto"/>
            </w:tcBorders>
          </w:tcPr>
          <w:p w:rsidR="006D4ABE" w:rsidRPr="004C25F1" w:rsidRDefault="006D4ABE" w:rsidP="000E1A05">
            <w:pPr>
              <w:rPr>
                <w:rFonts w:ascii="宋体" w:cs="Arial"/>
                <w:color w:val="000000"/>
                <w:lang w:eastAsia="zh-CN"/>
              </w:rPr>
            </w:pPr>
            <w:r>
              <w:rPr>
                <w:rFonts w:ascii="宋体" w:cs="Arial"/>
                <w:color w:val="000000"/>
                <w:lang w:eastAsia="zh-CN"/>
              </w:rPr>
              <w:t>45.00</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Default="006D4ABE">
            <w:pPr>
              <w:rPr>
                <w:rFonts w:ascii="宋体" w:hAnsi="宋体" w:cs="Arial"/>
                <w:color w:val="000000"/>
                <w:lang w:eastAsia="zh-CN"/>
              </w:rPr>
            </w:pPr>
            <w:r>
              <w:rPr>
                <w:rFonts w:ascii="宋体" w:hAnsi="宋体" w:cs="Arial"/>
                <w:color w:val="000000"/>
                <w:lang w:eastAsia="zh-CN"/>
              </w:rPr>
              <w:lastRenderedPageBreak/>
              <w:t>213</w:t>
            </w:r>
          </w:p>
        </w:tc>
        <w:tc>
          <w:tcPr>
            <w:tcW w:w="2520"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lang w:eastAsia="zh-CN"/>
              </w:rPr>
            </w:pPr>
            <w:r>
              <w:rPr>
                <w:rFonts w:ascii="宋体" w:hAnsi="宋体" w:cs="Arial" w:hint="eastAsia"/>
                <w:color w:val="000000"/>
                <w:lang w:eastAsia="zh-CN"/>
              </w:rPr>
              <w:t>农林水支出</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2230</w:t>
            </w:r>
            <w:r>
              <w:rPr>
                <w:rFonts w:ascii="宋体" w:hAnsi="宋体" w:cs="Arial" w:hint="eastAsia"/>
                <w:color w:val="000000"/>
                <w:lang w:eastAsia="zh-CN"/>
              </w:rPr>
              <w:t>．</w:t>
            </w:r>
            <w:r>
              <w:rPr>
                <w:rFonts w:ascii="宋体" w:cs="Arial"/>
                <w:color w:val="000000"/>
                <w:lang w:eastAsia="zh-CN"/>
              </w:rPr>
              <w:t>00</w:t>
            </w:r>
          </w:p>
        </w:tc>
        <w:tc>
          <w:tcPr>
            <w:tcW w:w="1540" w:type="dxa"/>
            <w:tcBorders>
              <w:top w:val="nil"/>
              <w:left w:val="nil"/>
              <w:bottom w:val="single" w:sz="4" w:space="0" w:color="auto"/>
              <w:right w:val="single" w:sz="4" w:space="0" w:color="auto"/>
            </w:tcBorders>
          </w:tcPr>
          <w:p w:rsidR="006D4ABE" w:rsidRPr="004C25F1" w:rsidRDefault="006D4ABE" w:rsidP="000E1A05">
            <w:pPr>
              <w:rPr>
                <w:rFonts w:ascii="宋体" w:cs="Arial"/>
                <w:color w:val="000000"/>
                <w:lang w:eastAsia="zh-CN"/>
              </w:rPr>
            </w:pPr>
            <w:r>
              <w:rPr>
                <w:rFonts w:ascii="宋体" w:cs="Arial"/>
                <w:color w:val="000000"/>
                <w:lang w:eastAsia="zh-CN"/>
              </w:rPr>
              <w:t>230.00</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Default="006D4ABE">
            <w:pPr>
              <w:rPr>
                <w:rFonts w:ascii="宋体" w:cs="Arial"/>
                <w:color w:val="000000"/>
                <w:lang w:eastAsia="zh-CN"/>
              </w:rPr>
            </w:pPr>
            <w:r>
              <w:rPr>
                <w:rFonts w:ascii="宋体" w:hAnsi="宋体" w:cs="Arial"/>
                <w:color w:val="000000"/>
                <w:lang w:eastAsia="zh-CN"/>
              </w:rPr>
              <w:t>21301</w:t>
            </w:r>
          </w:p>
        </w:tc>
        <w:tc>
          <w:tcPr>
            <w:tcW w:w="2520"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lang w:eastAsia="zh-CN"/>
              </w:rPr>
            </w:pPr>
            <w:r>
              <w:rPr>
                <w:rFonts w:ascii="宋体" w:hAnsi="宋体" w:cs="Arial" w:hint="eastAsia"/>
                <w:color w:val="000000"/>
                <w:lang w:eastAsia="zh-CN"/>
              </w:rPr>
              <w:t>农业</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2230</w:t>
            </w:r>
            <w:r>
              <w:rPr>
                <w:rFonts w:ascii="宋体" w:hAnsi="宋体" w:cs="Arial" w:hint="eastAsia"/>
                <w:color w:val="000000"/>
                <w:lang w:eastAsia="zh-CN"/>
              </w:rPr>
              <w:t>．</w:t>
            </w:r>
            <w:r>
              <w:rPr>
                <w:rFonts w:ascii="宋体" w:cs="Arial"/>
                <w:color w:val="000000"/>
                <w:lang w:eastAsia="zh-CN"/>
              </w:rPr>
              <w:t>00</w:t>
            </w:r>
          </w:p>
        </w:tc>
        <w:tc>
          <w:tcPr>
            <w:tcW w:w="1540" w:type="dxa"/>
            <w:tcBorders>
              <w:top w:val="nil"/>
              <w:left w:val="nil"/>
              <w:bottom w:val="single" w:sz="4" w:space="0" w:color="auto"/>
              <w:right w:val="single" w:sz="4" w:space="0" w:color="auto"/>
            </w:tcBorders>
          </w:tcPr>
          <w:p w:rsidR="006D4ABE" w:rsidRPr="004C25F1" w:rsidRDefault="006D4ABE" w:rsidP="000E1A05">
            <w:pPr>
              <w:rPr>
                <w:rFonts w:ascii="宋体" w:cs="Arial"/>
                <w:color w:val="000000"/>
                <w:lang w:eastAsia="zh-CN"/>
              </w:rPr>
            </w:pPr>
            <w:r>
              <w:rPr>
                <w:rFonts w:ascii="宋体" w:cs="Arial"/>
                <w:color w:val="000000"/>
                <w:lang w:eastAsia="zh-CN"/>
              </w:rPr>
              <w:t>230.00</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Default="006D4ABE">
            <w:pPr>
              <w:rPr>
                <w:rFonts w:ascii="宋体" w:cs="Arial"/>
                <w:color w:val="000000"/>
                <w:lang w:eastAsia="zh-CN"/>
              </w:rPr>
            </w:pPr>
            <w:r>
              <w:rPr>
                <w:rFonts w:ascii="宋体" w:hAnsi="宋体" w:cs="Arial"/>
                <w:color w:val="000000"/>
                <w:lang w:eastAsia="zh-CN"/>
              </w:rPr>
              <w:t>2130122</w:t>
            </w:r>
          </w:p>
        </w:tc>
        <w:tc>
          <w:tcPr>
            <w:tcW w:w="2520"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lang w:eastAsia="zh-CN"/>
              </w:rPr>
            </w:pPr>
            <w:r>
              <w:rPr>
                <w:rFonts w:ascii="宋体" w:hAnsi="宋体" w:cs="Arial" w:hint="eastAsia"/>
                <w:color w:val="000000"/>
                <w:lang w:eastAsia="zh-CN"/>
              </w:rPr>
              <w:t>农业生产支持补贴</w:t>
            </w:r>
          </w:p>
        </w:tc>
        <w:tc>
          <w:tcPr>
            <w:tcW w:w="1239" w:type="dxa"/>
            <w:tcBorders>
              <w:top w:val="nil"/>
              <w:left w:val="nil"/>
              <w:bottom w:val="single" w:sz="4" w:space="0" w:color="auto"/>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2230</w:t>
            </w:r>
            <w:r>
              <w:rPr>
                <w:rFonts w:ascii="宋体" w:hAnsi="宋体" w:cs="Arial" w:hint="eastAsia"/>
                <w:color w:val="000000"/>
                <w:lang w:eastAsia="zh-CN"/>
              </w:rPr>
              <w:t>．</w:t>
            </w:r>
            <w:r>
              <w:rPr>
                <w:rFonts w:ascii="宋体" w:cs="Arial"/>
                <w:color w:val="000000"/>
                <w:lang w:eastAsia="zh-CN"/>
              </w:rPr>
              <w:t>00</w:t>
            </w:r>
          </w:p>
        </w:tc>
        <w:tc>
          <w:tcPr>
            <w:tcW w:w="1540" w:type="dxa"/>
            <w:tcBorders>
              <w:top w:val="nil"/>
              <w:left w:val="nil"/>
              <w:bottom w:val="single" w:sz="4" w:space="0" w:color="auto"/>
              <w:right w:val="single" w:sz="4" w:space="0" w:color="auto"/>
            </w:tcBorders>
          </w:tcPr>
          <w:p w:rsidR="006D4ABE" w:rsidRPr="004C25F1" w:rsidRDefault="006D4ABE" w:rsidP="000E1A05">
            <w:pPr>
              <w:rPr>
                <w:rFonts w:ascii="宋体" w:cs="Arial"/>
                <w:color w:val="000000"/>
                <w:lang w:eastAsia="zh-CN"/>
              </w:rPr>
            </w:pPr>
            <w:r>
              <w:rPr>
                <w:rFonts w:ascii="宋体" w:cs="Arial"/>
                <w:color w:val="000000"/>
                <w:lang w:eastAsia="zh-CN"/>
              </w:rPr>
              <w:t>230.00</w:t>
            </w: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rsidTr="00C40E82">
        <w:trPr>
          <w:trHeight w:val="288"/>
          <w:jc w:val="center"/>
        </w:trPr>
        <w:tc>
          <w:tcPr>
            <w:tcW w:w="1141" w:type="dxa"/>
            <w:tcBorders>
              <w:top w:val="nil"/>
              <w:left w:val="single" w:sz="4" w:space="0" w:color="auto"/>
              <w:bottom w:val="nil"/>
              <w:right w:val="single" w:sz="4" w:space="0" w:color="auto"/>
            </w:tcBorders>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221</w:t>
            </w:r>
          </w:p>
        </w:tc>
        <w:tc>
          <w:tcPr>
            <w:tcW w:w="2520" w:type="dxa"/>
            <w:tcBorders>
              <w:top w:val="nil"/>
              <w:left w:val="nil"/>
              <w:bottom w:val="nil"/>
              <w:right w:val="single" w:sz="4" w:space="0" w:color="auto"/>
            </w:tcBorders>
          </w:tcPr>
          <w:p w:rsidR="006D4ABE" w:rsidRPr="004C25F1" w:rsidRDefault="006D4ABE">
            <w:pPr>
              <w:ind w:firstLineChars="100" w:firstLine="220"/>
              <w:rPr>
                <w:rFonts w:asci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住房保障支出</w:t>
            </w:r>
          </w:p>
        </w:tc>
        <w:tc>
          <w:tcPr>
            <w:tcW w:w="1239" w:type="dxa"/>
            <w:tcBorders>
              <w:top w:val="nil"/>
              <w:left w:val="nil"/>
              <w:bottom w:val="nil"/>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99</w:t>
            </w:r>
            <w:r>
              <w:rPr>
                <w:rFonts w:ascii="宋体" w:hAnsi="宋体" w:cs="Arial" w:hint="eastAsia"/>
                <w:color w:val="000000"/>
                <w:lang w:eastAsia="zh-CN"/>
              </w:rPr>
              <w:t>．</w:t>
            </w:r>
            <w:r>
              <w:rPr>
                <w:rFonts w:ascii="宋体" w:hAnsi="宋体" w:cs="Arial"/>
                <w:color w:val="000000"/>
                <w:lang w:eastAsia="zh-CN"/>
              </w:rPr>
              <w:t>07</w:t>
            </w:r>
          </w:p>
        </w:tc>
        <w:tc>
          <w:tcPr>
            <w:tcW w:w="1540" w:type="dxa"/>
            <w:tcBorders>
              <w:top w:val="nil"/>
              <w:left w:val="nil"/>
              <w:bottom w:val="nil"/>
              <w:right w:val="single" w:sz="4" w:space="0" w:color="auto"/>
            </w:tcBorders>
          </w:tcPr>
          <w:p w:rsidR="006D4ABE" w:rsidRPr="004C25F1" w:rsidRDefault="006D4ABE" w:rsidP="00863520">
            <w:pPr>
              <w:rPr>
                <w:rFonts w:ascii="宋体" w:cs="Arial"/>
                <w:color w:val="000000"/>
              </w:rPr>
            </w:pPr>
            <w:r>
              <w:rPr>
                <w:rFonts w:ascii="宋体" w:hAnsi="宋体" w:cs="Arial"/>
                <w:color w:val="000000"/>
                <w:lang w:eastAsia="zh-CN"/>
              </w:rPr>
              <w:t>9.07</w:t>
            </w:r>
            <w:r w:rsidRPr="004C25F1">
              <w:rPr>
                <w:rFonts w:ascii="宋体" w:hAnsi="宋体" w:cs="Arial" w:hint="eastAsia"/>
                <w:color w:val="000000"/>
              </w:rPr>
              <w:t xml:space="preserve">　</w:t>
            </w: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540" w:type="dxa"/>
            <w:tcBorders>
              <w:top w:val="nil"/>
              <w:left w:val="nil"/>
              <w:bottom w:val="nil"/>
              <w:right w:val="single" w:sz="4" w:space="0" w:color="auto"/>
            </w:tcBorders>
          </w:tcPr>
          <w:p w:rsidR="006D4ABE" w:rsidRPr="00D42DA6" w:rsidRDefault="006D4ABE" w:rsidP="00D42DA6">
            <w:pPr>
              <w:ind w:firstLineChars="100" w:firstLine="220"/>
              <w:rPr>
                <w:rFonts w:ascii="宋体" w:cs="Arial"/>
                <w:color w:val="000000"/>
                <w:lang w:eastAsia="zh-CN"/>
              </w:rPr>
            </w:pPr>
            <w:r w:rsidRPr="004C25F1">
              <w:rPr>
                <w:rFonts w:ascii="宋体" w:hAnsi="宋体" w:cs="Arial" w:hint="eastAsia"/>
                <w:color w:val="000000"/>
              </w:rPr>
              <w:t xml:space="preserve">　</w:t>
            </w:r>
          </w:p>
        </w:tc>
      </w:tr>
      <w:tr w:rsidR="006D4ABE" w:rsidRPr="004C25F1" w:rsidTr="00C40E82">
        <w:trPr>
          <w:trHeight w:val="288"/>
          <w:jc w:val="center"/>
        </w:trPr>
        <w:tc>
          <w:tcPr>
            <w:tcW w:w="1141" w:type="dxa"/>
            <w:tcBorders>
              <w:top w:val="nil"/>
              <w:left w:val="single" w:sz="4" w:space="0" w:color="auto"/>
              <w:bottom w:val="nil"/>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22102</w:t>
            </w:r>
          </w:p>
        </w:tc>
        <w:tc>
          <w:tcPr>
            <w:tcW w:w="2520" w:type="dxa"/>
            <w:tcBorders>
              <w:top w:val="nil"/>
              <w:left w:val="nil"/>
              <w:bottom w:val="nil"/>
              <w:right w:val="single" w:sz="4" w:space="0" w:color="auto"/>
            </w:tcBorders>
          </w:tcPr>
          <w:p w:rsidR="006D4ABE" w:rsidRPr="004C25F1" w:rsidRDefault="006D4ABE">
            <w:pPr>
              <w:ind w:firstLineChars="100" w:firstLine="220"/>
              <w:rPr>
                <w:rFonts w:ascii="宋体" w:cs="Arial"/>
                <w:color w:val="000000"/>
                <w:lang w:eastAsia="zh-CN"/>
              </w:rPr>
            </w:pPr>
            <w:r>
              <w:rPr>
                <w:rFonts w:ascii="宋体" w:hAnsi="宋体" w:cs="Arial" w:hint="eastAsia"/>
                <w:color w:val="000000"/>
                <w:lang w:eastAsia="zh-CN"/>
              </w:rPr>
              <w:t>住房改革支出</w:t>
            </w:r>
          </w:p>
        </w:tc>
        <w:tc>
          <w:tcPr>
            <w:tcW w:w="1239" w:type="dxa"/>
            <w:tcBorders>
              <w:top w:val="nil"/>
              <w:left w:val="nil"/>
              <w:bottom w:val="nil"/>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99</w:t>
            </w:r>
            <w:r>
              <w:rPr>
                <w:rFonts w:ascii="宋体" w:hAnsi="宋体" w:cs="Arial" w:hint="eastAsia"/>
                <w:color w:val="000000"/>
                <w:lang w:eastAsia="zh-CN"/>
              </w:rPr>
              <w:t>．</w:t>
            </w:r>
            <w:r>
              <w:rPr>
                <w:rFonts w:ascii="宋体" w:hAnsi="宋体" w:cs="Arial"/>
                <w:color w:val="000000"/>
                <w:lang w:eastAsia="zh-CN"/>
              </w:rPr>
              <w:t>07</w:t>
            </w:r>
          </w:p>
        </w:tc>
        <w:tc>
          <w:tcPr>
            <w:tcW w:w="1540" w:type="dxa"/>
            <w:tcBorders>
              <w:top w:val="nil"/>
              <w:left w:val="nil"/>
              <w:bottom w:val="nil"/>
              <w:right w:val="single" w:sz="4" w:space="0" w:color="auto"/>
            </w:tcBorders>
          </w:tcPr>
          <w:p w:rsidR="006D4ABE" w:rsidRPr="004C25F1" w:rsidRDefault="006D4ABE" w:rsidP="00863520">
            <w:pPr>
              <w:rPr>
                <w:rFonts w:ascii="宋体" w:cs="Arial"/>
                <w:color w:val="000000"/>
                <w:lang w:eastAsia="zh-CN"/>
              </w:rPr>
            </w:pPr>
            <w:r>
              <w:rPr>
                <w:rFonts w:ascii="宋体" w:cs="Arial"/>
                <w:color w:val="000000"/>
                <w:lang w:eastAsia="zh-CN"/>
              </w:rPr>
              <w:t>9.07</w:t>
            </w: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rsidP="00D42DA6">
            <w:pPr>
              <w:ind w:firstLineChars="100" w:firstLine="220"/>
              <w:rPr>
                <w:rFonts w:ascii="宋体" w:cs="Arial"/>
                <w:color w:val="000000"/>
              </w:rPr>
            </w:pPr>
          </w:p>
        </w:tc>
      </w:tr>
      <w:tr w:rsidR="006D4ABE" w:rsidRPr="004C25F1" w:rsidTr="00C40E82">
        <w:trPr>
          <w:trHeight w:val="288"/>
          <w:jc w:val="center"/>
        </w:trPr>
        <w:tc>
          <w:tcPr>
            <w:tcW w:w="1141" w:type="dxa"/>
            <w:tcBorders>
              <w:top w:val="nil"/>
              <w:left w:val="single" w:sz="4" w:space="0" w:color="auto"/>
              <w:bottom w:val="nil"/>
              <w:right w:val="single" w:sz="4" w:space="0" w:color="auto"/>
            </w:tcBorders>
          </w:tcPr>
          <w:p w:rsidR="006D4ABE" w:rsidRDefault="006D4ABE">
            <w:pPr>
              <w:rPr>
                <w:rFonts w:ascii="宋体" w:hAnsi="宋体" w:cs="Arial"/>
                <w:color w:val="000000"/>
                <w:lang w:eastAsia="zh-CN"/>
              </w:rPr>
            </w:pPr>
            <w:r>
              <w:rPr>
                <w:rFonts w:ascii="宋体" w:hAnsi="宋体" w:cs="Arial"/>
                <w:color w:val="000000"/>
                <w:lang w:eastAsia="zh-CN"/>
              </w:rPr>
              <w:t>2210201</w:t>
            </w:r>
          </w:p>
        </w:tc>
        <w:tc>
          <w:tcPr>
            <w:tcW w:w="2520" w:type="dxa"/>
            <w:tcBorders>
              <w:top w:val="nil"/>
              <w:left w:val="nil"/>
              <w:bottom w:val="nil"/>
              <w:right w:val="single" w:sz="4" w:space="0" w:color="auto"/>
            </w:tcBorders>
          </w:tcPr>
          <w:p w:rsidR="006D4ABE" w:rsidRPr="004C25F1" w:rsidRDefault="006D4ABE">
            <w:pPr>
              <w:ind w:firstLineChars="100" w:firstLine="220"/>
              <w:rPr>
                <w:rFonts w:ascii="宋体" w:cs="Arial"/>
                <w:color w:val="000000"/>
                <w:lang w:eastAsia="zh-CN"/>
              </w:rPr>
            </w:pPr>
            <w:r>
              <w:rPr>
                <w:rFonts w:ascii="宋体" w:hAnsi="宋体" w:cs="Arial" w:hint="eastAsia"/>
                <w:color w:val="000000"/>
                <w:lang w:eastAsia="zh-CN"/>
              </w:rPr>
              <w:t>住房公积金</w:t>
            </w:r>
          </w:p>
        </w:tc>
        <w:tc>
          <w:tcPr>
            <w:tcW w:w="1239" w:type="dxa"/>
            <w:tcBorders>
              <w:top w:val="nil"/>
              <w:left w:val="nil"/>
              <w:bottom w:val="nil"/>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99</w:t>
            </w:r>
            <w:r>
              <w:rPr>
                <w:rFonts w:ascii="宋体" w:hAnsi="宋体" w:cs="Arial" w:hint="eastAsia"/>
                <w:color w:val="000000"/>
                <w:lang w:eastAsia="zh-CN"/>
              </w:rPr>
              <w:t>．</w:t>
            </w:r>
            <w:r>
              <w:rPr>
                <w:rFonts w:ascii="宋体" w:hAnsi="宋体" w:cs="Arial"/>
                <w:color w:val="000000"/>
                <w:lang w:eastAsia="zh-CN"/>
              </w:rPr>
              <w:t>07</w:t>
            </w:r>
          </w:p>
        </w:tc>
        <w:tc>
          <w:tcPr>
            <w:tcW w:w="1540" w:type="dxa"/>
            <w:tcBorders>
              <w:top w:val="nil"/>
              <w:left w:val="nil"/>
              <w:bottom w:val="nil"/>
              <w:right w:val="single" w:sz="4" w:space="0" w:color="auto"/>
            </w:tcBorders>
          </w:tcPr>
          <w:p w:rsidR="006D4ABE" w:rsidRPr="004C25F1" w:rsidRDefault="006D4ABE" w:rsidP="00863520">
            <w:pPr>
              <w:rPr>
                <w:rFonts w:ascii="宋体" w:cs="Arial"/>
                <w:color w:val="000000"/>
                <w:lang w:eastAsia="zh-CN"/>
              </w:rPr>
            </w:pPr>
            <w:r>
              <w:rPr>
                <w:rFonts w:ascii="宋体" w:cs="Arial"/>
                <w:color w:val="000000"/>
                <w:lang w:eastAsia="zh-CN"/>
              </w:rPr>
              <w:t>9.07</w:t>
            </w: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rsidP="00D42DA6">
            <w:pPr>
              <w:ind w:firstLineChars="100" w:firstLine="220"/>
              <w:rPr>
                <w:rFonts w:ascii="宋体" w:cs="Arial"/>
                <w:color w:val="000000"/>
              </w:rPr>
            </w:pPr>
          </w:p>
        </w:tc>
      </w:tr>
      <w:tr w:rsidR="006D4ABE" w:rsidRPr="004C25F1" w:rsidTr="00C40E82">
        <w:trPr>
          <w:trHeight w:val="288"/>
          <w:jc w:val="center"/>
        </w:trPr>
        <w:tc>
          <w:tcPr>
            <w:tcW w:w="1141" w:type="dxa"/>
            <w:tcBorders>
              <w:top w:val="nil"/>
              <w:left w:val="single" w:sz="4" w:space="0" w:color="auto"/>
              <w:bottom w:val="nil"/>
              <w:right w:val="single" w:sz="4" w:space="0" w:color="auto"/>
            </w:tcBorders>
          </w:tcPr>
          <w:p w:rsidR="006D4ABE" w:rsidRDefault="006D4ABE">
            <w:pPr>
              <w:rPr>
                <w:rFonts w:ascii="宋体" w:hAnsi="宋体" w:cs="Arial"/>
                <w:color w:val="000000"/>
                <w:lang w:eastAsia="zh-CN"/>
              </w:rPr>
            </w:pPr>
            <w:r>
              <w:rPr>
                <w:rFonts w:ascii="宋体" w:hAnsi="宋体" w:cs="Arial"/>
                <w:color w:val="000000"/>
                <w:lang w:eastAsia="zh-CN"/>
              </w:rPr>
              <w:t>222</w:t>
            </w:r>
          </w:p>
        </w:tc>
        <w:tc>
          <w:tcPr>
            <w:tcW w:w="2520" w:type="dxa"/>
            <w:tcBorders>
              <w:top w:val="nil"/>
              <w:left w:val="nil"/>
              <w:bottom w:val="nil"/>
              <w:right w:val="single" w:sz="4" w:space="0" w:color="auto"/>
            </w:tcBorders>
          </w:tcPr>
          <w:p w:rsidR="006D4ABE" w:rsidRPr="004C25F1" w:rsidRDefault="006D4ABE">
            <w:pPr>
              <w:ind w:firstLineChars="100" w:firstLine="220"/>
              <w:rPr>
                <w:rFonts w:ascii="宋体" w:cs="Arial"/>
                <w:color w:val="000000"/>
                <w:lang w:eastAsia="zh-CN"/>
              </w:rPr>
            </w:pPr>
            <w:r>
              <w:rPr>
                <w:rFonts w:ascii="宋体" w:hAnsi="宋体" w:cs="Arial" w:hint="eastAsia"/>
                <w:color w:val="000000"/>
                <w:lang w:eastAsia="zh-CN"/>
              </w:rPr>
              <w:t>粮油物资储备支出</w:t>
            </w:r>
          </w:p>
        </w:tc>
        <w:tc>
          <w:tcPr>
            <w:tcW w:w="1239" w:type="dxa"/>
            <w:tcBorders>
              <w:top w:val="nil"/>
              <w:left w:val="nil"/>
              <w:bottom w:val="nil"/>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1186</w:t>
            </w:r>
            <w:r>
              <w:rPr>
                <w:rFonts w:ascii="宋体" w:hAnsi="宋体" w:cs="Arial" w:hint="eastAsia"/>
                <w:color w:val="000000"/>
                <w:lang w:eastAsia="zh-CN"/>
              </w:rPr>
              <w:t>．</w:t>
            </w:r>
            <w:r>
              <w:rPr>
                <w:rFonts w:ascii="宋体" w:hAnsi="宋体" w:cs="Arial"/>
                <w:color w:val="000000"/>
                <w:lang w:eastAsia="zh-CN"/>
              </w:rPr>
              <w:t>09</w:t>
            </w:r>
          </w:p>
        </w:tc>
        <w:tc>
          <w:tcPr>
            <w:tcW w:w="1540" w:type="dxa"/>
            <w:tcBorders>
              <w:top w:val="nil"/>
              <w:left w:val="nil"/>
              <w:bottom w:val="nil"/>
              <w:right w:val="single" w:sz="4" w:space="0" w:color="auto"/>
            </w:tcBorders>
          </w:tcPr>
          <w:p w:rsidR="006D4ABE" w:rsidRPr="004C25F1" w:rsidRDefault="006D4ABE" w:rsidP="000E1A05">
            <w:pPr>
              <w:rPr>
                <w:rFonts w:ascii="宋体" w:cs="Arial"/>
                <w:color w:val="000000"/>
                <w:lang w:eastAsia="zh-CN"/>
              </w:rPr>
            </w:pPr>
            <w:r>
              <w:rPr>
                <w:rFonts w:ascii="宋体" w:cs="Arial"/>
                <w:color w:val="000000"/>
                <w:lang w:eastAsia="zh-CN"/>
              </w:rPr>
              <w:t>186.09</w:t>
            </w: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rsidP="00D42DA6">
            <w:pPr>
              <w:ind w:firstLineChars="100" w:firstLine="220"/>
              <w:rPr>
                <w:rFonts w:ascii="宋体" w:cs="Arial"/>
                <w:color w:val="000000"/>
              </w:rPr>
            </w:pPr>
          </w:p>
        </w:tc>
      </w:tr>
      <w:tr w:rsidR="006D4ABE" w:rsidRPr="004C25F1" w:rsidTr="00C40E82">
        <w:trPr>
          <w:trHeight w:val="288"/>
          <w:jc w:val="center"/>
        </w:trPr>
        <w:tc>
          <w:tcPr>
            <w:tcW w:w="1141" w:type="dxa"/>
            <w:tcBorders>
              <w:top w:val="nil"/>
              <w:left w:val="single" w:sz="4" w:space="0" w:color="auto"/>
              <w:bottom w:val="nil"/>
              <w:right w:val="single" w:sz="4" w:space="0" w:color="auto"/>
            </w:tcBorders>
          </w:tcPr>
          <w:p w:rsidR="006D4ABE" w:rsidRDefault="006D4ABE">
            <w:pPr>
              <w:rPr>
                <w:rFonts w:ascii="宋体" w:hAnsi="宋体" w:cs="Arial"/>
                <w:color w:val="000000"/>
                <w:lang w:eastAsia="zh-CN"/>
              </w:rPr>
            </w:pPr>
            <w:r>
              <w:rPr>
                <w:rFonts w:ascii="宋体" w:hAnsi="宋体" w:cs="Arial"/>
                <w:color w:val="000000"/>
                <w:lang w:eastAsia="zh-CN"/>
              </w:rPr>
              <w:t>22201</w:t>
            </w:r>
          </w:p>
        </w:tc>
        <w:tc>
          <w:tcPr>
            <w:tcW w:w="2520" w:type="dxa"/>
            <w:tcBorders>
              <w:top w:val="nil"/>
              <w:left w:val="nil"/>
              <w:bottom w:val="nil"/>
              <w:right w:val="single" w:sz="4" w:space="0" w:color="auto"/>
            </w:tcBorders>
          </w:tcPr>
          <w:p w:rsidR="006D4ABE" w:rsidRPr="004C25F1" w:rsidRDefault="006D4ABE">
            <w:pPr>
              <w:ind w:firstLineChars="100" w:firstLine="220"/>
              <w:rPr>
                <w:rFonts w:ascii="宋体" w:cs="Arial"/>
                <w:color w:val="000000"/>
                <w:lang w:eastAsia="zh-CN"/>
              </w:rPr>
            </w:pPr>
            <w:r>
              <w:rPr>
                <w:rFonts w:ascii="宋体" w:hAnsi="宋体" w:cs="Arial" w:hint="eastAsia"/>
                <w:color w:val="000000"/>
                <w:lang w:eastAsia="zh-CN"/>
              </w:rPr>
              <w:t>粮油事务</w:t>
            </w:r>
          </w:p>
        </w:tc>
        <w:tc>
          <w:tcPr>
            <w:tcW w:w="1239" w:type="dxa"/>
            <w:tcBorders>
              <w:top w:val="nil"/>
              <w:left w:val="nil"/>
              <w:bottom w:val="nil"/>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1139</w:t>
            </w:r>
            <w:r>
              <w:rPr>
                <w:rFonts w:ascii="宋体" w:hAnsi="宋体" w:cs="Arial" w:hint="eastAsia"/>
                <w:color w:val="000000"/>
                <w:lang w:eastAsia="zh-CN"/>
              </w:rPr>
              <w:t>．</w:t>
            </w:r>
            <w:r>
              <w:rPr>
                <w:rFonts w:ascii="宋体" w:hAnsi="宋体" w:cs="Arial"/>
                <w:color w:val="000000"/>
                <w:lang w:eastAsia="zh-CN"/>
              </w:rPr>
              <w:t>15</w:t>
            </w:r>
          </w:p>
        </w:tc>
        <w:tc>
          <w:tcPr>
            <w:tcW w:w="1540" w:type="dxa"/>
            <w:tcBorders>
              <w:top w:val="nil"/>
              <w:left w:val="nil"/>
              <w:bottom w:val="nil"/>
              <w:right w:val="single" w:sz="4" w:space="0" w:color="auto"/>
            </w:tcBorders>
          </w:tcPr>
          <w:p w:rsidR="006D4ABE" w:rsidRPr="004C25F1" w:rsidRDefault="006D4ABE" w:rsidP="000E1A05">
            <w:pPr>
              <w:rPr>
                <w:rFonts w:ascii="宋体" w:cs="Arial"/>
                <w:color w:val="000000"/>
                <w:lang w:eastAsia="zh-CN"/>
              </w:rPr>
            </w:pPr>
            <w:r>
              <w:rPr>
                <w:rFonts w:ascii="宋体" w:cs="Arial"/>
                <w:color w:val="000000"/>
                <w:lang w:eastAsia="zh-CN"/>
              </w:rPr>
              <w:t>139.15</w:t>
            </w: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rsidP="00D42DA6">
            <w:pPr>
              <w:ind w:firstLineChars="100" w:firstLine="220"/>
              <w:rPr>
                <w:rFonts w:ascii="宋体" w:cs="Arial"/>
                <w:color w:val="000000"/>
              </w:rPr>
            </w:pPr>
          </w:p>
        </w:tc>
      </w:tr>
      <w:tr w:rsidR="006D4ABE" w:rsidRPr="004C25F1" w:rsidTr="00C40E82">
        <w:trPr>
          <w:trHeight w:val="288"/>
          <w:jc w:val="center"/>
        </w:trPr>
        <w:tc>
          <w:tcPr>
            <w:tcW w:w="1141" w:type="dxa"/>
            <w:tcBorders>
              <w:top w:val="nil"/>
              <w:left w:val="single" w:sz="4" w:space="0" w:color="auto"/>
              <w:bottom w:val="nil"/>
              <w:right w:val="single" w:sz="4" w:space="0" w:color="auto"/>
            </w:tcBorders>
          </w:tcPr>
          <w:p w:rsidR="006D4ABE" w:rsidRDefault="006D4ABE">
            <w:pPr>
              <w:rPr>
                <w:rFonts w:ascii="宋体" w:hAnsi="宋体" w:cs="Arial"/>
                <w:color w:val="000000"/>
                <w:lang w:eastAsia="zh-CN"/>
              </w:rPr>
            </w:pPr>
            <w:r>
              <w:rPr>
                <w:rFonts w:ascii="宋体" w:hAnsi="宋体" w:cs="Arial"/>
                <w:color w:val="000000"/>
                <w:lang w:eastAsia="zh-CN"/>
              </w:rPr>
              <w:t>2220101</w:t>
            </w:r>
          </w:p>
        </w:tc>
        <w:tc>
          <w:tcPr>
            <w:tcW w:w="2520" w:type="dxa"/>
            <w:tcBorders>
              <w:top w:val="nil"/>
              <w:left w:val="nil"/>
              <w:bottom w:val="nil"/>
              <w:right w:val="single" w:sz="4" w:space="0" w:color="auto"/>
            </w:tcBorders>
          </w:tcPr>
          <w:p w:rsidR="006D4ABE" w:rsidRPr="004C25F1" w:rsidRDefault="006D4ABE">
            <w:pPr>
              <w:ind w:firstLineChars="100" w:firstLine="220"/>
              <w:rPr>
                <w:rFonts w:ascii="宋体" w:cs="Arial"/>
                <w:color w:val="000000"/>
                <w:lang w:eastAsia="zh-CN"/>
              </w:rPr>
            </w:pPr>
            <w:r>
              <w:rPr>
                <w:rFonts w:ascii="宋体" w:hAnsi="宋体" w:cs="Arial" w:hint="eastAsia"/>
                <w:color w:val="000000"/>
                <w:lang w:eastAsia="zh-CN"/>
              </w:rPr>
              <w:t>行政运行</w:t>
            </w:r>
          </w:p>
        </w:tc>
        <w:tc>
          <w:tcPr>
            <w:tcW w:w="1239" w:type="dxa"/>
            <w:tcBorders>
              <w:top w:val="nil"/>
              <w:left w:val="nil"/>
              <w:bottom w:val="nil"/>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1137</w:t>
            </w:r>
            <w:r>
              <w:rPr>
                <w:rFonts w:ascii="宋体" w:hAnsi="宋体" w:cs="Arial" w:hint="eastAsia"/>
                <w:color w:val="000000"/>
                <w:lang w:eastAsia="zh-CN"/>
              </w:rPr>
              <w:t>．</w:t>
            </w:r>
            <w:r>
              <w:rPr>
                <w:rFonts w:ascii="宋体" w:hAnsi="宋体" w:cs="Arial"/>
                <w:color w:val="000000"/>
                <w:lang w:eastAsia="zh-CN"/>
              </w:rPr>
              <w:t>15</w:t>
            </w:r>
          </w:p>
        </w:tc>
        <w:tc>
          <w:tcPr>
            <w:tcW w:w="1540" w:type="dxa"/>
            <w:tcBorders>
              <w:top w:val="nil"/>
              <w:left w:val="nil"/>
              <w:bottom w:val="nil"/>
              <w:right w:val="single" w:sz="4" w:space="0" w:color="auto"/>
            </w:tcBorders>
          </w:tcPr>
          <w:p w:rsidR="006D4ABE" w:rsidRPr="004C25F1" w:rsidRDefault="006D4ABE" w:rsidP="000E1A05">
            <w:pPr>
              <w:rPr>
                <w:rFonts w:ascii="宋体" w:cs="Arial"/>
                <w:color w:val="000000"/>
                <w:lang w:eastAsia="zh-CN"/>
              </w:rPr>
            </w:pPr>
            <w:r>
              <w:rPr>
                <w:rFonts w:ascii="宋体" w:cs="Arial"/>
                <w:color w:val="000000"/>
                <w:lang w:eastAsia="zh-CN"/>
              </w:rPr>
              <w:t>137.15</w:t>
            </w: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rsidP="00D42DA6">
            <w:pPr>
              <w:ind w:firstLineChars="100" w:firstLine="220"/>
              <w:rPr>
                <w:rFonts w:ascii="宋体" w:cs="Arial"/>
                <w:color w:val="000000"/>
              </w:rPr>
            </w:pPr>
          </w:p>
        </w:tc>
      </w:tr>
      <w:tr w:rsidR="006D4ABE" w:rsidRPr="004C25F1" w:rsidTr="00C40E82">
        <w:trPr>
          <w:trHeight w:val="288"/>
          <w:jc w:val="center"/>
        </w:trPr>
        <w:tc>
          <w:tcPr>
            <w:tcW w:w="1141" w:type="dxa"/>
            <w:tcBorders>
              <w:top w:val="nil"/>
              <w:left w:val="single" w:sz="4" w:space="0" w:color="auto"/>
              <w:bottom w:val="nil"/>
              <w:right w:val="single" w:sz="4" w:space="0" w:color="auto"/>
            </w:tcBorders>
          </w:tcPr>
          <w:p w:rsidR="006D4ABE" w:rsidRDefault="006D4ABE">
            <w:pPr>
              <w:rPr>
                <w:rFonts w:ascii="宋体" w:hAnsi="宋体" w:cs="Arial"/>
                <w:color w:val="000000"/>
                <w:lang w:eastAsia="zh-CN"/>
              </w:rPr>
            </w:pPr>
            <w:r>
              <w:rPr>
                <w:rFonts w:ascii="宋体" w:hAnsi="宋体" w:cs="Arial"/>
                <w:color w:val="000000"/>
                <w:lang w:eastAsia="zh-CN"/>
              </w:rPr>
              <w:t>2220102</w:t>
            </w:r>
          </w:p>
        </w:tc>
        <w:tc>
          <w:tcPr>
            <w:tcW w:w="2520" w:type="dxa"/>
            <w:tcBorders>
              <w:top w:val="nil"/>
              <w:left w:val="nil"/>
              <w:bottom w:val="nil"/>
              <w:right w:val="single" w:sz="4" w:space="0" w:color="auto"/>
            </w:tcBorders>
          </w:tcPr>
          <w:p w:rsidR="006D4ABE" w:rsidRPr="004C25F1" w:rsidRDefault="006D4ABE">
            <w:pPr>
              <w:ind w:firstLineChars="100" w:firstLine="220"/>
              <w:rPr>
                <w:rFonts w:ascii="宋体" w:cs="Arial"/>
                <w:color w:val="000000"/>
                <w:lang w:eastAsia="zh-CN"/>
              </w:rPr>
            </w:pPr>
            <w:r>
              <w:rPr>
                <w:rFonts w:ascii="宋体" w:hAnsi="宋体" w:cs="Arial" w:hint="eastAsia"/>
                <w:color w:val="000000"/>
                <w:lang w:eastAsia="zh-CN"/>
              </w:rPr>
              <w:t>一般行政管理事务</w:t>
            </w:r>
          </w:p>
        </w:tc>
        <w:tc>
          <w:tcPr>
            <w:tcW w:w="1239" w:type="dxa"/>
            <w:tcBorders>
              <w:top w:val="nil"/>
              <w:left w:val="nil"/>
              <w:bottom w:val="nil"/>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22</w:t>
            </w:r>
            <w:r>
              <w:rPr>
                <w:rFonts w:ascii="宋体" w:hAnsi="宋体" w:cs="Arial" w:hint="eastAsia"/>
                <w:color w:val="000000"/>
                <w:lang w:eastAsia="zh-CN"/>
              </w:rPr>
              <w:t>．</w:t>
            </w:r>
            <w:r>
              <w:rPr>
                <w:rFonts w:ascii="宋体" w:cs="Arial"/>
                <w:color w:val="000000"/>
                <w:lang w:eastAsia="zh-CN"/>
              </w:rPr>
              <w:t>00</w:t>
            </w:r>
          </w:p>
        </w:tc>
        <w:tc>
          <w:tcPr>
            <w:tcW w:w="1540" w:type="dxa"/>
            <w:tcBorders>
              <w:top w:val="nil"/>
              <w:left w:val="nil"/>
              <w:bottom w:val="nil"/>
              <w:right w:val="single" w:sz="4" w:space="0" w:color="auto"/>
            </w:tcBorders>
          </w:tcPr>
          <w:p w:rsidR="006D4ABE" w:rsidRPr="004C25F1" w:rsidRDefault="006D4ABE" w:rsidP="00863520">
            <w:pPr>
              <w:rPr>
                <w:rFonts w:ascii="宋体" w:cs="Arial"/>
                <w:color w:val="000000"/>
                <w:lang w:eastAsia="zh-CN"/>
              </w:rPr>
            </w:pPr>
            <w:r>
              <w:rPr>
                <w:rFonts w:ascii="宋体" w:cs="Arial"/>
                <w:color w:val="000000"/>
                <w:lang w:eastAsia="zh-CN"/>
              </w:rPr>
              <w:t>2.00</w:t>
            </w: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rsidP="00D42DA6">
            <w:pPr>
              <w:ind w:firstLineChars="100" w:firstLine="220"/>
              <w:rPr>
                <w:rFonts w:ascii="宋体" w:cs="Arial"/>
                <w:color w:val="000000"/>
              </w:rPr>
            </w:pPr>
          </w:p>
        </w:tc>
      </w:tr>
      <w:tr w:rsidR="006D4ABE" w:rsidRPr="004C25F1" w:rsidTr="00C40E82">
        <w:trPr>
          <w:trHeight w:val="288"/>
          <w:jc w:val="center"/>
        </w:trPr>
        <w:tc>
          <w:tcPr>
            <w:tcW w:w="1141" w:type="dxa"/>
            <w:tcBorders>
              <w:top w:val="nil"/>
              <w:left w:val="single" w:sz="4" w:space="0" w:color="auto"/>
              <w:bottom w:val="nil"/>
              <w:right w:val="single" w:sz="4" w:space="0" w:color="auto"/>
            </w:tcBorders>
          </w:tcPr>
          <w:p w:rsidR="006D4ABE" w:rsidRDefault="006D4ABE">
            <w:pPr>
              <w:rPr>
                <w:rFonts w:ascii="宋体" w:cs="Arial"/>
                <w:color w:val="000000"/>
                <w:lang w:eastAsia="zh-CN"/>
              </w:rPr>
            </w:pPr>
            <w:r>
              <w:rPr>
                <w:rFonts w:ascii="宋体" w:hAnsi="宋体" w:cs="Arial"/>
                <w:color w:val="000000"/>
                <w:lang w:eastAsia="zh-CN"/>
              </w:rPr>
              <w:lastRenderedPageBreak/>
              <w:t>22204</w:t>
            </w:r>
          </w:p>
        </w:tc>
        <w:tc>
          <w:tcPr>
            <w:tcW w:w="2520" w:type="dxa"/>
            <w:tcBorders>
              <w:top w:val="nil"/>
              <w:left w:val="nil"/>
              <w:bottom w:val="nil"/>
              <w:right w:val="single" w:sz="4" w:space="0" w:color="auto"/>
            </w:tcBorders>
          </w:tcPr>
          <w:p w:rsidR="006D4ABE" w:rsidRPr="004C25F1" w:rsidRDefault="006D4ABE">
            <w:pPr>
              <w:ind w:firstLineChars="100" w:firstLine="220"/>
              <w:rPr>
                <w:rFonts w:ascii="宋体" w:cs="Arial"/>
                <w:color w:val="000000"/>
                <w:lang w:eastAsia="zh-CN"/>
              </w:rPr>
            </w:pPr>
            <w:r>
              <w:rPr>
                <w:rFonts w:ascii="宋体" w:hAnsi="宋体" w:cs="Arial" w:hint="eastAsia"/>
                <w:color w:val="000000"/>
                <w:lang w:eastAsia="zh-CN"/>
              </w:rPr>
              <w:t>粮油储备</w:t>
            </w:r>
          </w:p>
        </w:tc>
        <w:tc>
          <w:tcPr>
            <w:tcW w:w="1239" w:type="dxa"/>
            <w:tcBorders>
              <w:top w:val="nil"/>
              <w:left w:val="nil"/>
              <w:bottom w:val="nil"/>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446</w:t>
            </w:r>
            <w:r>
              <w:rPr>
                <w:rFonts w:ascii="宋体" w:hAnsi="宋体" w:cs="Arial" w:hint="eastAsia"/>
                <w:color w:val="000000"/>
                <w:lang w:eastAsia="zh-CN"/>
              </w:rPr>
              <w:t>．</w:t>
            </w:r>
            <w:r>
              <w:rPr>
                <w:rFonts w:ascii="宋体" w:hAnsi="宋体" w:cs="Arial"/>
                <w:color w:val="000000"/>
                <w:lang w:eastAsia="zh-CN"/>
              </w:rPr>
              <w:t>94</w:t>
            </w:r>
          </w:p>
        </w:tc>
        <w:tc>
          <w:tcPr>
            <w:tcW w:w="1540" w:type="dxa"/>
            <w:tcBorders>
              <w:top w:val="nil"/>
              <w:left w:val="nil"/>
              <w:bottom w:val="nil"/>
              <w:right w:val="single" w:sz="4" w:space="0" w:color="auto"/>
            </w:tcBorders>
          </w:tcPr>
          <w:p w:rsidR="006D4ABE" w:rsidRPr="004C25F1" w:rsidRDefault="006D4ABE" w:rsidP="000E1A05">
            <w:pPr>
              <w:rPr>
                <w:rFonts w:ascii="宋体" w:cs="Arial"/>
                <w:color w:val="000000"/>
                <w:lang w:eastAsia="zh-CN"/>
              </w:rPr>
            </w:pPr>
            <w:r>
              <w:rPr>
                <w:rFonts w:ascii="宋体" w:cs="Arial"/>
                <w:color w:val="000000"/>
                <w:lang w:eastAsia="zh-CN"/>
              </w:rPr>
              <w:t>46.94</w:t>
            </w: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rsidP="00D42DA6">
            <w:pPr>
              <w:ind w:firstLineChars="100" w:firstLine="220"/>
              <w:rPr>
                <w:rFonts w:ascii="宋体" w:cs="Arial"/>
                <w:color w:val="000000"/>
              </w:rPr>
            </w:pPr>
          </w:p>
        </w:tc>
      </w:tr>
      <w:tr w:rsidR="006D4ABE" w:rsidRPr="004C25F1" w:rsidTr="00C85B8B">
        <w:trPr>
          <w:trHeight w:val="288"/>
          <w:jc w:val="center"/>
        </w:trPr>
        <w:tc>
          <w:tcPr>
            <w:tcW w:w="1141" w:type="dxa"/>
            <w:tcBorders>
              <w:top w:val="nil"/>
              <w:left w:val="single" w:sz="4" w:space="0" w:color="auto"/>
              <w:bottom w:val="nil"/>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2220403</w:t>
            </w:r>
          </w:p>
        </w:tc>
        <w:tc>
          <w:tcPr>
            <w:tcW w:w="2520" w:type="dxa"/>
            <w:tcBorders>
              <w:top w:val="nil"/>
              <w:left w:val="nil"/>
              <w:bottom w:val="nil"/>
              <w:right w:val="single" w:sz="4" w:space="0" w:color="auto"/>
            </w:tcBorders>
          </w:tcPr>
          <w:p w:rsidR="006D4ABE" w:rsidRPr="004C25F1" w:rsidRDefault="006D4ABE">
            <w:pPr>
              <w:ind w:firstLineChars="100" w:firstLine="220"/>
              <w:rPr>
                <w:rFonts w:ascii="宋体" w:cs="Arial"/>
                <w:color w:val="000000"/>
                <w:lang w:eastAsia="zh-CN"/>
              </w:rPr>
            </w:pPr>
            <w:r>
              <w:rPr>
                <w:rFonts w:ascii="宋体" w:hAnsi="宋体" w:cs="Arial" w:hint="eastAsia"/>
                <w:color w:val="000000"/>
                <w:lang w:eastAsia="zh-CN"/>
              </w:rPr>
              <w:t>储备粮（油）库建设</w:t>
            </w:r>
          </w:p>
        </w:tc>
        <w:tc>
          <w:tcPr>
            <w:tcW w:w="1239" w:type="dxa"/>
            <w:tcBorders>
              <w:top w:val="nil"/>
              <w:left w:val="nil"/>
              <w:bottom w:val="nil"/>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440</w:t>
            </w:r>
            <w:r>
              <w:rPr>
                <w:rFonts w:ascii="宋体" w:hAnsi="宋体" w:cs="Arial" w:hint="eastAsia"/>
                <w:color w:val="000000"/>
                <w:lang w:eastAsia="zh-CN"/>
              </w:rPr>
              <w:t>．</w:t>
            </w:r>
            <w:r>
              <w:rPr>
                <w:rFonts w:ascii="宋体" w:cs="Arial"/>
                <w:color w:val="000000"/>
                <w:lang w:eastAsia="zh-CN"/>
              </w:rPr>
              <w:t>00</w:t>
            </w:r>
          </w:p>
        </w:tc>
        <w:tc>
          <w:tcPr>
            <w:tcW w:w="1540" w:type="dxa"/>
            <w:tcBorders>
              <w:top w:val="nil"/>
              <w:left w:val="nil"/>
              <w:bottom w:val="nil"/>
              <w:right w:val="single" w:sz="4" w:space="0" w:color="auto"/>
            </w:tcBorders>
          </w:tcPr>
          <w:p w:rsidR="006D4ABE" w:rsidRPr="004C25F1" w:rsidRDefault="006D4ABE" w:rsidP="000E1A05">
            <w:pPr>
              <w:rPr>
                <w:rFonts w:ascii="宋体" w:cs="Arial"/>
                <w:color w:val="000000"/>
                <w:lang w:eastAsia="zh-CN"/>
              </w:rPr>
            </w:pPr>
            <w:r>
              <w:rPr>
                <w:rFonts w:ascii="宋体" w:cs="Arial"/>
                <w:color w:val="000000"/>
                <w:lang w:eastAsia="zh-CN"/>
              </w:rPr>
              <w:t>40.00</w:t>
            </w: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rsidP="00D42DA6">
            <w:pPr>
              <w:ind w:firstLineChars="100" w:firstLine="220"/>
              <w:rPr>
                <w:rFonts w:ascii="宋体" w:cs="Arial"/>
                <w:color w:val="000000"/>
              </w:rPr>
            </w:pPr>
          </w:p>
        </w:tc>
      </w:tr>
      <w:tr w:rsidR="006D4ABE" w:rsidRPr="004C25F1" w:rsidTr="00C85B8B">
        <w:trPr>
          <w:trHeight w:val="288"/>
          <w:jc w:val="center"/>
        </w:trPr>
        <w:tc>
          <w:tcPr>
            <w:tcW w:w="1141" w:type="dxa"/>
            <w:tcBorders>
              <w:top w:val="nil"/>
              <w:left w:val="single" w:sz="4" w:space="0" w:color="auto"/>
              <w:bottom w:val="nil"/>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2220499</w:t>
            </w:r>
          </w:p>
        </w:tc>
        <w:tc>
          <w:tcPr>
            <w:tcW w:w="2520" w:type="dxa"/>
            <w:tcBorders>
              <w:top w:val="nil"/>
              <w:left w:val="nil"/>
              <w:bottom w:val="nil"/>
              <w:right w:val="single" w:sz="4" w:space="0" w:color="auto"/>
            </w:tcBorders>
          </w:tcPr>
          <w:p w:rsidR="006D4ABE" w:rsidRPr="004C25F1" w:rsidRDefault="006D4ABE">
            <w:pPr>
              <w:ind w:firstLineChars="100" w:firstLine="220"/>
              <w:rPr>
                <w:rFonts w:ascii="宋体" w:cs="Arial"/>
                <w:color w:val="000000"/>
                <w:lang w:eastAsia="zh-CN"/>
              </w:rPr>
            </w:pPr>
            <w:r>
              <w:rPr>
                <w:rFonts w:ascii="宋体" w:hAnsi="宋体" w:cs="Arial" w:hint="eastAsia"/>
                <w:color w:val="000000"/>
                <w:lang w:eastAsia="zh-CN"/>
              </w:rPr>
              <w:t>其他粮油储备支出</w:t>
            </w:r>
          </w:p>
        </w:tc>
        <w:tc>
          <w:tcPr>
            <w:tcW w:w="1239" w:type="dxa"/>
            <w:tcBorders>
              <w:top w:val="nil"/>
              <w:left w:val="nil"/>
              <w:bottom w:val="nil"/>
              <w:right w:val="single" w:sz="4" w:space="0" w:color="auto"/>
            </w:tcBorders>
          </w:tcPr>
          <w:p w:rsidR="006D4ABE" w:rsidRPr="004C25F1" w:rsidRDefault="006D4ABE" w:rsidP="005E1840">
            <w:pPr>
              <w:ind w:firstLineChars="500" w:firstLine="1100"/>
              <w:rPr>
                <w:rFonts w:ascii="宋体" w:cs="Arial"/>
                <w:color w:val="000000"/>
                <w:lang w:eastAsia="zh-CN"/>
              </w:rPr>
            </w:pPr>
            <w:r>
              <w:rPr>
                <w:rFonts w:ascii="宋体" w:hAnsi="宋体" w:cs="Arial"/>
                <w:color w:val="000000"/>
                <w:lang w:eastAsia="zh-CN"/>
              </w:rPr>
              <w:t>66</w:t>
            </w:r>
            <w:r>
              <w:rPr>
                <w:rFonts w:ascii="宋体" w:hAnsi="宋体" w:cs="Arial" w:hint="eastAsia"/>
                <w:color w:val="000000"/>
                <w:lang w:eastAsia="zh-CN"/>
              </w:rPr>
              <w:t>．</w:t>
            </w:r>
            <w:r>
              <w:rPr>
                <w:rFonts w:ascii="宋体" w:hAnsi="宋体" w:cs="Arial"/>
                <w:color w:val="000000"/>
                <w:lang w:eastAsia="zh-CN"/>
              </w:rPr>
              <w:t>94</w:t>
            </w:r>
          </w:p>
        </w:tc>
        <w:tc>
          <w:tcPr>
            <w:tcW w:w="1540" w:type="dxa"/>
            <w:tcBorders>
              <w:top w:val="nil"/>
              <w:left w:val="nil"/>
              <w:bottom w:val="nil"/>
              <w:right w:val="single" w:sz="4" w:space="0" w:color="auto"/>
            </w:tcBorders>
          </w:tcPr>
          <w:p w:rsidR="006D4ABE" w:rsidRPr="004C25F1" w:rsidRDefault="006D4ABE" w:rsidP="00863520">
            <w:pPr>
              <w:rPr>
                <w:rFonts w:ascii="宋体" w:cs="Arial"/>
                <w:color w:val="000000"/>
                <w:lang w:eastAsia="zh-CN"/>
              </w:rPr>
            </w:pPr>
            <w:r>
              <w:rPr>
                <w:rFonts w:ascii="宋体" w:cs="Arial"/>
                <w:color w:val="000000"/>
                <w:lang w:eastAsia="zh-CN"/>
              </w:rPr>
              <w:t>6.94</w:t>
            </w: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nil"/>
              <w:right w:val="single" w:sz="4" w:space="0" w:color="auto"/>
            </w:tcBorders>
          </w:tcPr>
          <w:p w:rsidR="006D4ABE" w:rsidRPr="004C25F1" w:rsidRDefault="006D4ABE" w:rsidP="00D42DA6">
            <w:pPr>
              <w:ind w:firstLineChars="100" w:firstLine="220"/>
              <w:rPr>
                <w:rFonts w:ascii="宋体" w:cs="Arial"/>
                <w:color w:val="000000"/>
              </w:rPr>
            </w:pPr>
          </w:p>
        </w:tc>
      </w:tr>
      <w:tr w:rsidR="006D4ABE" w:rsidRPr="004C25F1" w:rsidTr="00F660B7">
        <w:trPr>
          <w:trHeight w:val="288"/>
          <w:jc w:val="center"/>
        </w:trPr>
        <w:tc>
          <w:tcPr>
            <w:tcW w:w="1141"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rPr>
            </w:pPr>
          </w:p>
        </w:tc>
        <w:tc>
          <w:tcPr>
            <w:tcW w:w="252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239" w:type="dxa"/>
            <w:tcBorders>
              <w:top w:val="nil"/>
              <w:left w:val="nil"/>
              <w:bottom w:val="single" w:sz="4" w:space="0" w:color="auto"/>
              <w:right w:val="single" w:sz="4" w:space="0" w:color="auto"/>
            </w:tcBorders>
          </w:tcPr>
          <w:p w:rsidR="006D4ABE" w:rsidRPr="004C25F1" w:rsidRDefault="006D4ABE">
            <w:pPr>
              <w:ind w:firstLineChars="500" w:firstLine="110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400" w:firstLine="88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c>
          <w:tcPr>
            <w:tcW w:w="1540" w:type="dxa"/>
            <w:tcBorders>
              <w:top w:val="nil"/>
              <w:left w:val="nil"/>
              <w:bottom w:val="single" w:sz="4" w:space="0" w:color="auto"/>
              <w:right w:val="single" w:sz="4" w:space="0" w:color="auto"/>
            </w:tcBorders>
          </w:tcPr>
          <w:p w:rsidR="006D4ABE" w:rsidRPr="004C25F1" w:rsidRDefault="006D4ABE" w:rsidP="00D42DA6">
            <w:pPr>
              <w:ind w:firstLineChars="100" w:firstLine="220"/>
              <w:rPr>
                <w:rFonts w:ascii="宋体" w:cs="Arial"/>
                <w:color w:val="000000"/>
              </w:rPr>
            </w:pPr>
          </w:p>
        </w:tc>
      </w:tr>
    </w:tbl>
    <w:p w:rsidR="006D4ABE" w:rsidRDefault="006D4ABE">
      <w:pPr>
        <w:rPr>
          <w:lang w:eastAsia="zh-CN"/>
        </w:rPr>
      </w:pPr>
      <w:r>
        <w:rPr>
          <w:rFonts w:hint="eastAsia"/>
          <w:lang w:eastAsia="zh-CN"/>
        </w:rPr>
        <w:t>注：本表反映部门本年度取得的各项收入情况。</w:t>
      </w:r>
    </w:p>
    <w:p w:rsidR="006D4ABE" w:rsidRDefault="006D4ABE">
      <w:pPr>
        <w:jc w:val="center"/>
        <w:rPr>
          <w:lang w:eastAsia="zh-CN"/>
        </w:rPr>
      </w:pPr>
      <w:r>
        <w:rPr>
          <w:rFonts w:ascii="方正小标宋简体" w:eastAsia="方正小标宋简体" w:hAnsi="宋体" w:cs="宋体" w:hint="eastAsia"/>
          <w:sz w:val="36"/>
          <w:szCs w:val="36"/>
          <w:lang w:eastAsia="zh-CN"/>
        </w:rPr>
        <w:t>表三：支出决算表</w:t>
      </w:r>
    </w:p>
    <w:p w:rsidR="006D4ABE" w:rsidRDefault="006D4ABE">
      <w:pPr>
        <w:jc w:val="right"/>
        <w:rPr>
          <w:lang w:eastAsia="zh-CN"/>
        </w:rPr>
      </w:pPr>
      <w:r>
        <w:rPr>
          <w:rFonts w:hint="eastAsia"/>
          <w:lang w:eastAsia="zh-CN"/>
        </w:rPr>
        <w:t>单位：万元</w:t>
      </w:r>
    </w:p>
    <w:tbl>
      <w:tblPr>
        <w:tblW w:w="0" w:type="auto"/>
        <w:jc w:val="center"/>
        <w:tblLayout w:type="fixed"/>
        <w:tblLook w:val="0000"/>
      </w:tblPr>
      <w:tblGrid>
        <w:gridCol w:w="1180"/>
        <w:gridCol w:w="1812"/>
        <w:gridCol w:w="1985"/>
        <w:gridCol w:w="1842"/>
        <w:gridCol w:w="1701"/>
        <w:gridCol w:w="1701"/>
        <w:gridCol w:w="1843"/>
        <w:gridCol w:w="1985"/>
      </w:tblGrid>
      <w:tr w:rsidR="006D4ABE" w:rsidRPr="004C25F1">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lang w:eastAsia="zh-CN"/>
              </w:rPr>
              <w:t>支出功能</w:t>
            </w:r>
            <w:r w:rsidRPr="004C25F1">
              <w:rPr>
                <w:rFonts w:ascii="宋体" w:hAnsi="宋体" w:cs="Arial" w:hint="eastAsia"/>
              </w:rPr>
              <w:t>项</w:t>
            </w:r>
            <w:r w:rsidRPr="004C25F1">
              <w:rPr>
                <w:rFonts w:ascii="宋体" w:hAnsi="宋体" w:cs="Arial"/>
              </w:rPr>
              <w:t xml:space="preserve"> </w:t>
            </w:r>
            <w:r w:rsidRPr="004C25F1">
              <w:rPr>
                <w:rFonts w:ascii="宋体" w:hAnsi="宋体" w:cs="Arial" w:hint="eastAsia"/>
              </w:rPr>
              <w:t>目</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Arial"/>
              </w:rPr>
            </w:pPr>
            <w:r w:rsidRPr="004C25F1">
              <w:rPr>
                <w:rFonts w:ascii="宋体" w:hAnsi="宋体" w:cs="Arial" w:hint="eastAsia"/>
              </w:rPr>
              <w:t>本年支出合计</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基本支出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项目支出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Arial"/>
              </w:rPr>
            </w:pPr>
            <w:r w:rsidRPr="004C25F1">
              <w:rPr>
                <w:rFonts w:ascii="宋体" w:hAnsi="宋体" w:cs="Arial" w:hint="eastAsia"/>
              </w:rPr>
              <w:t>上缴上级支出</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经营支出</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Arial"/>
              </w:rPr>
            </w:pPr>
            <w:r w:rsidRPr="004C25F1">
              <w:rPr>
                <w:rFonts w:ascii="宋体" w:hAnsi="宋体" w:cs="Arial" w:hint="eastAsia"/>
              </w:rPr>
              <w:t>对附属单位补助支出</w:t>
            </w: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vAlign w:val="center"/>
          </w:tcPr>
          <w:p w:rsidR="006D4ABE" w:rsidRPr="004C25F1" w:rsidRDefault="006D4ABE">
            <w:pPr>
              <w:jc w:val="center"/>
              <w:rPr>
                <w:rFonts w:ascii="宋体" w:cs="Arial"/>
              </w:rPr>
            </w:pPr>
            <w:r w:rsidRPr="004C25F1">
              <w:rPr>
                <w:rFonts w:ascii="宋体" w:hAnsi="宋体" w:cs="Arial" w:hint="eastAsia"/>
              </w:rPr>
              <w:t>科目编码</w:t>
            </w:r>
          </w:p>
        </w:tc>
        <w:tc>
          <w:tcPr>
            <w:tcW w:w="1812"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科目名称</w:t>
            </w:r>
          </w:p>
        </w:tc>
        <w:tc>
          <w:tcPr>
            <w:tcW w:w="1985"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宋体" w:cs="Arial"/>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宋体" w:cs="Arial"/>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宋体" w:cs="Arial"/>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宋体" w:cs="Arial"/>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宋体" w:cs="Arial"/>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宋体" w:cs="Arial"/>
              </w:rPr>
            </w:pPr>
          </w:p>
        </w:tc>
      </w:tr>
      <w:tr w:rsidR="006D4ABE" w:rsidRPr="004C25F1">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tcPr>
          <w:p w:rsidR="006D4ABE" w:rsidRPr="004C25F1" w:rsidRDefault="006D4ABE">
            <w:pPr>
              <w:ind w:firstLineChars="900" w:firstLine="1980"/>
              <w:rPr>
                <w:rFonts w:ascii="宋体" w:cs="Arial"/>
                <w:color w:val="000000"/>
              </w:rPr>
            </w:pPr>
            <w:r w:rsidRPr="004C25F1">
              <w:rPr>
                <w:rFonts w:ascii="宋体" w:hAnsi="宋体" w:cs="Arial" w:hint="eastAsia"/>
              </w:rPr>
              <w:t>栏次</w:t>
            </w:r>
          </w:p>
        </w:tc>
        <w:tc>
          <w:tcPr>
            <w:tcW w:w="1985"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rPr>
              <w:t>1</w:t>
            </w:r>
          </w:p>
        </w:tc>
        <w:tc>
          <w:tcPr>
            <w:tcW w:w="1842" w:type="dxa"/>
            <w:tcBorders>
              <w:top w:val="nil"/>
              <w:left w:val="nil"/>
              <w:bottom w:val="single" w:sz="4" w:space="0" w:color="auto"/>
              <w:right w:val="single" w:sz="4" w:space="0" w:color="auto"/>
            </w:tcBorders>
          </w:tcPr>
          <w:p w:rsidR="006D4ABE" w:rsidRPr="004C25F1" w:rsidRDefault="006D4ABE">
            <w:pPr>
              <w:ind w:firstLineChars="400" w:firstLine="880"/>
              <w:rPr>
                <w:rFonts w:ascii="宋体" w:cs="Arial"/>
                <w:color w:val="000000"/>
              </w:rPr>
            </w:pPr>
            <w:r w:rsidRPr="004C25F1">
              <w:rPr>
                <w:rFonts w:ascii="宋体" w:hAnsi="宋体" w:cs="Arial"/>
              </w:rPr>
              <w:t>2</w:t>
            </w:r>
          </w:p>
        </w:tc>
        <w:tc>
          <w:tcPr>
            <w:tcW w:w="1701" w:type="dxa"/>
            <w:tcBorders>
              <w:top w:val="nil"/>
              <w:left w:val="nil"/>
              <w:bottom w:val="single" w:sz="4" w:space="0" w:color="auto"/>
              <w:right w:val="single" w:sz="4" w:space="0" w:color="auto"/>
            </w:tcBorders>
          </w:tcPr>
          <w:p w:rsidR="006D4ABE" w:rsidRPr="004C25F1" w:rsidRDefault="006D4ABE">
            <w:pPr>
              <w:ind w:firstLineChars="400" w:firstLine="880"/>
              <w:rPr>
                <w:rFonts w:ascii="宋体" w:cs="Arial"/>
                <w:color w:val="000000"/>
              </w:rPr>
            </w:pPr>
            <w:r w:rsidRPr="004C25F1">
              <w:rPr>
                <w:rFonts w:ascii="宋体" w:hAnsi="宋体" w:cs="Arial"/>
              </w:rPr>
              <w:t>3</w:t>
            </w:r>
          </w:p>
        </w:tc>
        <w:tc>
          <w:tcPr>
            <w:tcW w:w="170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rPr>
              <w:t>4</w:t>
            </w:r>
          </w:p>
        </w:tc>
        <w:tc>
          <w:tcPr>
            <w:tcW w:w="1843" w:type="dxa"/>
            <w:tcBorders>
              <w:top w:val="nil"/>
              <w:left w:val="nil"/>
              <w:bottom w:val="single" w:sz="4" w:space="0" w:color="auto"/>
              <w:right w:val="single" w:sz="4" w:space="0" w:color="auto"/>
            </w:tcBorders>
          </w:tcPr>
          <w:p w:rsidR="006D4ABE" w:rsidRPr="004C25F1" w:rsidRDefault="006D4ABE">
            <w:pPr>
              <w:ind w:firstLineChars="400" w:firstLine="880"/>
              <w:rPr>
                <w:rFonts w:ascii="宋体" w:cs="Arial"/>
                <w:color w:val="000000"/>
              </w:rPr>
            </w:pPr>
            <w:r w:rsidRPr="004C25F1">
              <w:rPr>
                <w:rFonts w:ascii="宋体" w:hAnsi="宋体" w:cs="Arial"/>
              </w:rPr>
              <w:t>5</w:t>
            </w:r>
          </w:p>
        </w:tc>
        <w:tc>
          <w:tcPr>
            <w:tcW w:w="1985" w:type="dxa"/>
            <w:tcBorders>
              <w:top w:val="nil"/>
              <w:left w:val="nil"/>
              <w:bottom w:val="single" w:sz="4" w:space="0" w:color="auto"/>
              <w:right w:val="single" w:sz="4" w:space="0" w:color="auto"/>
            </w:tcBorders>
          </w:tcPr>
          <w:p w:rsidR="006D4ABE" w:rsidRPr="004C25F1" w:rsidRDefault="006D4ABE">
            <w:pPr>
              <w:ind w:firstLineChars="400" w:firstLine="880"/>
              <w:rPr>
                <w:rFonts w:ascii="宋体" w:cs="Arial"/>
                <w:color w:val="000000"/>
              </w:rPr>
            </w:pPr>
            <w:r w:rsidRPr="004C25F1">
              <w:rPr>
                <w:rFonts w:ascii="宋体" w:hAnsi="宋体" w:cs="Arial"/>
              </w:rPr>
              <w:t>6</w:t>
            </w:r>
          </w:p>
        </w:tc>
      </w:tr>
      <w:tr w:rsidR="006D4ABE" w:rsidRPr="004C25F1">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tcPr>
          <w:p w:rsidR="006D4ABE" w:rsidRPr="004C25F1" w:rsidRDefault="006D4ABE">
            <w:pPr>
              <w:ind w:firstLineChars="900" w:firstLine="1980"/>
              <w:rPr>
                <w:rFonts w:ascii="宋体" w:cs="Arial"/>
                <w:color w:val="000000"/>
              </w:rPr>
            </w:pPr>
            <w:r w:rsidRPr="004C25F1">
              <w:rPr>
                <w:rFonts w:ascii="宋体" w:hAnsi="宋体" w:cs="Arial" w:hint="eastAsia"/>
              </w:rPr>
              <w:t>合计</w:t>
            </w:r>
          </w:p>
        </w:tc>
        <w:tc>
          <w:tcPr>
            <w:tcW w:w="1985"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341.32</w:t>
            </w:r>
          </w:p>
        </w:tc>
        <w:tc>
          <w:tcPr>
            <w:tcW w:w="1842" w:type="dxa"/>
            <w:tcBorders>
              <w:top w:val="nil"/>
              <w:left w:val="nil"/>
              <w:bottom w:val="single" w:sz="4" w:space="0" w:color="auto"/>
              <w:right w:val="single" w:sz="4" w:space="0" w:color="auto"/>
            </w:tcBorders>
          </w:tcPr>
          <w:p w:rsidR="006D4ABE" w:rsidRPr="004C25F1" w:rsidRDefault="006D4ABE">
            <w:pPr>
              <w:ind w:firstLineChars="300" w:firstLine="660"/>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252.43</w:t>
            </w:r>
          </w:p>
        </w:tc>
        <w:tc>
          <w:tcPr>
            <w:tcW w:w="1701" w:type="dxa"/>
            <w:tcBorders>
              <w:top w:val="nil"/>
              <w:left w:val="nil"/>
              <w:bottom w:val="single" w:sz="4" w:space="0" w:color="auto"/>
              <w:right w:val="single" w:sz="4" w:space="0" w:color="auto"/>
            </w:tcBorders>
          </w:tcPr>
          <w:p w:rsidR="006D4ABE" w:rsidRPr="004C25F1" w:rsidRDefault="006D4ABE">
            <w:pPr>
              <w:ind w:firstLineChars="300" w:firstLine="660"/>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88.90</w:t>
            </w: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6D4ABE" w:rsidRPr="004C25F1" w:rsidRDefault="006D4ABE">
            <w:pPr>
              <w:ind w:firstLineChars="400" w:firstLine="880"/>
              <w:rPr>
                <w:rFonts w:asci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208</w:t>
            </w:r>
          </w:p>
        </w:tc>
        <w:tc>
          <w:tcPr>
            <w:tcW w:w="1812" w:type="dxa"/>
            <w:tcBorders>
              <w:top w:val="nil"/>
              <w:left w:val="nil"/>
              <w:bottom w:val="single" w:sz="4" w:space="0" w:color="auto"/>
              <w:right w:val="single" w:sz="4" w:space="0" w:color="auto"/>
            </w:tcBorders>
          </w:tcPr>
          <w:p w:rsidR="006D4ABE" w:rsidRPr="004C25F1" w:rsidRDefault="006D4ABE" w:rsidP="00E221B3">
            <w:pPr>
              <w:rPr>
                <w:rFonts w:ascii="宋体" w:cs="Arial"/>
                <w:color w:val="000000"/>
                <w:lang w:eastAsia="zh-CN"/>
              </w:rPr>
            </w:pPr>
            <w:r>
              <w:rPr>
                <w:rFonts w:ascii="宋体" w:hAnsi="宋体" w:cs="Arial" w:hint="eastAsia"/>
                <w:color w:val="000000"/>
                <w:lang w:eastAsia="zh-CN"/>
              </w:rPr>
              <w:t>社会保障和就业支出</w:t>
            </w:r>
          </w:p>
        </w:tc>
        <w:tc>
          <w:tcPr>
            <w:tcW w:w="1985" w:type="dxa"/>
            <w:tcBorders>
              <w:top w:val="nil"/>
              <w:left w:val="nil"/>
              <w:bottom w:val="single" w:sz="4" w:space="0" w:color="auto"/>
              <w:right w:val="single" w:sz="4" w:space="0" w:color="auto"/>
            </w:tcBorders>
          </w:tcPr>
          <w:p w:rsidR="006D4ABE" w:rsidRPr="004C25F1" w:rsidRDefault="006D4ABE" w:rsidP="00863520">
            <w:pPr>
              <w:ind w:leftChars="250" w:left="550" w:firstLineChars="250" w:firstLine="550"/>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78.65</w:t>
            </w:r>
          </w:p>
        </w:tc>
        <w:tc>
          <w:tcPr>
            <w:tcW w:w="1842" w:type="dxa"/>
            <w:tcBorders>
              <w:top w:val="nil"/>
              <w:left w:val="nil"/>
              <w:bottom w:val="single" w:sz="4" w:space="0" w:color="auto"/>
              <w:right w:val="single" w:sz="4" w:space="0" w:color="auto"/>
            </w:tcBorders>
          </w:tcPr>
          <w:p w:rsidR="006D4ABE" w:rsidRPr="004C25F1" w:rsidRDefault="006D4ABE" w:rsidP="00863520">
            <w:pPr>
              <w:ind w:firstLineChars="400" w:firstLine="880"/>
              <w:rPr>
                <w:rFonts w:ascii="宋体" w:cs="Arial"/>
                <w:color w:val="000000"/>
              </w:rPr>
            </w:pPr>
            <w:r>
              <w:rPr>
                <w:rFonts w:ascii="宋体" w:hAnsi="宋体" w:cs="Arial"/>
                <w:color w:val="000000"/>
                <w:lang w:eastAsia="zh-CN"/>
              </w:rPr>
              <w:t>78.65</w:t>
            </w: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D4ABE" w:rsidRPr="004C25F1" w:rsidRDefault="006D4ABE">
            <w:pPr>
              <w:ind w:firstLineChars="600" w:firstLine="1320"/>
              <w:rPr>
                <w:rFonts w:ascii="宋体" w:cs="Arial"/>
                <w:color w:val="000000"/>
              </w:rPr>
            </w:pP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sidRPr="004C25F1">
              <w:rPr>
                <w:rFonts w:ascii="宋体" w:hAnsi="宋体" w:cs="Arial"/>
                <w:color w:val="000000"/>
              </w:rPr>
              <w:lastRenderedPageBreak/>
              <w:t xml:space="preserve">  </w:t>
            </w:r>
            <w:r>
              <w:rPr>
                <w:rFonts w:ascii="宋体" w:hAnsi="宋体" w:cs="Arial"/>
                <w:color w:val="000000"/>
                <w:lang w:eastAsia="zh-CN"/>
              </w:rPr>
              <w:t>20805</w:t>
            </w:r>
          </w:p>
        </w:tc>
        <w:tc>
          <w:tcPr>
            <w:tcW w:w="1812" w:type="dxa"/>
            <w:tcBorders>
              <w:top w:val="nil"/>
              <w:left w:val="nil"/>
              <w:bottom w:val="single" w:sz="4" w:space="0" w:color="auto"/>
              <w:right w:val="single" w:sz="4" w:space="0" w:color="auto"/>
            </w:tcBorders>
          </w:tcPr>
          <w:p w:rsidR="006D4ABE" w:rsidRPr="004C25F1" w:rsidRDefault="006D4ABE" w:rsidP="00E221B3">
            <w:pPr>
              <w:rPr>
                <w:rFonts w:ascii="宋体" w:cs="Arial"/>
                <w:color w:val="000000"/>
                <w:lang w:eastAsia="zh-CN"/>
              </w:rPr>
            </w:pPr>
            <w:r>
              <w:rPr>
                <w:rFonts w:ascii="宋体" w:hAnsi="宋体" w:cs="Arial" w:hint="eastAsia"/>
                <w:color w:val="000000"/>
                <w:lang w:eastAsia="zh-CN"/>
              </w:rPr>
              <w:t>行政事业单位离退休</w:t>
            </w:r>
          </w:p>
        </w:tc>
        <w:tc>
          <w:tcPr>
            <w:tcW w:w="1985" w:type="dxa"/>
            <w:tcBorders>
              <w:top w:val="nil"/>
              <w:left w:val="nil"/>
              <w:bottom w:val="single" w:sz="4" w:space="0" w:color="auto"/>
              <w:right w:val="single" w:sz="4" w:space="0" w:color="auto"/>
            </w:tcBorders>
          </w:tcPr>
          <w:p w:rsidR="006D4ABE" w:rsidRPr="004C25F1" w:rsidRDefault="006D4ABE">
            <w:pPr>
              <w:ind w:firstLineChars="500" w:firstLine="1100"/>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34.48</w:t>
            </w:r>
          </w:p>
        </w:tc>
        <w:tc>
          <w:tcPr>
            <w:tcW w:w="1842" w:type="dxa"/>
            <w:tcBorders>
              <w:top w:val="nil"/>
              <w:left w:val="nil"/>
              <w:bottom w:val="single" w:sz="4" w:space="0" w:color="auto"/>
              <w:right w:val="single" w:sz="4" w:space="0" w:color="auto"/>
            </w:tcBorders>
          </w:tcPr>
          <w:p w:rsidR="006D4ABE" w:rsidRPr="004C25F1" w:rsidRDefault="006D4ABE" w:rsidP="00863520">
            <w:pPr>
              <w:ind w:firstLineChars="350" w:firstLine="770"/>
              <w:rPr>
                <w:rFonts w:ascii="宋体" w:cs="Arial"/>
                <w:color w:val="000000"/>
              </w:rPr>
            </w:pPr>
            <w:r>
              <w:rPr>
                <w:rFonts w:ascii="宋体" w:hAnsi="宋体" w:cs="Arial"/>
                <w:color w:val="000000"/>
                <w:lang w:eastAsia="zh-CN"/>
              </w:rPr>
              <w:t>34.48</w:t>
            </w: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D4ABE" w:rsidRPr="004C25F1" w:rsidRDefault="006D4ABE">
            <w:pPr>
              <w:ind w:firstLineChars="600" w:firstLine="1320"/>
              <w:rPr>
                <w:rFonts w:ascii="宋体" w:cs="Arial"/>
                <w:color w:val="000000"/>
              </w:rPr>
            </w:pP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color w:val="000000"/>
              </w:rPr>
              <w:t xml:space="preserve">    </w:t>
            </w:r>
            <w:r>
              <w:rPr>
                <w:rFonts w:ascii="宋体" w:hAnsi="宋体" w:cs="Arial"/>
                <w:color w:val="000000"/>
                <w:lang w:eastAsia="zh-CN"/>
              </w:rPr>
              <w:t>2080501</w:t>
            </w:r>
            <w:r w:rsidRPr="004C25F1">
              <w:rPr>
                <w:rFonts w:ascii="宋体" w:hAnsi="宋体" w:cs="Arial"/>
                <w:color w:val="000000"/>
              </w:rPr>
              <w:t xml:space="preserve"> </w:t>
            </w:r>
          </w:p>
        </w:tc>
        <w:tc>
          <w:tcPr>
            <w:tcW w:w="1812" w:type="dxa"/>
            <w:tcBorders>
              <w:top w:val="nil"/>
              <w:left w:val="nil"/>
              <w:bottom w:val="single" w:sz="4" w:space="0" w:color="auto"/>
              <w:right w:val="single" w:sz="4" w:space="0" w:color="auto"/>
            </w:tcBorders>
          </w:tcPr>
          <w:p w:rsidR="006D4ABE" w:rsidRPr="004C25F1" w:rsidRDefault="006D4ABE" w:rsidP="00E221B3">
            <w:pPr>
              <w:rPr>
                <w:rFonts w:ascii="宋体" w:cs="Arial"/>
                <w:color w:val="000000"/>
                <w:lang w:eastAsia="zh-CN"/>
              </w:rPr>
            </w:pPr>
            <w:r>
              <w:rPr>
                <w:rFonts w:ascii="宋体" w:hAnsi="宋体" w:cs="Arial" w:hint="eastAsia"/>
                <w:color w:val="000000"/>
                <w:lang w:eastAsia="zh-CN"/>
              </w:rPr>
              <w:t>归口管理的行政单位离退休</w:t>
            </w:r>
            <w:r w:rsidRPr="004C25F1">
              <w:rPr>
                <w:rFonts w:ascii="宋体" w:hAnsi="宋体" w:cs="Arial" w:hint="eastAsia"/>
                <w:color w:val="000000"/>
                <w:lang w:eastAsia="zh-CN"/>
              </w:rPr>
              <w:t xml:space="preserve">　</w:t>
            </w:r>
          </w:p>
        </w:tc>
        <w:tc>
          <w:tcPr>
            <w:tcW w:w="1985" w:type="dxa"/>
            <w:tcBorders>
              <w:top w:val="nil"/>
              <w:left w:val="nil"/>
              <w:bottom w:val="single" w:sz="4" w:space="0" w:color="auto"/>
              <w:right w:val="single" w:sz="4" w:space="0" w:color="auto"/>
            </w:tcBorders>
          </w:tcPr>
          <w:p w:rsidR="006D4ABE" w:rsidRPr="004C25F1" w:rsidRDefault="006D4ABE" w:rsidP="00863520">
            <w:pPr>
              <w:rPr>
                <w:rFonts w:ascii="宋体" w:cs="Arial"/>
                <w:color w:val="000000"/>
              </w:rPr>
            </w:pPr>
            <w:r>
              <w:rPr>
                <w:rFonts w:ascii="宋体" w:hAnsi="宋体" w:cs="Arial"/>
                <w:color w:val="000000"/>
                <w:lang w:eastAsia="zh-CN"/>
              </w:rPr>
              <w:t>0.53</w:t>
            </w:r>
            <w:r w:rsidRPr="004C25F1">
              <w:rPr>
                <w:rFonts w:ascii="宋体" w:hAnsi="宋体" w:cs="Arial" w:hint="eastAsia"/>
                <w:color w:val="000000"/>
              </w:rPr>
              <w:t xml:space="preserve">　</w:t>
            </w:r>
          </w:p>
        </w:tc>
        <w:tc>
          <w:tcPr>
            <w:tcW w:w="1842" w:type="dxa"/>
            <w:tcBorders>
              <w:top w:val="nil"/>
              <w:left w:val="nil"/>
              <w:bottom w:val="single" w:sz="4" w:space="0" w:color="auto"/>
              <w:right w:val="single" w:sz="4" w:space="0" w:color="auto"/>
            </w:tcBorders>
          </w:tcPr>
          <w:p w:rsidR="006D4ABE" w:rsidRPr="004C25F1" w:rsidRDefault="006D4ABE" w:rsidP="00863520">
            <w:pPr>
              <w:ind w:leftChars="350" w:left="770" w:firstLineChars="150" w:firstLine="330"/>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0.53</w:t>
            </w:r>
          </w:p>
        </w:tc>
        <w:tc>
          <w:tcPr>
            <w:tcW w:w="1701" w:type="dxa"/>
            <w:tcBorders>
              <w:top w:val="nil"/>
              <w:left w:val="nil"/>
              <w:bottom w:val="single" w:sz="4" w:space="0" w:color="auto"/>
              <w:right w:val="single" w:sz="4" w:space="0" w:color="auto"/>
            </w:tcBorders>
          </w:tcPr>
          <w:p w:rsidR="006D4ABE" w:rsidRPr="004C25F1" w:rsidRDefault="006D4ABE">
            <w:pPr>
              <w:ind w:firstLineChars="600" w:firstLine="1320"/>
              <w:rPr>
                <w:rFonts w:ascii="宋体" w:cs="Arial"/>
                <w:color w:val="000000"/>
              </w:rPr>
            </w:pP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2080505</w:t>
            </w:r>
          </w:p>
        </w:tc>
        <w:tc>
          <w:tcPr>
            <w:tcW w:w="1812" w:type="dxa"/>
            <w:tcBorders>
              <w:top w:val="nil"/>
              <w:left w:val="nil"/>
              <w:bottom w:val="single" w:sz="4" w:space="0" w:color="auto"/>
              <w:right w:val="single" w:sz="4" w:space="0" w:color="auto"/>
            </w:tcBorders>
          </w:tcPr>
          <w:p w:rsidR="006D4ABE" w:rsidRPr="004C25F1" w:rsidRDefault="006D4ABE" w:rsidP="00E221B3">
            <w:pPr>
              <w:rPr>
                <w:rFonts w:ascii="宋体" w:cs="Arial"/>
                <w:color w:val="000000"/>
                <w:lang w:eastAsia="zh-CN"/>
              </w:rPr>
            </w:pPr>
            <w:r>
              <w:rPr>
                <w:rFonts w:ascii="宋体" w:hAnsi="宋体" w:cs="Arial" w:hint="eastAsia"/>
                <w:color w:val="000000"/>
                <w:lang w:eastAsia="zh-CN"/>
              </w:rPr>
              <w:t>机关事业单位基本养老保险缴费支出</w:t>
            </w:r>
          </w:p>
        </w:tc>
        <w:tc>
          <w:tcPr>
            <w:tcW w:w="1985" w:type="dxa"/>
            <w:tcBorders>
              <w:top w:val="nil"/>
              <w:left w:val="nil"/>
              <w:bottom w:val="single" w:sz="4" w:space="0" w:color="auto"/>
              <w:right w:val="single" w:sz="4" w:space="0" w:color="auto"/>
            </w:tcBorders>
          </w:tcPr>
          <w:p w:rsidR="006D4ABE" w:rsidRPr="004C25F1" w:rsidRDefault="006D4ABE">
            <w:pPr>
              <w:ind w:firstLineChars="500" w:firstLine="1100"/>
              <w:rPr>
                <w:rFonts w:ascii="宋体" w:cs="Arial"/>
                <w:color w:val="000000"/>
                <w:lang w:eastAsia="zh-CN"/>
              </w:rPr>
            </w:pPr>
            <w:r w:rsidRPr="004C25F1">
              <w:rPr>
                <w:rFonts w:ascii="宋体" w:hAnsi="宋体" w:cs="Arial" w:hint="eastAsia"/>
                <w:color w:val="000000"/>
                <w:lang w:eastAsia="zh-CN"/>
              </w:rPr>
              <w:t xml:space="preserve">　</w:t>
            </w:r>
            <w:r>
              <w:rPr>
                <w:rFonts w:ascii="宋体" w:hAnsi="宋体" w:cs="Arial"/>
                <w:color w:val="000000"/>
                <w:lang w:eastAsia="zh-CN"/>
              </w:rPr>
              <w:t>14.92</w:t>
            </w:r>
          </w:p>
        </w:tc>
        <w:tc>
          <w:tcPr>
            <w:tcW w:w="1842"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14.92</w:t>
            </w:r>
          </w:p>
        </w:tc>
        <w:tc>
          <w:tcPr>
            <w:tcW w:w="1701" w:type="dxa"/>
            <w:tcBorders>
              <w:top w:val="nil"/>
              <w:left w:val="nil"/>
              <w:bottom w:val="single" w:sz="4" w:space="0" w:color="auto"/>
              <w:right w:val="single" w:sz="4" w:space="0" w:color="auto"/>
            </w:tcBorders>
          </w:tcPr>
          <w:p w:rsidR="006D4ABE" w:rsidRPr="004C25F1" w:rsidRDefault="006D4ABE">
            <w:pPr>
              <w:ind w:firstLineChars="600" w:firstLine="1320"/>
              <w:rPr>
                <w:rFonts w:ascii="宋体" w:cs="Arial"/>
                <w:color w:val="000000"/>
              </w:rPr>
            </w:pP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2080506</w:t>
            </w:r>
          </w:p>
        </w:tc>
        <w:tc>
          <w:tcPr>
            <w:tcW w:w="1812" w:type="dxa"/>
            <w:tcBorders>
              <w:top w:val="nil"/>
              <w:left w:val="nil"/>
              <w:bottom w:val="single" w:sz="4" w:space="0" w:color="auto"/>
              <w:right w:val="single" w:sz="4" w:space="0" w:color="auto"/>
            </w:tcBorders>
          </w:tcPr>
          <w:p w:rsidR="006D4ABE" w:rsidRPr="004C25F1" w:rsidRDefault="006D4ABE" w:rsidP="00E221B3">
            <w:pPr>
              <w:rPr>
                <w:rFonts w:ascii="宋体" w:cs="Arial"/>
                <w:color w:val="000000"/>
                <w:lang w:eastAsia="zh-CN"/>
              </w:rPr>
            </w:pPr>
            <w:r>
              <w:rPr>
                <w:rFonts w:ascii="宋体" w:hAnsi="宋体" w:cs="Arial" w:hint="eastAsia"/>
                <w:color w:val="000000"/>
                <w:lang w:eastAsia="zh-CN"/>
              </w:rPr>
              <w:t>机关事业单位职业年金缴费支出</w:t>
            </w:r>
            <w:r w:rsidRPr="004C25F1">
              <w:rPr>
                <w:rFonts w:ascii="宋体" w:hAnsi="宋体" w:cs="Arial" w:hint="eastAsia"/>
                <w:color w:val="000000"/>
                <w:lang w:eastAsia="zh-CN"/>
              </w:rPr>
              <w:t xml:space="preserve">　</w:t>
            </w:r>
          </w:p>
        </w:tc>
        <w:tc>
          <w:tcPr>
            <w:tcW w:w="1985" w:type="dxa"/>
            <w:tcBorders>
              <w:top w:val="nil"/>
              <w:left w:val="nil"/>
              <w:bottom w:val="single" w:sz="4" w:space="0" w:color="auto"/>
              <w:right w:val="single" w:sz="4" w:space="0" w:color="auto"/>
            </w:tcBorders>
          </w:tcPr>
          <w:p w:rsidR="006D4ABE" w:rsidRPr="004C25F1" w:rsidRDefault="006D4ABE" w:rsidP="00863520">
            <w:pPr>
              <w:rPr>
                <w:rFonts w:ascii="宋体" w:cs="Arial"/>
                <w:color w:val="000000"/>
              </w:rPr>
            </w:pPr>
            <w:r>
              <w:rPr>
                <w:rFonts w:ascii="宋体" w:hAnsi="宋体" w:cs="Arial"/>
                <w:color w:val="000000"/>
                <w:lang w:eastAsia="zh-CN"/>
              </w:rPr>
              <w:t>2.01</w:t>
            </w:r>
            <w:r w:rsidRPr="004C25F1">
              <w:rPr>
                <w:rFonts w:ascii="宋体" w:hAnsi="宋体" w:cs="Arial" w:hint="eastAsia"/>
                <w:color w:val="000000"/>
              </w:rPr>
              <w:t xml:space="preserve">　</w:t>
            </w:r>
          </w:p>
        </w:tc>
        <w:tc>
          <w:tcPr>
            <w:tcW w:w="1842"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2.01</w:t>
            </w:r>
          </w:p>
        </w:tc>
        <w:tc>
          <w:tcPr>
            <w:tcW w:w="1701" w:type="dxa"/>
            <w:tcBorders>
              <w:top w:val="nil"/>
              <w:left w:val="nil"/>
              <w:bottom w:val="single" w:sz="4" w:space="0" w:color="auto"/>
              <w:right w:val="single" w:sz="4" w:space="0" w:color="auto"/>
            </w:tcBorders>
          </w:tcPr>
          <w:p w:rsidR="006D4ABE" w:rsidRPr="004C25F1" w:rsidRDefault="006D4ABE">
            <w:pPr>
              <w:ind w:firstLineChars="600" w:firstLine="1320"/>
              <w:rPr>
                <w:rFonts w:ascii="宋体" w:cs="Arial"/>
                <w:color w:val="000000"/>
              </w:rPr>
            </w:pP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2080599</w:t>
            </w:r>
          </w:p>
        </w:tc>
        <w:tc>
          <w:tcPr>
            <w:tcW w:w="1812" w:type="dxa"/>
            <w:tcBorders>
              <w:top w:val="nil"/>
              <w:left w:val="nil"/>
              <w:bottom w:val="single" w:sz="4" w:space="0" w:color="auto"/>
              <w:right w:val="single" w:sz="4" w:space="0" w:color="auto"/>
            </w:tcBorders>
          </w:tcPr>
          <w:p w:rsidR="006D4ABE" w:rsidRPr="004C25F1" w:rsidRDefault="006D4ABE" w:rsidP="006636D4">
            <w:pPr>
              <w:rPr>
                <w:rFonts w:ascii="宋体" w:cs="Arial"/>
                <w:color w:val="000000"/>
                <w:lang w:eastAsia="zh-CN"/>
              </w:rPr>
            </w:pPr>
            <w:r>
              <w:rPr>
                <w:rFonts w:ascii="宋体" w:hAnsi="宋体" w:cs="Arial" w:hint="eastAsia"/>
                <w:color w:val="000000"/>
                <w:lang w:eastAsia="zh-CN"/>
              </w:rPr>
              <w:t>其他行政事业单位离退休支出</w:t>
            </w:r>
          </w:p>
        </w:tc>
        <w:tc>
          <w:tcPr>
            <w:tcW w:w="1985" w:type="dxa"/>
            <w:tcBorders>
              <w:top w:val="nil"/>
              <w:left w:val="nil"/>
              <w:bottom w:val="single" w:sz="4" w:space="0" w:color="auto"/>
              <w:right w:val="single" w:sz="4" w:space="0" w:color="auto"/>
            </w:tcBorders>
          </w:tcPr>
          <w:p w:rsidR="006D4ABE" w:rsidRPr="004C25F1" w:rsidRDefault="006D4ABE">
            <w:pPr>
              <w:ind w:firstLineChars="500" w:firstLine="1100"/>
              <w:rPr>
                <w:rFonts w:ascii="宋体" w:cs="Arial"/>
                <w:color w:val="000000"/>
                <w:lang w:eastAsia="zh-CN"/>
              </w:rPr>
            </w:pPr>
            <w:r w:rsidRPr="004C25F1">
              <w:rPr>
                <w:rFonts w:ascii="宋体" w:hAnsi="宋体" w:cs="Arial" w:hint="eastAsia"/>
                <w:color w:val="000000"/>
                <w:lang w:eastAsia="zh-CN"/>
              </w:rPr>
              <w:t xml:space="preserve">　</w:t>
            </w:r>
            <w:r>
              <w:rPr>
                <w:rFonts w:ascii="宋体" w:hAnsi="宋体" w:cs="Arial"/>
                <w:color w:val="000000"/>
                <w:lang w:eastAsia="zh-CN"/>
              </w:rPr>
              <w:t>17.02</w:t>
            </w:r>
          </w:p>
        </w:tc>
        <w:tc>
          <w:tcPr>
            <w:tcW w:w="1842"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17.02</w:t>
            </w:r>
          </w:p>
        </w:tc>
        <w:tc>
          <w:tcPr>
            <w:tcW w:w="1701" w:type="dxa"/>
            <w:tcBorders>
              <w:top w:val="nil"/>
              <w:left w:val="nil"/>
              <w:bottom w:val="single" w:sz="4" w:space="0" w:color="auto"/>
              <w:right w:val="single" w:sz="4" w:space="0" w:color="auto"/>
            </w:tcBorders>
          </w:tcPr>
          <w:p w:rsidR="006D4ABE" w:rsidRPr="004C25F1" w:rsidRDefault="006D4ABE">
            <w:pPr>
              <w:ind w:firstLineChars="600" w:firstLine="1320"/>
              <w:rPr>
                <w:rFonts w:ascii="宋体" w:cs="Arial"/>
                <w:color w:val="000000"/>
              </w:rPr>
            </w:pP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20808</w:t>
            </w:r>
          </w:p>
        </w:tc>
        <w:tc>
          <w:tcPr>
            <w:tcW w:w="1812" w:type="dxa"/>
            <w:tcBorders>
              <w:top w:val="nil"/>
              <w:left w:val="nil"/>
              <w:bottom w:val="single" w:sz="4" w:space="0" w:color="auto"/>
              <w:right w:val="single" w:sz="4" w:space="0" w:color="auto"/>
            </w:tcBorders>
          </w:tcPr>
          <w:p w:rsidR="006D4ABE" w:rsidRPr="004C25F1" w:rsidRDefault="006D4ABE" w:rsidP="00E221B3">
            <w:pPr>
              <w:ind w:firstLineChars="200" w:firstLine="440"/>
              <w:rPr>
                <w:rFonts w:ascii="宋体" w:cs="Arial"/>
                <w:color w:val="000000"/>
                <w:lang w:eastAsia="zh-CN"/>
              </w:rPr>
            </w:pPr>
            <w:r>
              <w:rPr>
                <w:rFonts w:ascii="宋体" w:hAnsi="宋体" w:cs="Arial" w:hint="eastAsia"/>
                <w:color w:val="000000"/>
                <w:lang w:eastAsia="zh-CN"/>
              </w:rPr>
              <w:t>抚恤</w:t>
            </w:r>
          </w:p>
        </w:tc>
        <w:tc>
          <w:tcPr>
            <w:tcW w:w="1985" w:type="dxa"/>
            <w:tcBorders>
              <w:top w:val="nil"/>
              <w:left w:val="nil"/>
              <w:bottom w:val="single" w:sz="4" w:space="0" w:color="auto"/>
              <w:right w:val="single" w:sz="4" w:space="0" w:color="auto"/>
            </w:tcBorders>
          </w:tcPr>
          <w:p w:rsidR="006D4ABE" w:rsidRPr="004C25F1" w:rsidRDefault="006D4ABE">
            <w:pPr>
              <w:ind w:firstLineChars="500" w:firstLine="1100"/>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44.17</w:t>
            </w:r>
          </w:p>
        </w:tc>
        <w:tc>
          <w:tcPr>
            <w:tcW w:w="1842"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44.17</w:t>
            </w:r>
          </w:p>
        </w:tc>
        <w:tc>
          <w:tcPr>
            <w:tcW w:w="1701" w:type="dxa"/>
            <w:tcBorders>
              <w:top w:val="nil"/>
              <w:left w:val="nil"/>
              <w:bottom w:val="single" w:sz="4" w:space="0" w:color="auto"/>
              <w:right w:val="single" w:sz="4" w:space="0" w:color="auto"/>
            </w:tcBorders>
          </w:tcPr>
          <w:p w:rsidR="006D4ABE" w:rsidRPr="004C25F1" w:rsidRDefault="006D4ABE">
            <w:pPr>
              <w:ind w:firstLineChars="600" w:firstLine="1320"/>
              <w:rPr>
                <w:rFonts w:ascii="宋体" w:cs="Arial"/>
                <w:color w:val="000000"/>
              </w:rPr>
            </w:pP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2080801</w:t>
            </w:r>
          </w:p>
        </w:tc>
        <w:tc>
          <w:tcPr>
            <w:tcW w:w="1812" w:type="dxa"/>
            <w:tcBorders>
              <w:top w:val="nil"/>
              <w:left w:val="nil"/>
              <w:bottom w:val="single" w:sz="4" w:space="0" w:color="auto"/>
              <w:right w:val="single" w:sz="4" w:space="0" w:color="auto"/>
            </w:tcBorders>
          </w:tcPr>
          <w:p w:rsidR="006D4ABE" w:rsidRPr="004C25F1" w:rsidRDefault="006D4ABE" w:rsidP="00E221B3">
            <w:pPr>
              <w:ind w:firstLineChars="200" w:firstLine="440"/>
              <w:rPr>
                <w:rFonts w:ascii="宋体" w:cs="Arial"/>
                <w:color w:val="000000"/>
                <w:lang w:eastAsia="zh-CN"/>
              </w:rPr>
            </w:pPr>
            <w:r>
              <w:rPr>
                <w:rFonts w:ascii="宋体" w:hAnsi="宋体" w:cs="Arial" w:hint="eastAsia"/>
                <w:color w:val="000000"/>
                <w:lang w:eastAsia="zh-CN"/>
              </w:rPr>
              <w:t>死亡抚恤</w:t>
            </w:r>
          </w:p>
        </w:tc>
        <w:tc>
          <w:tcPr>
            <w:tcW w:w="1985" w:type="dxa"/>
            <w:tcBorders>
              <w:top w:val="nil"/>
              <w:left w:val="nil"/>
              <w:bottom w:val="single" w:sz="4" w:space="0" w:color="auto"/>
              <w:right w:val="single" w:sz="4" w:space="0" w:color="auto"/>
            </w:tcBorders>
          </w:tcPr>
          <w:p w:rsidR="006D4ABE" w:rsidRPr="004C25F1" w:rsidRDefault="006D4ABE" w:rsidP="00863520">
            <w:pPr>
              <w:rPr>
                <w:rFonts w:ascii="宋体" w:cs="Arial"/>
                <w:color w:val="000000"/>
                <w:lang w:eastAsia="zh-CN"/>
              </w:rPr>
            </w:pPr>
            <w:r>
              <w:rPr>
                <w:rFonts w:ascii="宋体" w:cs="Arial"/>
                <w:color w:val="000000"/>
                <w:lang w:eastAsia="zh-CN"/>
              </w:rPr>
              <w:t>44.17</w:t>
            </w:r>
          </w:p>
        </w:tc>
        <w:tc>
          <w:tcPr>
            <w:tcW w:w="1842" w:type="dxa"/>
            <w:tcBorders>
              <w:top w:val="nil"/>
              <w:left w:val="nil"/>
              <w:bottom w:val="single" w:sz="4" w:space="0" w:color="auto"/>
              <w:right w:val="single" w:sz="4" w:space="0" w:color="auto"/>
            </w:tcBorders>
          </w:tcPr>
          <w:p w:rsidR="006D4ABE" w:rsidRPr="004C25F1" w:rsidRDefault="006D4ABE" w:rsidP="00863520">
            <w:pPr>
              <w:ind w:firstLineChars="300" w:firstLine="660"/>
              <w:rPr>
                <w:rFonts w:ascii="宋体" w:cs="Arial"/>
                <w:color w:val="000000"/>
                <w:lang w:eastAsia="zh-CN"/>
              </w:rPr>
            </w:pPr>
            <w:r>
              <w:rPr>
                <w:rFonts w:ascii="宋体" w:cs="Arial"/>
                <w:color w:val="000000"/>
                <w:lang w:eastAsia="zh-CN"/>
              </w:rPr>
              <w:t>44.17</w:t>
            </w:r>
          </w:p>
        </w:tc>
        <w:tc>
          <w:tcPr>
            <w:tcW w:w="1701" w:type="dxa"/>
            <w:tcBorders>
              <w:top w:val="nil"/>
              <w:left w:val="nil"/>
              <w:bottom w:val="single" w:sz="4" w:space="0" w:color="auto"/>
              <w:right w:val="single" w:sz="4" w:space="0" w:color="auto"/>
            </w:tcBorders>
          </w:tcPr>
          <w:p w:rsidR="006D4ABE" w:rsidRPr="004C25F1" w:rsidRDefault="006D4ABE">
            <w:pPr>
              <w:ind w:firstLineChars="600" w:firstLine="1320"/>
              <w:rPr>
                <w:rFonts w:ascii="宋体" w:cs="Arial"/>
                <w:color w:val="000000"/>
              </w:rPr>
            </w:pP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210</w:t>
            </w:r>
          </w:p>
        </w:tc>
        <w:tc>
          <w:tcPr>
            <w:tcW w:w="1812" w:type="dxa"/>
            <w:tcBorders>
              <w:top w:val="nil"/>
              <w:left w:val="nil"/>
              <w:bottom w:val="single" w:sz="4" w:space="0" w:color="auto"/>
              <w:right w:val="single" w:sz="4" w:space="0" w:color="auto"/>
            </w:tcBorders>
          </w:tcPr>
          <w:p w:rsidR="006D4ABE" w:rsidRPr="004C25F1" w:rsidRDefault="006D4ABE" w:rsidP="00E221B3">
            <w:pPr>
              <w:rPr>
                <w:rFonts w:ascii="宋体" w:cs="Arial"/>
                <w:color w:val="000000"/>
                <w:lang w:eastAsia="zh-CN"/>
              </w:rPr>
            </w:pPr>
            <w:r>
              <w:rPr>
                <w:rFonts w:ascii="宋体" w:hAnsi="宋体" w:cs="Arial" w:hint="eastAsia"/>
                <w:color w:val="000000"/>
                <w:lang w:eastAsia="zh-CN"/>
              </w:rPr>
              <w:t>医疗卫生与计划生育支出</w:t>
            </w:r>
          </w:p>
        </w:tc>
        <w:tc>
          <w:tcPr>
            <w:tcW w:w="1985" w:type="dxa"/>
            <w:tcBorders>
              <w:top w:val="nil"/>
              <w:left w:val="nil"/>
              <w:bottom w:val="single" w:sz="4" w:space="0" w:color="auto"/>
              <w:right w:val="single" w:sz="4" w:space="0" w:color="auto"/>
            </w:tcBorders>
          </w:tcPr>
          <w:p w:rsidR="006D4ABE" w:rsidRPr="004C25F1" w:rsidRDefault="006D4ABE" w:rsidP="00863520">
            <w:pPr>
              <w:rPr>
                <w:rFonts w:ascii="宋体" w:cs="Arial"/>
                <w:color w:val="000000"/>
                <w:lang w:eastAsia="zh-CN"/>
              </w:rPr>
            </w:pPr>
            <w:r>
              <w:rPr>
                <w:rFonts w:ascii="宋体" w:cs="Arial"/>
                <w:color w:val="000000"/>
                <w:lang w:eastAsia="zh-CN"/>
              </w:rPr>
              <w:t>18.61</w:t>
            </w:r>
          </w:p>
        </w:tc>
        <w:tc>
          <w:tcPr>
            <w:tcW w:w="1842" w:type="dxa"/>
            <w:tcBorders>
              <w:top w:val="nil"/>
              <w:left w:val="nil"/>
              <w:bottom w:val="single" w:sz="4" w:space="0" w:color="auto"/>
              <w:right w:val="single" w:sz="4" w:space="0" w:color="auto"/>
            </w:tcBorders>
          </w:tcPr>
          <w:p w:rsidR="006D4ABE" w:rsidRPr="004C25F1" w:rsidRDefault="006D4ABE" w:rsidP="00863520">
            <w:pPr>
              <w:ind w:firstLineChars="300" w:firstLine="660"/>
              <w:rPr>
                <w:rFonts w:ascii="宋体" w:cs="Arial"/>
                <w:color w:val="000000"/>
                <w:lang w:eastAsia="zh-CN"/>
              </w:rPr>
            </w:pPr>
            <w:r>
              <w:rPr>
                <w:rFonts w:ascii="宋体" w:cs="Arial"/>
                <w:color w:val="000000"/>
                <w:lang w:eastAsia="zh-CN"/>
              </w:rPr>
              <w:t>18.61</w:t>
            </w:r>
          </w:p>
        </w:tc>
        <w:tc>
          <w:tcPr>
            <w:tcW w:w="1701" w:type="dxa"/>
            <w:tcBorders>
              <w:top w:val="nil"/>
              <w:left w:val="nil"/>
              <w:bottom w:val="single" w:sz="4" w:space="0" w:color="auto"/>
              <w:right w:val="single" w:sz="4" w:space="0" w:color="auto"/>
            </w:tcBorders>
          </w:tcPr>
          <w:p w:rsidR="006D4ABE" w:rsidRPr="004C25F1" w:rsidRDefault="006D4ABE">
            <w:pPr>
              <w:ind w:firstLineChars="600" w:firstLine="1320"/>
              <w:rPr>
                <w:rFonts w:ascii="宋体" w:cs="Arial"/>
                <w:color w:val="000000"/>
              </w:rPr>
            </w:pP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21011</w:t>
            </w:r>
          </w:p>
        </w:tc>
        <w:tc>
          <w:tcPr>
            <w:tcW w:w="1812" w:type="dxa"/>
            <w:tcBorders>
              <w:top w:val="nil"/>
              <w:left w:val="nil"/>
              <w:bottom w:val="single" w:sz="4" w:space="0" w:color="auto"/>
              <w:right w:val="single" w:sz="4" w:space="0" w:color="auto"/>
            </w:tcBorders>
          </w:tcPr>
          <w:p w:rsidR="006D4ABE" w:rsidRPr="004C25F1" w:rsidRDefault="006D4ABE" w:rsidP="00E221B3">
            <w:pPr>
              <w:rPr>
                <w:rFonts w:ascii="宋体" w:cs="Arial"/>
                <w:color w:val="000000"/>
                <w:lang w:eastAsia="zh-CN"/>
              </w:rPr>
            </w:pPr>
            <w:r>
              <w:rPr>
                <w:rFonts w:ascii="宋体" w:hAnsi="宋体" w:cs="Arial" w:hint="eastAsia"/>
                <w:color w:val="000000"/>
                <w:lang w:eastAsia="zh-CN"/>
              </w:rPr>
              <w:t>行政事业单位医疗</w:t>
            </w:r>
          </w:p>
        </w:tc>
        <w:tc>
          <w:tcPr>
            <w:tcW w:w="1985" w:type="dxa"/>
            <w:tcBorders>
              <w:top w:val="nil"/>
              <w:left w:val="nil"/>
              <w:bottom w:val="single" w:sz="4" w:space="0" w:color="auto"/>
              <w:right w:val="single" w:sz="4" w:space="0" w:color="auto"/>
            </w:tcBorders>
          </w:tcPr>
          <w:p w:rsidR="006D4ABE" w:rsidRPr="004C25F1" w:rsidRDefault="006D4ABE" w:rsidP="00863520">
            <w:pPr>
              <w:rPr>
                <w:rFonts w:ascii="宋体" w:cs="Arial"/>
                <w:color w:val="000000"/>
                <w:lang w:eastAsia="zh-CN"/>
              </w:rPr>
            </w:pPr>
            <w:r>
              <w:rPr>
                <w:rFonts w:ascii="宋体" w:cs="Arial"/>
                <w:color w:val="000000"/>
                <w:lang w:eastAsia="zh-CN"/>
              </w:rPr>
              <w:t>18.61</w:t>
            </w:r>
          </w:p>
        </w:tc>
        <w:tc>
          <w:tcPr>
            <w:tcW w:w="1842" w:type="dxa"/>
            <w:tcBorders>
              <w:top w:val="nil"/>
              <w:left w:val="nil"/>
              <w:bottom w:val="single" w:sz="4" w:space="0" w:color="auto"/>
              <w:right w:val="single" w:sz="4" w:space="0" w:color="auto"/>
            </w:tcBorders>
          </w:tcPr>
          <w:p w:rsidR="006D4ABE" w:rsidRPr="004C25F1" w:rsidRDefault="006D4ABE" w:rsidP="00863520">
            <w:pPr>
              <w:ind w:firstLineChars="250" w:firstLine="550"/>
              <w:rPr>
                <w:rFonts w:ascii="宋体" w:cs="Arial"/>
                <w:color w:val="000000"/>
                <w:lang w:eastAsia="zh-CN"/>
              </w:rPr>
            </w:pPr>
            <w:r>
              <w:rPr>
                <w:rFonts w:ascii="宋体" w:cs="Arial"/>
                <w:color w:val="000000"/>
                <w:lang w:eastAsia="zh-CN"/>
              </w:rPr>
              <w:t>18.61</w:t>
            </w:r>
          </w:p>
        </w:tc>
        <w:tc>
          <w:tcPr>
            <w:tcW w:w="1701" w:type="dxa"/>
            <w:tcBorders>
              <w:top w:val="nil"/>
              <w:left w:val="nil"/>
              <w:bottom w:val="single" w:sz="4" w:space="0" w:color="auto"/>
              <w:right w:val="single" w:sz="4" w:space="0" w:color="auto"/>
            </w:tcBorders>
          </w:tcPr>
          <w:p w:rsidR="006D4ABE" w:rsidRPr="004C25F1" w:rsidRDefault="006D4ABE">
            <w:pPr>
              <w:ind w:firstLineChars="600" w:firstLine="1320"/>
              <w:rPr>
                <w:rFonts w:ascii="宋体" w:cs="Arial"/>
                <w:color w:val="000000"/>
              </w:rPr>
            </w:pP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2101101</w:t>
            </w:r>
          </w:p>
        </w:tc>
        <w:tc>
          <w:tcPr>
            <w:tcW w:w="1812" w:type="dxa"/>
            <w:tcBorders>
              <w:top w:val="nil"/>
              <w:left w:val="nil"/>
              <w:bottom w:val="single" w:sz="4" w:space="0" w:color="auto"/>
              <w:right w:val="single" w:sz="4" w:space="0" w:color="auto"/>
            </w:tcBorders>
          </w:tcPr>
          <w:p w:rsidR="006D4ABE" w:rsidRPr="004C25F1" w:rsidRDefault="006D4ABE" w:rsidP="00E221B3">
            <w:pPr>
              <w:rPr>
                <w:rFonts w:ascii="宋体" w:cs="Arial"/>
                <w:color w:val="000000"/>
                <w:lang w:eastAsia="zh-CN"/>
              </w:rPr>
            </w:pPr>
            <w:r>
              <w:rPr>
                <w:rFonts w:ascii="宋体" w:hAnsi="宋体" w:cs="Arial" w:hint="eastAsia"/>
                <w:color w:val="000000"/>
                <w:lang w:eastAsia="zh-CN"/>
              </w:rPr>
              <w:t>行政单位医疗</w:t>
            </w:r>
          </w:p>
        </w:tc>
        <w:tc>
          <w:tcPr>
            <w:tcW w:w="1985" w:type="dxa"/>
            <w:tcBorders>
              <w:top w:val="nil"/>
              <w:left w:val="nil"/>
              <w:bottom w:val="single" w:sz="4" w:space="0" w:color="auto"/>
              <w:right w:val="single" w:sz="4" w:space="0" w:color="auto"/>
            </w:tcBorders>
          </w:tcPr>
          <w:p w:rsidR="006D4ABE" w:rsidRPr="004C25F1" w:rsidRDefault="006D4ABE" w:rsidP="00863520">
            <w:pPr>
              <w:rPr>
                <w:rFonts w:ascii="宋体" w:cs="Arial"/>
                <w:color w:val="000000"/>
                <w:lang w:eastAsia="zh-CN"/>
              </w:rPr>
            </w:pPr>
            <w:r>
              <w:rPr>
                <w:rFonts w:ascii="宋体" w:cs="Arial"/>
                <w:color w:val="000000"/>
                <w:lang w:eastAsia="zh-CN"/>
              </w:rPr>
              <w:t>5.17</w:t>
            </w:r>
          </w:p>
        </w:tc>
        <w:tc>
          <w:tcPr>
            <w:tcW w:w="1842" w:type="dxa"/>
            <w:tcBorders>
              <w:top w:val="nil"/>
              <w:left w:val="nil"/>
              <w:bottom w:val="single" w:sz="4" w:space="0" w:color="auto"/>
              <w:right w:val="single" w:sz="4" w:space="0" w:color="auto"/>
            </w:tcBorders>
          </w:tcPr>
          <w:p w:rsidR="006D4ABE" w:rsidRPr="004C25F1" w:rsidRDefault="006D4ABE" w:rsidP="00863520">
            <w:pPr>
              <w:ind w:firstLineChars="250" w:firstLine="550"/>
              <w:rPr>
                <w:rFonts w:ascii="宋体" w:cs="Arial"/>
                <w:color w:val="000000"/>
                <w:lang w:eastAsia="zh-CN"/>
              </w:rPr>
            </w:pPr>
            <w:r>
              <w:rPr>
                <w:rFonts w:ascii="宋体" w:cs="Arial"/>
                <w:color w:val="000000"/>
                <w:lang w:eastAsia="zh-CN"/>
              </w:rPr>
              <w:t>5.17</w:t>
            </w:r>
          </w:p>
        </w:tc>
        <w:tc>
          <w:tcPr>
            <w:tcW w:w="1701" w:type="dxa"/>
            <w:tcBorders>
              <w:top w:val="nil"/>
              <w:left w:val="nil"/>
              <w:bottom w:val="single" w:sz="4" w:space="0" w:color="auto"/>
              <w:right w:val="single" w:sz="4" w:space="0" w:color="auto"/>
            </w:tcBorders>
          </w:tcPr>
          <w:p w:rsidR="006D4ABE" w:rsidRPr="004C25F1" w:rsidRDefault="006D4ABE">
            <w:pPr>
              <w:ind w:firstLineChars="600" w:firstLine="1320"/>
              <w:rPr>
                <w:rFonts w:ascii="宋体" w:cs="Arial"/>
                <w:color w:val="000000"/>
              </w:rPr>
            </w:pP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lastRenderedPageBreak/>
              <w:t>2101103</w:t>
            </w:r>
          </w:p>
        </w:tc>
        <w:tc>
          <w:tcPr>
            <w:tcW w:w="1812" w:type="dxa"/>
            <w:tcBorders>
              <w:top w:val="nil"/>
              <w:left w:val="nil"/>
              <w:bottom w:val="single" w:sz="4" w:space="0" w:color="auto"/>
              <w:right w:val="single" w:sz="4" w:space="0" w:color="auto"/>
            </w:tcBorders>
          </w:tcPr>
          <w:p w:rsidR="006D4ABE" w:rsidRPr="004C25F1" w:rsidRDefault="006D4ABE" w:rsidP="00E221B3">
            <w:pPr>
              <w:rPr>
                <w:rFonts w:ascii="宋体" w:cs="Arial"/>
                <w:color w:val="000000"/>
                <w:lang w:eastAsia="zh-CN"/>
              </w:rPr>
            </w:pPr>
            <w:r>
              <w:rPr>
                <w:rFonts w:ascii="宋体" w:hAnsi="宋体" w:cs="Arial" w:hint="eastAsia"/>
                <w:color w:val="000000"/>
                <w:lang w:eastAsia="zh-CN"/>
              </w:rPr>
              <w:t>公务员医疗补助</w:t>
            </w:r>
          </w:p>
        </w:tc>
        <w:tc>
          <w:tcPr>
            <w:tcW w:w="1985" w:type="dxa"/>
            <w:tcBorders>
              <w:top w:val="nil"/>
              <w:left w:val="nil"/>
              <w:bottom w:val="single" w:sz="4" w:space="0" w:color="auto"/>
              <w:right w:val="single" w:sz="4" w:space="0" w:color="auto"/>
            </w:tcBorders>
          </w:tcPr>
          <w:p w:rsidR="006D4ABE" w:rsidRPr="004C25F1" w:rsidRDefault="006D4ABE" w:rsidP="00863520">
            <w:pPr>
              <w:rPr>
                <w:rFonts w:ascii="宋体" w:cs="Arial"/>
                <w:color w:val="000000"/>
                <w:lang w:eastAsia="zh-CN"/>
              </w:rPr>
            </w:pPr>
            <w:r>
              <w:rPr>
                <w:rFonts w:ascii="宋体" w:cs="Arial"/>
                <w:color w:val="000000"/>
                <w:lang w:eastAsia="zh-CN"/>
              </w:rPr>
              <w:t>13.44</w:t>
            </w:r>
          </w:p>
        </w:tc>
        <w:tc>
          <w:tcPr>
            <w:tcW w:w="1842" w:type="dxa"/>
            <w:tcBorders>
              <w:top w:val="nil"/>
              <w:left w:val="nil"/>
              <w:bottom w:val="single" w:sz="4" w:space="0" w:color="auto"/>
              <w:right w:val="single" w:sz="4" w:space="0" w:color="auto"/>
            </w:tcBorders>
          </w:tcPr>
          <w:p w:rsidR="006D4ABE" w:rsidRPr="004C25F1" w:rsidRDefault="006D4ABE" w:rsidP="00863520">
            <w:pPr>
              <w:ind w:firstLineChars="250" w:firstLine="550"/>
              <w:rPr>
                <w:rFonts w:ascii="宋体" w:cs="Arial"/>
                <w:color w:val="000000"/>
                <w:lang w:eastAsia="zh-CN"/>
              </w:rPr>
            </w:pPr>
            <w:r>
              <w:rPr>
                <w:rFonts w:ascii="宋体" w:cs="Arial"/>
                <w:color w:val="000000"/>
                <w:lang w:eastAsia="zh-CN"/>
              </w:rPr>
              <w:t>13.44</w:t>
            </w:r>
          </w:p>
        </w:tc>
        <w:tc>
          <w:tcPr>
            <w:tcW w:w="1701" w:type="dxa"/>
            <w:tcBorders>
              <w:top w:val="nil"/>
              <w:left w:val="nil"/>
              <w:bottom w:val="single" w:sz="4" w:space="0" w:color="auto"/>
              <w:right w:val="single" w:sz="4" w:space="0" w:color="auto"/>
            </w:tcBorders>
          </w:tcPr>
          <w:p w:rsidR="006D4ABE" w:rsidRPr="004C25F1" w:rsidRDefault="006D4ABE">
            <w:pPr>
              <w:ind w:firstLineChars="600" w:firstLine="1320"/>
              <w:rPr>
                <w:rFonts w:ascii="宋体" w:cs="Arial"/>
                <w:color w:val="000000"/>
              </w:rPr>
            </w:pP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212</w:t>
            </w:r>
          </w:p>
        </w:tc>
        <w:tc>
          <w:tcPr>
            <w:tcW w:w="1812" w:type="dxa"/>
            <w:tcBorders>
              <w:top w:val="nil"/>
              <w:left w:val="nil"/>
              <w:bottom w:val="single" w:sz="4" w:space="0" w:color="auto"/>
              <w:right w:val="single" w:sz="4" w:space="0" w:color="auto"/>
            </w:tcBorders>
          </w:tcPr>
          <w:p w:rsidR="006D4ABE" w:rsidRPr="004C25F1" w:rsidRDefault="006D4ABE" w:rsidP="00E221B3">
            <w:pPr>
              <w:rPr>
                <w:rFonts w:ascii="宋体" w:cs="Arial"/>
                <w:color w:val="000000"/>
                <w:lang w:eastAsia="zh-CN"/>
              </w:rPr>
            </w:pPr>
            <w:r>
              <w:rPr>
                <w:rFonts w:ascii="宋体" w:hAnsi="宋体" w:cs="Arial" w:hint="eastAsia"/>
                <w:color w:val="000000"/>
                <w:lang w:eastAsia="zh-CN"/>
              </w:rPr>
              <w:t>城乡社区支出</w:t>
            </w:r>
          </w:p>
        </w:tc>
        <w:tc>
          <w:tcPr>
            <w:tcW w:w="1985" w:type="dxa"/>
            <w:tcBorders>
              <w:top w:val="nil"/>
              <w:left w:val="nil"/>
              <w:bottom w:val="single" w:sz="4" w:space="0" w:color="auto"/>
              <w:right w:val="single" w:sz="4" w:space="0" w:color="auto"/>
            </w:tcBorders>
          </w:tcPr>
          <w:p w:rsidR="006D4ABE" w:rsidRPr="004C25F1" w:rsidRDefault="006D4ABE">
            <w:pPr>
              <w:ind w:firstLineChars="500" w:firstLine="1100"/>
              <w:rPr>
                <w:rFonts w:ascii="宋体" w:cs="Arial"/>
                <w:color w:val="000000"/>
                <w:lang w:eastAsia="zh-CN"/>
              </w:rPr>
            </w:pPr>
            <w:r>
              <w:rPr>
                <w:rFonts w:ascii="宋体" w:cs="Arial"/>
                <w:color w:val="000000"/>
                <w:lang w:eastAsia="zh-CN"/>
              </w:rPr>
              <w:t>45.00</w:t>
            </w:r>
          </w:p>
        </w:tc>
        <w:tc>
          <w:tcPr>
            <w:tcW w:w="1842"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701" w:type="dxa"/>
            <w:tcBorders>
              <w:top w:val="nil"/>
              <w:left w:val="nil"/>
              <w:bottom w:val="single" w:sz="4" w:space="0" w:color="auto"/>
              <w:right w:val="single" w:sz="4" w:space="0" w:color="auto"/>
            </w:tcBorders>
          </w:tcPr>
          <w:p w:rsidR="006D4ABE" w:rsidRPr="004C25F1" w:rsidRDefault="006D4ABE" w:rsidP="00BF4931">
            <w:pPr>
              <w:rPr>
                <w:rFonts w:ascii="宋体" w:cs="Arial"/>
                <w:color w:val="000000"/>
                <w:lang w:eastAsia="zh-CN"/>
              </w:rPr>
            </w:pPr>
            <w:r>
              <w:rPr>
                <w:rFonts w:ascii="宋体" w:cs="Arial"/>
                <w:color w:val="000000"/>
                <w:lang w:eastAsia="zh-CN"/>
              </w:rPr>
              <w:t>45.00</w:t>
            </w: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21203</w:t>
            </w:r>
          </w:p>
        </w:tc>
        <w:tc>
          <w:tcPr>
            <w:tcW w:w="1812" w:type="dxa"/>
            <w:tcBorders>
              <w:top w:val="nil"/>
              <w:left w:val="nil"/>
              <w:bottom w:val="single" w:sz="4" w:space="0" w:color="auto"/>
              <w:right w:val="single" w:sz="4" w:space="0" w:color="auto"/>
            </w:tcBorders>
          </w:tcPr>
          <w:p w:rsidR="006D4ABE" w:rsidRPr="004C25F1" w:rsidRDefault="006D4ABE" w:rsidP="00E221B3">
            <w:pPr>
              <w:rPr>
                <w:rFonts w:ascii="宋体" w:cs="Arial"/>
                <w:color w:val="000000"/>
              </w:rPr>
            </w:pPr>
            <w:r>
              <w:rPr>
                <w:rFonts w:ascii="宋体" w:hAnsi="宋体" w:cs="Arial" w:hint="eastAsia"/>
                <w:color w:val="000000"/>
                <w:lang w:eastAsia="zh-CN"/>
              </w:rPr>
              <w:t>城乡社区公共设施</w:t>
            </w:r>
          </w:p>
        </w:tc>
        <w:tc>
          <w:tcPr>
            <w:tcW w:w="1985" w:type="dxa"/>
            <w:tcBorders>
              <w:top w:val="nil"/>
              <w:left w:val="nil"/>
              <w:bottom w:val="single" w:sz="4" w:space="0" w:color="auto"/>
              <w:right w:val="single" w:sz="4" w:space="0" w:color="auto"/>
            </w:tcBorders>
          </w:tcPr>
          <w:p w:rsidR="006D4ABE" w:rsidRPr="004C25F1" w:rsidRDefault="006D4ABE">
            <w:pPr>
              <w:ind w:firstLineChars="500" w:firstLine="1100"/>
              <w:rPr>
                <w:rFonts w:ascii="宋体" w:cs="Arial"/>
                <w:color w:val="000000"/>
                <w:lang w:eastAsia="zh-CN"/>
              </w:rPr>
            </w:pPr>
            <w:r>
              <w:rPr>
                <w:rFonts w:ascii="宋体" w:cs="Arial"/>
                <w:color w:val="000000"/>
                <w:lang w:eastAsia="zh-CN"/>
              </w:rPr>
              <w:t>45.00</w:t>
            </w:r>
          </w:p>
        </w:tc>
        <w:tc>
          <w:tcPr>
            <w:tcW w:w="1842"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701" w:type="dxa"/>
            <w:tcBorders>
              <w:top w:val="nil"/>
              <w:left w:val="nil"/>
              <w:bottom w:val="single" w:sz="4" w:space="0" w:color="auto"/>
              <w:right w:val="single" w:sz="4" w:space="0" w:color="auto"/>
            </w:tcBorders>
          </w:tcPr>
          <w:p w:rsidR="006D4ABE" w:rsidRPr="004C25F1" w:rsidRDefault="006D4ABE" w:rsidP="00BF4931">
            <w:pPr>
              <w:rPr>
                <w:rFonts w:ascii="宋体" w:cs="Arial"/>
                <w:color w:val="000000"/>
                <w:lang w:eastAsia="zh-CN"/>
              </w:rPr>
            </w:pPr>
            <w:r>
              <w:rPr>
                <w:rFonts w:ascii="宋体" w:cs="Arial"/>
                <w:color w:val="000000"/>
                <w:lang w:eastAsia="zh-CN"/>
              </w:rPr>
              <w:t>45.00</w:t>
            </w: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2120303</w:t>
            </w:r>
          </w:p>
        </w:tc>
        <w:tc>
          <w:tcPr>
            <w:tcW w:w="1812" w:type="dxa"/>
            <w:tcBorders>
              <w:top w:val="nil"/>
              <w:left w:val="nil"/>
              <w:bottom w:val="single" w:sz="4" w:space="0" w:color="auto"/>
              <w:right w:val="single" w:sz="4" w:space="0" w:color="auto"/>
            </w:tcBorders>
          </w:tcPr>
          <w:p w:rsidR="006D4ABE" w:rsidRPr="004C25F1" w:rsidRDefault="006D4ABE" w:rsidP="00E221B3">
            <w:pPr>
              <w:rPr>
                <w:rFonts w:ascii="宋体" w:cs="Arial"/>
                <w:color w:val="000000"/>
                <w:lang w:eastAsia="zh-CN"/>
              </w:rPr>
            </w:pPr>
            <w:r>
              <w:rPr>
                <w:rFonts w:ascii="宋体" w:hAnsi="宋体" w:cs="Arial" w:hint="eastAsia"/>
                <w:color w:val="000000"/>
                <w:lang w:eastAsia="zh-CN"/>
              </w:rPr>
              <w:t>小城镇基础设施建设</w:t>
            </w:r>
          </w:p>
        </w:tc>
        <w:tc>
          <w:tcPr>
            <w:tcW w:w="1985" w:type="dxa"/>
            <w:tcBorders>
              <w:top w:val="nil"/>
              <w:left w:val="nil"/>
              <w:bottom w:val="single" w:sz="4" w:space="0" w:color="auto"/>
              <w:right w:val="single" w:sz="4" w:space="0" w:color="auto"/>
            </w:tcBorders>
          </w:tcPr>
          <w:p w:rsidR="006D4ABE" w:rsidRPr="004C25F1" w:rsidRDefault="006D4ABE">
            <w:pPr>
              <w:ind w:firstLineChars="500" w:firstLine="1100"/>
              <w:rPr>
                <w:rFonts w:ascii="宋体" w:cs="Arial"/>
                <w:color w:val="000000"/>
                <w:lang w:eastAsia="zh-CN"/>
              </w:rPr>
            </w:pPr>
            <w:r>
              <w:rPr>
                <w:rFonts w:ascii="宋体" w:cs="Arial"/>
                <w:color w:val="000000"/>
                <w:lang w:eastAsia="zh-CN"/>
              </w:rPr>
              <w:t>45.00</w:t>
            </w:r>
          </w:p>
        </w:tc>
        <w:tc>
          <w:tcPr>
            <w:tcW w:w="1842"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701" w:type="dxa"/>
            <w:tcBorders>
              <w:top w:val="nil"/>
              <w:left w:val="nil"/>
              <w:bottom w:val="single" w:sz="4" w:space="0" w:color="auto"/>
              <w:right w:val="single" w:sz="4" w:space="0" w:color="auto"/>
            </w:tcBorders>
          </w:tcPr>
          <w:p w:rsidR="006D4ABE" w:rsidRPr="004C25F1" w:rsidRDefault="006D4ABE" w:rsidP="00BF4931">
            <w:pPr>
              <w:rPr>
                <w:rFonts w:ascii="宋体" w:cs="Arial"/>
                <w:color w:val="000000"/>
                <w:lang w:eastAsia="zh-CN"/>
              </w:rPr>
            </w:pPr>
            <w:r>
              <w:rPr>
                <w:rFonts w:ascii="宋体" w:cs="Arial"/>
                <w:color w:val="000000"/>
                <w:lang w:eastAsia="zh-CN"/>
              </w:rPr>
              <w:t>45.00</w:t>
            </w: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221</w:t>
            </w:r>
          </w:p>
        </w:tc>
        <w:tc>
          <w:tcPr>
            <w:tcW w:w="1812" w:type="dxa"/>
            <w:tcBorders>
              <w:top w:val="nil"/>
              <w:left w:val="nil"/>
              <w:bottom w:val="single" w:sz="4" w:space="0" w:color="auto"/>
              <w:right w:val="single" w:sz="4" w:space="0" w:color="auto"/>
            </w:tcBorders>
          </w:tcPr>
          <w:p w:rsidR="006D4ABE" w:rsidRPr="004C25F1" w:rsidRDefault="006D4ABE" w:rsidP="00E221B3">
            <w:pPr>
              <w:ind w:firstLineChars="100" w:firstLine="220"/>
              <w:rPr>
                <w:rFonts w:asci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住房保障支出</w:t>
            </w:r>
          </w:p>
        </w:tc>
        <w:tc>
          <w:tcPr>
            <w:tcW w:w="1985" w:type="dxa"/>
            <w:tcBorders>
              <w:top w:val="nil"/>
              <w:left w:val="nil"/>
              <w:bottom w:val="single" w:sz="4" w:space="0" w:color="auto"/>
              <w:right w:val="single" w:sz="4" w:space="0" w:color="auto"/>
            </w:tcBorders>
          </w:tcPr>
          <w:p w:rsidR="006D4ABE" w:rsidRPr="004C25F1" w:rsidRDefault="006D4ABE">
            <w:pPr>
              <w:ind w:firstLineChars="500" w:firstLine="1100"/>
              <w:rPr>
                <w:rFonts w:ascii="宋体" w:cs="Arial"/>
                <w:color w:val="000000"/>
                <w:lang w:eastAsia="zh-CN"/>
              </w:rPr>
            </w:pPr>
            <w:r>
              <w:rPr>
                <w:rFonts w:ascii="宋体" w:cs="Arial"/>
                <w:color w:val="000000"/>
                <w:lang w:eastAsia="zh-CN"/>
              </w:rPr>
              <w:t>9.07</w:t>
            </w:r>
          </w:p>
        </w:tc>
        <w:tc>
          <w:tcPr>
            <w:tcW w:w="1842"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lang w:eastAsia="zh-CN"/>
              </w:rPr>
            </w:pPr>
            <w:r>
              <w:rPr>
                <w:rFonts w:ascii="宋体" w:cs="Arial"/>
                <w:color w:val="000000"/>
                <w:lang w:eastAsia="zh-CN"/>
              </w:rPr>
              <w:t>9.07</w:t>
            </w:r>
          </w:p>
        </w:tc>
        <w:tc>
          <w:tcPr>
            <w:tcW w:w="1701" w:type="dxa"/>
            <w:tcBorders>
              <w:top w:val="nil"/>
              <w:left w:val="nil"/>
              <w:bottom w:val="single" w:sz="4" w:space="0" w:color="auto"/>
              <w:right w:val="single" w:sz="4" w:space="0" w:color="auto"/>
            </w:tcBorders>
          </w:tcPr>
          <w:p w:rsidR="006D4ABE" w:rsidRPr="004C25F1" w:rsidRDefault="006D4ABE">
            <w:pPr>
              <w:ind w:firstLineChars="600" w:firstLine="1320"/>
              <w:rPr>
                <w:rFonts w:ascii="宋体" w:cs="Arial"/>
                <w:color w:val="000000"/>
              </w:rPr>
            </w:pP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22102</w:t>
            </w:r>
          </w:p>
        </w:tc>
        <w:tc>
          <w:tcPr>
            <w:tcW w:w="1812" w:type="dxa"/>
            <w:tcBorders>
              <w:top w:val="nil"/>
              <w:left w:val="nil"/>
              <w:bottom w:val="single" w:sz="4" w:space="0" w:color="auto"/>
              <w:right w:val="single" w:sz="4" w:space="0" w:color="auto"/>
            </w:tcBorders>
          </w:tcPr>
          <w:p w:rsidR="006D4ABE" w:rsidRPr="004C25F1" w:rsidRDefault="006D4ABE" w:rsidP="00E221B3">
            <w:pPr>
              <w:ind w:firstLineChars="100" w:firstLine="220"/>
              <w:rPr>
                <w:rFonts w:ascii="宋体" w:cs="Arial"/>
                <w:color w:val="000000"/>
                <w:lang w:eastAsia="zh-CN"/>
              </w:rPr>
            </w:pPr>
            <w:r>
              <w:rPr>
                <w:rFonts w:ascii="宋体" w:hAnsi="宋体" w:cs="Arial" w:hint="eastAsia"/>
                <w:color w:val="000000"/>
                <w:lang w:eastAsia="zh-CN"/>
              </w:rPr>
              <w:t>住房改革支出</w:t>
            </w:r>
          </w:p>
        </w:tc>
        <w:tc>
          <w:tcPr>
            <w:tcW w:w="1985" w:type="dxa"/>
            <w:tcBorders>
              <w:top w:val="nil"/>
              <w:left w:val="nil"/>
              <w:bottom w:val="single" w:sz="4" w:space="0" w:color="auto"/>
              <w:right w:val="single" w:sz="4" w:space="0" w:color="auto"/>
            </w:tcBorders>
          </w:tcPr>
          <w:p w:rsidR="006D4ABE" w:rsidRPr="004C25F1" w:rsidRDefault="006D4ABE">
            <w:pPr>
              <w:ind w:firstLineChars="500" w:firstLine="1100"/>
              <w:rPr>
                <w:rFonts w:ascii="宋体" w:cs="Arial"/>
                <w:color w:val="000000"/>
                <w:lang w:eastAsia="zh-CN"/>
              </w:rPr>
            </w:pPr>
            <w:r>
              <w:rPr>
                <w:rFonts w:ascii="宋体" w:cs="Arial"/>
                <w:color w:val="000000"/>
                <w:lang w:eastAsia="zh-CN"/>
              </w:rPr>
              <w:t>9.07</w:t>
            </w:r>
          </w:p>
        </w:tc>
        <w:tc>
          <w:tcPr>
            <w:tcW w:w="1842"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lang w:eastAsia="zh-CN"/>
              </w:rPr>
            </w:pPr>
            <w:r>
              <w:rPr>
                <w:rFonts w:ascii="宋体" w:cs="Arial"/>
                <w:color w:val="000000"/>
                <w:lang w:eastAsia="zh-CN"/>
              </w:rPr>
              <w:t>9.07</w:t>
            </w:r>
          </w:p>
        </w:tc>
        <w:tc>
          <w:tcPr>
            <w:tcW w:w="1701" w:type="dxa"/>
            <w:tcBorders>
              <w:top w:val="nil"/>
              <w:left w:val="nil"/>
              <w:bottom w:val="single" w:sz="4" w:space="0" w:color="auto"/>
              <w:right w:val="single" w:sz="4" w:space="0" w:color="auto"/>
            </w:tcBorders>
          </w:tcPr>
          <w:p w:rsidR="006D4ABE" w:rsidRPr="004C25F1" w:rsidRDefault="006D4ABE">
            <w:pPr>
              <w:ind w:firstLineChars="600" w:firstLine="1320"/>
              <w:rPr>
                <w:rFonts w:ascii="宋体" w:cs="Arial"/>
                <w:color w:val="000000"/>
              </w:rPr>
            </w:pP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2210201</w:t>
            </w:r>
          </w:p>
        </w:tc>
        <w:tc>
          <w:tcPr>
            <w:tcW w:w="1812" w:type="dxa"/>
            <w:tcBorders>
              <w:top w:val="nil"/>
              <w:left w:val="nil"/>
              <w:bottom w:val="single" w:sz="4" w:space="0" w:color="auto"/>
              <w:right w:val="single" w:sz="4" w:space="0" w:color="auto"/>
            </w:tcBorders>
          </w:tcPr>
          <w:p w:rsidR="006D4ABE" w:rsidRPr="004C25F1" w:rsidRDefault="006D4ABE" w:rsidP="00E221B3">
            <w:pPr>
              <w:ind w:firstLineChars="100" w:firstLine="220"/>
              <w:rPr>
                <w:rFonts w:ascii="宋体" w:cs="Arial"/>
                <w:color w:val="000000"/>
                <w:lang w:eastAsia="zh-CN"/>
              </w:rPr>
            </w:pPr>
            <w:r>
              <w:rPr>
                <w:rFonts w:ascii="宋体" w:hAnsi="宋体" w:cs="Arial" w:hint="eastAsia"/>
                <w:color w:val="000000"/>
                <w:lang w:eastAsia="zh-CN"/>
              </w:rPr>
              <w:t>住房公积金</w:t>
            </w:r>
          </w:p>
        </w:tc>
        <w:tc>
          <w:tcPr>
            <w:tcW w:w="1985" w:type="dxa"/>
            <w:tcBorders>
              <w:top w:val="nil"/>
              <w:left w:val="nil"/>
              <w:bottom w:val="single" w:sz="4" w:space="0" w:color="auto"/>
              <w:right w:val="single" w:sz="4" w:space="0" w:color="auto"/>
            </w:tcBorders>
          </w:tcPr>
          <w:p w:rsidR="006D4ABE" w:rsidRPr="004C25F1" w:rsidRDefault="006D4ABE">
            <w:pPr>
              <w:ind w:firstLineChars="500" w:firstLine="1100"/>
              <w:rPr>
                <w:rFonts w:ascii="宋体" w:cs="Arial"/>
                <w:color w:val="000000"/>
              </w:rPr>
            </w:pPr>
            <w:r>
              <w:rPr>
                <w:rFonts w:ascii="宋体" w:hAnsi="宋体" w:cs="Arial"/>
                <w:color w:val="000000"/>
                <w:lang w:eastAsia="zh-CN"/>
              </w:rPr>
              <w:t>9.07</w:t>
            </w:r>
            <w:r w:rsidRPr="004C25F1">
              <w:rPr>
                <w:rFonts w:ascii="宋体" w:hAnsi="宋体" w:cs="Arial" w:hint="eastAsia"/>
                <w:color w:val="000000"/>
              </w:rPr>
              <w:t xml:space="preserve">　</w:t>
            </w:r>
          </w:p>
        </w:tc>
        <w:tc>
          <w:tcPr>
            <w:tcW w:w="1842"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Pr>
                <w:rFonts w:ascii="宋体" w:hAnsi="宋体" w:cs="Arial"/>
                <w:color w:val="000000"/>
                <w:lang w:eastAsia="zh-CN"/>
              </w:rPr>
              <w:t>9.07</w:t>
            </w: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D4ABE" w:rsidRPr="004C25F1" w:rsidRDefault="006D4ABE">
            <w:pPr>
              <w:ind w:firstLineChars="600" w:firstLine="1320"/>
              <w:rPr>
                <w:rFonts w:ascii="宋体" w:cs="Arial"/>
                <w:color w:val="000000"/>
              </w:rPr>
            </w:pP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rsidTr="00357538">
        <w:trPr>
          <w:trHeight w:val="288"/>
          <w:jc w:val="center"/>
        </w:trPr>
        <w:tc>
          <w:tcPr>
            <w:tcW w:w="1180" w:type="dxa"/>
            <w:tcBorders>
              <w:top w:val="nil"/>
              <w:left w:val="single" w:sz="4" w:space="0" w:color="auto"/>
              <w:bottom w:val="nil"/>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222</w:t>
            </w:r>
          </w:p>
        </w:tc>
        <w:tc>
          <w:tcPr>
            <w:tcW w:w="1812" w:type="dxa"/>
            <w:tcBorders>
              <w:top w:val="nil"/>
              <w:left w:val="nil"/>
              <w:bottom w:val="nil"/>
              <w:right w:val="single" w:sz="4" w:space="0" w:color="auto"/>
            </w:tcBorders>
          </w:tcPr>
          <w:p w:rsidR="006D4ABE" w:rsidRPr="004C25F1" w:rsidRDefault="006D4ABE" w:rsidP="00E221B3">
            <w:pPr>
              <w:ind w:firstLineChars="100" w:firstLine="220"/>
              <w:rPr>
                <w:rFonts w:ascii="宋体" w:cs="Arial"/>
                <w:color w:val="000000"/>
                <w:lang w:eastAsia="zh-CN"/>
              </w:rPr>
            </w:pPr>
            <w:r>
              <w:rPr>
                <w:rFonts w:ascii="宋体" w:hAnsi="宋体" w:cs="Arial" w:hint="eastAsia"/>
                <w:color w:val="000000"/>
                <w:lang w:eastAsia="zh-CN"/>
              </w:rPr>
              <w:t>粮油物资储备支出</w:t>
            </w:r>
          </w:p>
        </w:tc>
        <w:tc>
          <w:tcPr>
            <w:tcW w:w="1985" w:type="dxa"/>
            <w:tcBorders>
              <w:top w:val="nil"/>
              <w:left w:val="nil"/>
              <w:bottom w:val="nil"/>
              <w:right w:val="single" w:sz="4" w:space="0" w:color="auto"/>
            </w:tcBorders>
          </w:tcPr>
          <w:p w:rsidR="006D4ABE" w:rsidRPr="004C25F1" w:rsidRDefault="006D4ABE">
            <w:pPr>
              <w:ind w:firstLineChars="500" w:firstLine="1100"/>
              <w:rPr>
                <w:rFonts w:ascii="宋体" w:cs="Arial"/>
                <w:color w:val="000000"/>
              </w:rPr>
            </w:pPr>
            <w:r>
              <w:rPr>
                <w:rFonts w:ascii="宋体" w:hAnsi="宋体" w:cs="Arial"/>
                <w:color w:val="000000"/>
                <w:lang w:eastAsia="zh-CN"/>
              </w:rPr>
              <w:t>189.98</w:t>
            </w:r>
            <w:r w:rsidRPr="004C25F1">
              <w:rPr>
                <w:rFonts w:ascii="宋体" w:hAnsi="宋体" w:cs="Arial" w:hint="eastAsia"/>
                <w:color w:val="000000"/>
              </w:rPr>
              <w:t xml:space="preserve">　</w:t>
            </w:r>
          </w:p>
        </w:tc>
        <w:tc>
          <w:tcPr>
            <w:tcW w:w="1842" w:type="dxa"/>
            <w:tcBorders>
              <w:top w:val="nil"/>
              <w:left w:val="nil"/>
              <w:bottom w:val="nil"/>
              <w:right w:val="single" w:sz="4" w:space="0" w:color="auto"/>
            </w:tcBorders>
          </w:tcPr>
          <w:p w:rsidR="006D4ABE" w:rsidRPr="004C25F1" w:rsidRDefault="006D4ABE">
            <w:pPr>
              <w:ind w:firstLineChars="200" w:firstLine="440"/>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146.09</w:t>
            </w:r>
          </w:p>
        </w:tc>
        <w:tc>
          <w:tcPr>
            <w:tcW w:w="1701" w:type="dxa"/>
            <w:tcBorders>
              <w:top w:val="nil"/>
              <w:left w:val="nil"/>
              <w:bottom w:val="nil"/>
              <w:right w:val="single" w:sz="4" w:space="0" w:color="auto"/>
            </w:tcBorders>
          </w:tcPr>
          <w:p w:rsidR="006D4ABE" w:rsidRPr="004C25F1" w:rsidRDefault="006D4ABE" w:rsidP="00BF4931">
            <w:pPr>
              <w:rPr>
                <w:rFonts w:ascii="宋体" w:cs="Arial"/>
                <w:color w:val="000000"/>
              </w:rPr>
            </w:pPr>
            <w:r>
              <w:rPr>
                <w:rFonts w:ascii="宋体" w:hAnsi="宋体" w:cs="Arial"/>
                <w:color w:val="000000"/>
                <w:lang w:eastAsia="zh-CN"/>
              </w:rPr>
              <w:t>43.90</w:t>
            </w:r>
            <w:r w:rsidRPr="004C25F1">
              <w:rPr>
                <w:rFonts w:ascii="宋体" w:hAnsi="宋体" w:cs="Arial" w:hint="eastAsia"/>
                <w:color w:val="000000"/>
              </w:rPr>
              <w:t xml:space="preserve">　</w:t>
            </w:r>
          </w:p>
        </w:tc>
        <w:tc>
          <w:tcPr>
            <w:tcW w:w="1701" w:type="dxa"/>
            <w:tcBorders>
              <w:top w:val="nil"/>
              <w:left w:val="nil"/>
              <w:bottom w:val="nil"/>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843" w:type="dxa"/>
            <w:tcBorders>
              <w:top w:val="nil"/>
              <w:left w:val="nil"/>
              <w:bottom w:val="nil"/>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1985"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rsidTr="00357538">
        <w:trPr>
          <w:trHeight w:val="288"/>
          <w:jc w:val="center"/>
        </w:trPr>
        <w:tc>
          <w:tcPr>
            <w:tcW w:w="1180" w:type="dxa"/>
            <w:tcBorders>
              <w:top w:val="nil"/>
              <w:left w:val="single" w:sz="4" w:space="0" w:color="auto"/>
              <w:bottom w:val="nil"/>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22201</w:t>
            </w:r>
          </w:p>
        </w:tc>
        <w:tc>
          <w:tcPr>
            <w:tcW w:w="1812" w:type="dxa"/>
            <w:tcBorders>
              <w:top w:val="nil"/>
              <w:left w:val="nil"/>
              <w:bottom w:val="nil"/>
              <w:right w:val="single" w:sz="4" w:space="0" w:color="auto"/>
            </w:tcBorders>
          </w:tcPr>
          <w:p w:rsidR="006D4ABE" w:rsidRPr="004C25F1" w:rsidRDefault="006D4ABE" w:rsidP="00E221B3">
            <w:pPr>
              <w:ind w:firstLineChars="100" w:firstLine="220"/>
              <w:rPr>
                <w:rFonts w:ascii="宋体" w:cs="Arial"/>
                <w:color w:val="000000"/>
                <w:lang w:eastAsia="zh-CN"/>
              </w:rPr>
            </w:pPr>
            <w:r>
              <w:rPr>
                <w:rFonts w:ascii="宋体" w:hAnsi="宋体" w:cs="Arial" w:hint="eastAsia"/>
                <w:color w:val="000000"/>
                <w:lang w:eastAsia="zh-CN"/>
              </w:rPr>
              <w:t>粮油事务</w:t>
            </w:r>
          </w:p>
        </w:tc>
        <w:tc>
          <w:tcPr>
            <w:tcW w:w="1985" w:type="dxa"/>
            <w:tcBorders>
              <w:top w:val="nil"/>
              <w:left w:val="nil"/>
              <w:bottom w:val="nil"/>
              <w:right w:val="single" w:sz="4" w:space="0" w:color="auto"/>
            </w:tcBorders>
          </w:tcPr>
          <w:p w:rsidR="006D4ABE" w:rsidRPr="004C25F1" w:rsidRDefault="006D4ABE">
            <w:pPr>
              <w:ind w:firstLineChars="500" w:firstLine="1100"/>
              <w:rPr>
                <w:rFonts w:ascii="宋体" w:cs="Arial"/>
                <w:color w:val="000000"/>
                <w:lang w:eastAsia="zh-CN"/>
              </w:rPr>
            </w:pPr>
            <w:r>
              <w:rPr>
                <w:rFonts w:ascii="宋体" w:cs="Arial"/>
                <w:color w:val="000000"/>
                <w:lang w:eastAsia="zh-CN"/>
              </w:rPr>
              <w:t>139.15</w:t>
            </w:r>
          </w:p>
        </w:tc>
        <w:tc>
          <w:tcPr>
            <w:tcW w:w="1842" w:type="dxa"/>
            <w:tcBorders>
              <w:top w:val="nil"/>
              <w:left w:val="nil"/>
              <w:bottom w:val="nil"/>
              <w:right w:val="single" w:sz="4" w:space="0" w:color="auto"/>
            </w:tcBorders>
          </w:tcPr>
          <w:p w:rsidR="006D4ABE" w:rsidRPr="004C25F1" w:rsidRDefault="006D4ABE">
            <w:pPr>
              <w:ind w:firstLineChars="200" w:firstLine="440"/>
              <w:rPr>
                <w:rFonts w:ascii="宋体" w:cs="Arial"/>
                <w:color w:val="000000"/>
                <w:lang w:eastAsia="zh-CN"/>
              </w:rPr>
            </w:pPr>
            <w:r>
              <w:rPr>
                <w:rFonts w:ascii="宋体" w:cs="Arial"/>
                <w:color w:val="000000"/>
                <w:lang w:eastAsia="zh-CN"/>
              </w:rPr>
              <w:t>139.15</w:t>
            </w:r>
          </w:p>
        </w:tc>
        <w:tc>
          <w:tcPr>
            <w:tcW w:w="1701" w:type="dxa"/>
            <w:tcBorders>
              <w:top w:val="nil"/>
              <w:left w:val="nil"/>
              <w:bottom w:val="nil"/>
              <w:right w:val="single" w:sz="4" w:space="0" w:color="auto"/>
            </w:tcBorders>
          </w:tcPr>
          <w:p w:rsidR="006D4ABE" w:rsidRPr="004C25F1" w:rsidRDefault="006D4ABE">
            <w:pPr>
              <w:ind w:firstLineChars="600" w:firstLine="1320"/>
              <w:rPr>
                <w:rFonts w:ascii="宋体" w:cs="Arial"/>
                <w:color w:val="000000"/>
              </w:rPr>
            </w:pPr>
          </w:p>
        </w:tc>
        <w:tc>
          <w:tcPr>
            <w:tcW w:w="1701" w:type="dxa"/>
            <w:tcBorders>
              <w:top w:val="nil"/>
              <w:left w:val="nil"/>
              <w:bottom w:val="nil"/>
              <w:right w:val="single" w:sz="4" w:space="0" w:color="auto"/>
            </w:tcBorders>
          </w:tcPr>
          <w:p w:rsidR="006D4ABE" w:rsidRPr="004C25F1" w:rsidRDefault="006D4ABE">
            <w:pPr>
              <w:ind w:firstLineChars="200" w:firstLine="440"/>
              <w:rPr>
                <w:rFonts w:ascii="宋体" w:cs="Arial"/>
                <w:color w:val="000000"/>
              </w:rPr>
            </w:pPr>
          </w:p>
        </w:tc>
        <w:tc>
          <w:tcPr>
            <w:tcW w:w="1843" w:type="dxa"/>
            <w:tcBorders>
              <w:top w:val="nil"/>
              <w:left w:val="nil"/>
              <w:bottom w:val="nil"/>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r>
      <w:tr w:rsidR="006D4ABE" w:rsidRPr="004C25F1" w:rsidTr="00357538">
        <w:trPr>
          <w:trHeight w:val="288"/>
          <w:jc w:val="center"/>
        </w:trPr>
        <w:tc>
          <w:tcPr>
            <w:tcW w:w="1180" w:type="dxa"/>
            <w:tcBorders>
              <w:top w:val="nil"/>
              <w:left w:val="single" w:sz="4" w:space="0" w:color="auto"/>
              <w:bottom w:val="nil"/>
              <w:right w:val="single" w:sz="4" w:space="0" w:color="auto"/>
            </w:tcBorders>
          </w:tcPr>
          <w:p w:rsidR="006D4ABE" w:rsidRDefault="006D4ABE">
            <w:pPr>
              <w:rPr>
                <w:rFonts w:ascii="宋体" w:hAnsi="宋体" w:cs="Arial"/>
                <w:color w:val="000000"/>
                <w:lang w:eastAsia="zh-CN"/>
              </w:rPr>
            </w:pPr>
            <w:r>
              <w:rPr>
                <w:rFonts w:ascii="宋体" w:hAnsi="宋体" w:cs="Arial"/>
                <w:color w:val="000000"/>
                <w:lang w:eastAsia="zh-CN"/>
              </w:rPr>
              <w:t>2220101</w:t>
            </w:r>
          </w:p>
        </w:tc>
        <w:tc>
          <w:tcPr>
            <w:tcW w:w="1812" w:type="dxa"/>
            <w:tcBorders>
              <w:top w:val="nil"/>
              <w:left w:val="nil"/>
              <w:bottom w:val="nil"/>
              <w:right w:val="single" w:sz="4" w:space="0" w:color="auto"/>
            </w:tcBorders>
          </w:tcPr>
          <w:p w:rsidR="006D4ABE" w:rsidRPr="004C25F1" w:rsidRDefault="006D4ABE" w:rsidP="00E221B3">
            <w:pPr>
              <w:ind w:firstLineChars="100" w:firstLine="220"/>
              <w:rPr>
                <w:rFonts w:ascii="宋体" w:cs="Arial"/>
                <w:color w:val="000000"/>
                <w:lang w:eastAsia="zh-CN"/>
              </w:rPr>
            </w:pPr>
            <w:r>
              <w:rPr>
                <w:rFonts w:ascii="宋体" w:hAnsi="宋体" w:cs="Arial" w:hint="eastAsia"/>
                <w:color w:val="000000"/>
                <w:lang w:eastAsia="zh-CN"/>
              </w:rPr>
              <w:t>行政运行</w:t>
            </w:r>
          </w:p>
        </w:tc>
        <w:tc>
          <w:tcPr>
            <w:tcW w:w="1985" w:type="dxa"/>
            <w:tcBorders>
              <w:top w:val="nil"/>
              <w:left w:val="nil"/>
              <w:bottom w:val="nil"/>
              <w:right w:val="single" w:sz="4" w:space="0" w:color="auto"/>
            </w:tcBorders>
          </w:tcPr>
          <w:p w:rsidR="006D4ABE" w:rsidRPr="004C25F1" w:rsidRDefault="006D4ABE">
            <w:pPr>
              <w:ind w:firstLineChars="500" w:firstLine="1100"/>
              <w:rPr>
                <w:rFonts w:ascii="宋体" w:cs="Arial"/>
                <w:color w:val="000000"/>
                <w:lang w:eastAsia="zh-CN"/>
              </w:rPr>
            </w:pPr>
            <w:r>
              <w:rPr>
                <w:rFonts w:ascii="宋体" w:cs="Arial"/>
                <w:color w:val="000000"/>
                <w:lang w:eastAsia="zh-CN"/>
              </w:rPr>
              <w:t>137.15</w:t>
            </w:r>
          </w:p>
        </w:tc>
        <w:tc>
          <w:tcPr>
            <w:tcW w:w="1842" w:type="dxa"/>
            <w:tcBorders>
              <w:top w:val="nil"/>
              <w:left w:val="nil"/>
              <w:bottom w:val="nil"/>
              <w:right w:val="single" w:sz="4" w:space="0" w:color="auto"/>
            </w:tcBorders>
          </w:tcPr>
          <w:p w:rsidR="006D4ABE" w:rsidRPr="004C25F1" w:rsidRDefault="006D4ABE">
            <w:pPr>
              <w:ind w:firstLineChars="200" w:firstLine="440"/>
              <w:rPr>
                <w:rFonts w:ascii="宋体" w:cs="Arial"/>
                <w:color w:val="000000"/>
                <w:lang w:eastAsia="zh-CN"/>
              </w:rPr>
            </w:pPr>
            <w:r>
              <w:rPr>
                <w:rFonts w:ascii="宋体" w:cs="Arial"/>
                <w:color w:val="000000"/>
                <w:lang w:eastAsia="zh-CN"/>
              </w:rPr>
              <w:t>137.15</w:t>
            </w:r>
          </w:p>
        </w:tc>
        <w:tc>
          <w:tcPr>
            <w:tcW w:w="1701" w:type="dxa"/>
            <w:tcBorders>
              <w:top w:val="nil"/>
              <w:left w:val="nil"/>
              <w:bottom w:val="nil"/>
              <w:right w:val="single" w:sz="4" w:space="0" w:color="auto"/>
            </w:tcBorders>
          </w:tcPr>
          <w:p w:rsidR="006D4ABE" w:rsidRPr="004C25F1" w:rsidRDefault="006D4ABE">
            <w:pPr>
              <w:ind w:firstLineChars="600" w:firstLine="1320"/>
              <w:rPr>
                <w:rFonts w:ascii="宋体" w:cs="Arial"/>
                <w:color w:val="000000"/>
              </w:rPr>
            </w:pPr>
          </w:p>
        </w:tc>
        <w:tc>
          <w:tcPr>
            <w:tcW w:w="1701" w:type="dxa"/>
            <w:tcBorders>
              <w:top w:val="nil"/>
              <w:left w:val="nil"/>
              <w:bottom w:val="nil"/>
              <w:right w:val="single" w:sz="4" w:space="0" w:color="auto"/>
            </w:tcBorders>
          </w:tcPr>
          <w:p w:rsidR="006D4ABE" w:rsidRPr="004C25F1" w:rsidRDefault="006D4ABE">
            <w:pPr>
              <w:ind w:firstLineChars="200" w:firstLine="440"/>
              <w:rPr>
                <w:rFonts w:ascii="宋体" w:cs="Arial"/>
                <w:color w:val="000000"/>
              </w:rPr>
            </w:pPr>
          </w:p>
        </w:tc>
        <w:tc>
          <w:tcPr>
            <w:tcW w:w="1843" w:type="dxa"/>
            <w:tcBorders>
              <w:top w:val="nil"/>
              <w:left w:val="nil"/>
              <w:bottom w:val="nil"/>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r>
      <w:tr w:rsidR="006D4ABE" w:rsidRPr="004C25F1" w:rsidTr="00357538">
        <w:trPr>
          <w:trHeight w:val="288"/>
          <w:jc w:val="center"/>
        </w:trPr>
        <w:tc>
          <w:tcPr>
            <w:tcW w:w="1180" w:type="dxa"/>
            <w:tcBorders>
              <w:top w:val="nil"/>
              <w:left w:val="single" w:sz="4" w:space="0" w:color="auto"/>
              <w:bottom w:val="nil"/>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2220102</w:t>
            </w:r>
          </w:p>
        </w:tc>
        <w:tc>
          <w:tcPr>
            <w:tcW w:w="1812" w:type="dxa"/>
            <w:tcBorders>
              <w:top w:val="nil"/>
              <w:left w:val="nil"/>
              <w:bottom w:val="nil"/>
              <w:right w:val="single" w:sz="4" w:space="0" w:color="auto"/>
            </w:tcBorders>
          </w:tcPr>
          <w:p w:rsidR="006D4ABE" w:rsidRPr="004C25F1" w:rsidRDefault="006D4ABE" w:rsidP="00E221B3">
            <w:pPr>
              <w:ind w:firstLineChars="100" w:firstLine="220"/>
              <w:rPr>
                <w:rFonts w:ascii="宋体" w:cs="Arial"/>
                <w:color w:val="000000"/>
                <w:lang w:eastAsia="zh-CN"/>
              </w:rPr>
            </w:pPr>
            <w:r>
              <w:rPr>
                <w:rFonts w:ascii="宋体" w:hAnsi="宋体" w:cs="Arial" w:hint="eastAsia"/>
                <w:color w:val="000000"/>
                <w:lang w:eastAsia="zh-CN"/>
              </w:rPr>
              <w:t>一般行政管理事务</w:t>
            </w:r>
          </w:p>
        </w:tc>
        <w:tc>
          <w:tcPr>
            <w:tcW w:w="1985" w:type="dxa"/>
            <w:tcBorders>
              <w:top w:val="nil"/>
              <w:left w:val="nil"/>
              <w:bottom w:val="nil"/>
              <w:right w:val="single" w:sz="4" w:space="0" w:color="auto"/>
            </w:tcBorders>
          </w:tcPr>
          <w:p w:rsidR="006D4ABE" w:rsidRPr="004C25F1" w:rsidRDefault="006D4ABE">
            <w:pPr>
              <w:ind w:firstLineChars="500" w:firstLine="1100"/>
              <w:rPr>
                <w:rFonts w:ascii="宋体" w:cs="Arial"/>
                <w:color w:val="000000"/>
                <w:lang w:eastAsia="zh-CN"/>
              </w:rPr>
            </w:pPr>
            <w:r>
              <w:rPr>
                <w:rFonts w:ascii="宋体" w:cs="Arial"/>
                <w:color w:val="000000"/>
                <w:lang w:eastAsia="zh-CN"/>
              </w:rPr>
              <w:t>2.00</w:t>
            </w:r>
          </w:p>
        </w:tc>
        <w:tc>
          <w:tcPr>
            <w:tcW w:w="1842" w:type="dxa"/>
            <w:tcBorders>
              <w:top w:val="nil"/>
              <w:left w:val="nil"/>
              <w:bottom w:val="nil"/>
              <w:right w:val="single" w:sz="4" w:space="0" w:color="auto"/>
            </w:tcBorders>
          </w:tcPr>
          <w:p w:rsidR="006D4ABE" w:rsidRPr="004C25F1" w:rsidRDefault="006D4ABE">
            <w:pPr>
              <w:ind w:firstLineChars="200" w:firstLine="440"/>
              <w:rPr>
                <w:rFonts w:ascii="宋体" w:cs="Arial"/>
                <w:color w:val="000000"/>
                <w:lang w:eastAsia="zh-CN"/>
              </w:rPr>
            </w:pPr>
            <w:r>
              <w:rPr>
                <w:rFonts w:ascii="宋体" w:cs="Arial"/>
                <w:color w:val="000000"/>
                <w:lang w:eastAsia="zh-CN"/>
              </w:rPr>
              <w:t>2.00</w:t>
            </w:r>
          </w:p>
        </w:tc>
        <w:tc>
          <w:tcPr>
            <w:tcW w:w="1701" w:type="dxa"/>
            <w:tcBorders>
              <w:top w:val="nil"/>
              <w:left w:val="nil"/>
              <w:bottom w:val="nil"/>
              <w:right w:val="single" w:sz="4" w:space="0" w:color="auto"/>
            </w:tcBorders>
          </w:tcPr>
          <w:p w:rsidR="006D4ABE" w:rsidRPr="004C25F1" w:rsidRDefault="006D4ABE">
            <w:pPr>
              <w:ind w:firstLineChars="600" w:firstLine="1320"/>
              <w:rPr>
                <w:rFonts w:ascii="宋体" w:cs="Arial"/>
                <w:color w:val="000000"/>
              </w:rPr>
            </w:pPr>
          </w:p>
        </w:tc>
        <w:tc>
          <w:tcPr>
            <w:tcW w:w="1701" w:type="dxa"/>
            <w:tcBorders>
              <w:top w:val="nil"/>
              <w:left w:val="nil"/>
              <w:bottom w:val="nil"/>
              <w:right w:val="single" w:sz="4" w:space="0" w:color="auto"/>
            </w:tcBorders>
          </w:tcPr>
          <w:p w:rsidR="006D4ABE" w:rsidRPr="004C25F1" w:rsidRDefault="006D4ABE">
            <w:pPr>
              <w:ind w:firstLineChars="200" w:firstLine="440"/>
              <w:rPr>
                <w:rFonts w:ascii="宋体" w:cs="Arial"/>
                <w:color w:val="000000"/>
              </w:rPr>
            </w:pPr>
          </w:p>
        </w:tc>
        <w:tc>
          <w:tcPr>
            <w:tcW w:w="1843" w:type="dxa"/>
            <w:tcBorders>
              <w:top w:val="nil"/>
              <w:left w:val="nil"/>
              <w:bottom w:val="nil"/>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r>
      <w:tr w:rsidR="006D4ABE" w:rsidRPr="004C25F1" w:rsidTr="00357538">
        <w:trPr>
          <w:trHeight w:val="288"/>
          <w:jc w:val="center"/>
        </w:trPr>
        <w:tc>
          <w:tcPr>
            <w:tcW w:w="1180" w:type="dxa"/>
            <w:tcBorders>
              <w:top w:val="nil"/>
              <w:left w:val="single" w:sz="4" w:space="0" w:color="auto"/>
              <w:bottom w:val="nil"/>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22204</w:t>
            </w:r>
          </w:p>
        </w:tc>
        <w:tc>
          <w:tcPr>
            <w:tcW w:w="1812" w:type="dxa"/>
            <w:tcBorders>
              <w:top w:val="nil"/>
              <w:left w:val="nil"/>
              <w:bottom w:val="nil"/>
              <w:right w:val="single" w:sz="4" w:space="0" w:color="auto"/>
            </w:tcBorders>
          </w:tcPr>
          <w:p w:rsidR="006D4ABE" w:rsidRPr="004C25F1" w:rsidRDefault="006D4ABE" w:rsidP="00E221B3">
            <w:pPr>
              <w:ind w:firstLineChars="100" w:firstLine="220"/>
              <w:rPr>
                <w:rFonts w:ascii="宋体" w:cs="Arial"/>
                <w:color w:val="000000"/>
                <w:lang w:eastAsia="zh-CN"/>
              </w:rPr>
            </w:pPr>
            <w:r>
              <w:rPr>
                <w:rFonts w:ascii="宋体" w:hAnsi="宋体" w:cs="Arial" w:hint="eastAsia"/>
                <w:color w:val="000000"/>
                <w:lang w:eastAsia="zh-CN"/>
              </w:rPr>
              <w:t>粮油储备</w:t>
            </w:r>
          </w:p>
        </w:tc>
        <w:tc>
          <w:tcPr>
            <w:tcW w:w="1985" w:type="dxa"/>
            <w:tcBorders>
              <w:top w:val="nil"/>
              <w:left w:val="nil"/>
              <w:bottom w:val="nil"/>
              <w:right w:val="single" w:sz="4" w:space="0" w:color="auto"/>
            </w:tcBorders>
          </w:tcPr>
          <w:p w:rsidR="006D4ABE" w:rsidRPr="004C25F1" w:rsidRDefault="006D4ABE">
            <w:pPr>
              <w:ind w:firstLineChars="500" w:firstLine="1100"/>
              <w:rPr>
                <w:rFonts w:ascii="宋体" w:cs="Arial"/>
                <w:color w:val="000000"/>
                <w:lang w:eastAsia="zh-CN"/>
              </w:rPr>
            </w:pPr>
            <w:r>
              <w:rPr>
                <w:rFonts w:ascii="宋体" w:cs="Arial"/>
                <w:color w:val="000000"/>
                <w:lang w:eastAsia="zh-CN"/>
              </w:rPr>
              <w:t>50.84</w:t>
            </w:r>
          </w:p>
        </w:tc>
        <w:tc>
          <w:tcPr>
            <w:tcW w:w="1842" w:type="dxa"/>
            <w:tcBorders>
              <w:top w:val="nil"/>
              <w:left w:val="nil"/>
              <w:bottom w:val="nil"/>
              <w:right w:val="single" w:sz="4" w:space="0" w:color="auto"/>
            </w:tcBorders>
          </w:tcPr>
          <w:p w:rsidR="006D4ABE" w:rsidRPr="004C25F1" w:rsidRDefault="006D4ABE">
            <w:pPr>
              <w:ind w:firstLineChars="200" w:firstLine="440"/>
              <w:rPr>
                <w:rFonts w:ascii="宋体" w:cs="Arial"/>
                <w:color w:val="000000"/>
                <w:lang w:eastAsia="zh-CN"/>
              </w:rPr>
            </w:pPr>
            <w:r>
              <w:rPr>
                <w:rFonts w:ascii="宋体" w:cs="Arial"/>
                <w:color w:val="000000"/>
                <w:lang w:eastAsia="zh-CN"/>
              </w:rPr>
              <w:t>6.94</w:t>
            </w:r>
          </w:p>
        </w:tc>
        <w:tc>
          <w:tcPr>
            <w:tcW w:w="1701" w:type="dxa"/>
            <w:tcBorders>
              <w:top w:val="nil"/>
              <w:left w:val="nil"/>
              <w:bottom w:val="nil"/>
              <w:right w:val="single" w:sz="4" w:space="0" w:color="auto"/>
            </w:tcBorders>
          </w:tcPr>
          <w:p w:rsidR="006D4ABE" w:rsidRPr="004C25F1" w:rsidRDefault="006D4ABE" w:rsidP="00BF4931">
            <w:pPr>
              <w:rPr>
                <w:rFonts w:ascii="宋体" w:cs="Arial"/>
                <w:color w:val="000000"/>
                <w:lang w:eastAsia="zh-CN"/>
              </w:rPr>
            </w:pPr>
            <w:r>
              <w:rPr>
                <w:rFonts w:ascii="宋体" w:cs="Arial"/>
                <w:color w:val="000000"/>
                <w:lang w:eastAsia="zh-CN"/>
              </w:rPr>
              <w:t>43.90</w:t>
            </w:r>
          </w:p>
        </w:tc>
        <w:tc>
          <w:tcPr>
            <w:tcW w:w="1701" w:type="dxa"/>
            <w:tcBorders>
              <w:top w:val="nil"/>
              <w:left w:val="nil"/>
              <w:bottom w:val="nil"/>
              <w:right w:val="single" w:sz="4" w:space="0" w:color="auto"/>
            </w:tcBorders>
          </w:tcPr>
          <w:p w:rsidR="006D4ABE" w:rsidRPr="004C25F1" w:rsidRDefault="006D4ABE">
            <w:pPr>
              <w:ind w:firstLineChars="200" w:firstLine="440"/>
              <w:rPr>
                <w:rFonts w:ascii="宋体" w:cs="Arial"/>
                <w:color w:val="000000"/>
              </w:rPr>
            </w:pPr>
          </w:p>
        </w:tc>
        <w:tc>
          <w:tcPr>
            <w:tcW w:w="1843" w:type="dxa"/>
            <w:tcBorders>
              <w:top w:val="nil"/>
              <w:left w:val="nil"/>
              <w:bottom w:val="nil"/>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r>
      <w:tr w:rsidR="006D4ABE" w:rsidRPr="004C25F1" w:rsidTr="00357538">
        <w:trPr>
          <w:trHeight w:val="288"/>
          <w:jc w:val="center"/>
        </w:trPr>
        <w:tc>
          <w:tcPr>
            <w:tcW w:w="1180" w:type="dxa"/>
            <w:tcBorders>
              <w:top w:val="nil"/>
              <w:left w:val="single" w:sz="4" w:space="0" w:color="auto"/>
              <w:bottom w:val="nil"/>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lastRenderedPageBreak/>
              <w:t>2220403</w:t>
            </w:r>
          </w:p>
        </w:tc>
        <w:tc>
          <w:tcPr>
            <w:tcW w:w="1812" w:type="dxa"/>
            <w:tcBorders>
              <w:top w:val="nil"/>
              <w:left w:val="nil"/>
              <w:bottom w:val="nil"/>
              <w:right w:val="single" w:sz="4" w:space="0" w:color="auto"/>
            </w:tcBorders>
          </w:tcPr>
          <w:p w:rsidR="006D4ABE" w:rsidRPr="004C25F1" w:rsidRDefault="006D4ABE" w:rsidP="00E221B3">
            <w:pPr>
              <w:ind w:firstLineChars="100" w:firstLine="220"/>
              <w:rPr>
                <w:rFonts w:ascii="宋体" w:cs="Arial"/>
                <w:color w:val="000000"/>
                <w:lang w:eastAsia="zh-CN"/>
              </w:rPr>
            </w:pPr>
            <w:r>
              <w:rPr>
                <w:rFonts w:ascii="宋体" w:hAnsi="宋体" w:cs="Arial" w:hint="eastAsia"/>
                <w:color w:val="000000"/>
                <w:lang w:eastAsia="zh-CN"/>
              </w:rPr>
              <w:t>储备粮（油）库建设</w:t>
            </w:r>
          </w:p>
        </w:tc>
        <w:tc>
          <w:tcPr>
            <w:tcW w:w="1985" w:type="dxa"/>
            <w:tcBorders>
              <w:top w:val="nil"/>
              <w:left w:val="nil"/>
              <w:bottom w:val="nil"/>
              <w:right w:val="single" w:sz="4" w:space="0" w:color="auto"/>
            </w:tcBorders>
          </w:tcPr>
          <w:p w:rsidR="006D4ABE" w:rsidRPr="004C25F1" w:rsidRDefault="006D4ABE">
            <w:pPr>
              <w:ind w:firstLineChars="500" w:firstLine="1100"/>
              <w:rPr>
                <w:rFonts w:ascii="宋体" w:cs="Arial"/>
                <w:color w:val="000000"/>
                <w:lang w:eastAsia="zh-CN"/>
              </w:rPr>
            </w:pPr>
            <w:r>
              <w:rPr>
                <w:rFonts w:ascii="宋体" w:cs="Arial"/>
                <w:color w:val="000000"/>
                <w:lang w:eastAsia="zh-CN"/>
              </w:rPr>
              <w:t>43.90</w:t>
            </w:r>
          </w:p>
        </w:tc>
        <w:tc>
          <w:tcPr>
            <w:tcW w:w="1842" w:type="dxa"/>
            <w:tcBorders>
              <w:top w:val="nil"/>
              <w:left w:val="nil"/>
              <w:bottom w:val="nil"/>
              <w:right w:val="single" w:sz="4" w:space="0" w:color="auto"/>
            </w:tcBorders>
          </w:tcPr>
          <w:p w:rsidR="006D4ABE" w:rsidRPr="004C25F1" w:rsidRDefault="006D4ABE">
            <w:pPr>
              <w:ind w:firstLineChars="200" w:firstLine="440"/>
              <w:rPr>
                <w:rFonts w:ascii="宋体" w:cs="Arial"/>
                <w:color w:val="000000"/>
              </w:rPr>
            </w:pPr>
          </w:p>
        </w:tc>
        <w:tc>
          <w:tcPr>
            <w:tcW w:w="1701" w:type="dxa"/>
            <w:tcBorders>
              <w:top w:val="nil"/>
              <w:left w:val="nil"/>
              <w:bottom w:val="nil"/>
              <w:right w:val="single" w:sz="4" w:space="0" w:color="auto"/>
            </w:tcBorders>
          </w:tcPr>
          <w:p w:rsidR="006D4ABE" w:rsidRPr="004C25F1" w:rsidRDefault="006D4ABE" w:rsidP="00BF4931">
            <w:pPr>
              <w:rPr>
                <w:rFonts w:ascii="宋体" w:cs="Arial"/>
                <w:color w:val="000000"/>
                <w:lang w:eastAsia="zh-CN"/>
              </w:rPr>
            </w:pPr>
            <w:r>
              <w:rPr>
                <w:rFonts w:ascii="宋体" w:cs="Arial"/>
                <w:color w:val="000000"/>
                <w:lang w:eastAsia="zh-CN"/>
              </w:rPr>
              <w:t>43.90</w:t>
            </w:r>
          </w:p>
        </w:tc>
        <w:tc>
          <w:tcPr>
            <w:tcW w:w="1701" w:type="dxa"/>
            <w:tcBorders>
              <w:top w:val="nil"/>
              <w:left w:val="nil"/>
              <w:bottom w:val="nil"/>
              <w:right w:val="single" w:sz="4" w:space="0" w:color="auto"/>
            </w:tcBorders>
          </w:tcPr>
          <w:p w:rsidR="006D4ABE" w:rsidRPr="004C25F1" w:rsidRDefault="006D4ABE">
            <w:pPr>
              <w:ind w:firstLineChars="200" w:firstLine="440"/>
              <w:rPr>
                <w:rFonts w:ascii="宋体" w:cs="Arial"/>
                <w:color w:val="000000"/>
              </w:rPr>
            </w:pPr>
          </w:p>
        </w:tc>
        <w:tc>
          <w:tcPr>
            <w:tcW w:w="1843" w:type="dxa"/>
            <w:tcBorders>
              <w:top w:val="nil"/>
              <w:left w:val="nil"/>
              <w:bottom w:val="nil"/>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r>
      <w:tr w:rsidR="006D4ABE" w:rsidRPr="004C25F1" w:rsidTr="00357538">
        <w:trPr>
          <w:trHeight w:val="288"/>
          <w:jc w:val="center"/>
        </w:trPr>
        <w:tc>
          <w:tcPr>
            <w:tcW w:w="1180" w:type="dxa"/>
            <w:tcBorders>
              <w:top w:val="nil"/>
              <w:left w:val="single" w:sz="4" w:space="0" w:color="auto"/>
              <w:bottom w:val="nil"/>
              <w:right w:val="single" w:sz="4" w:space="0" w:color="auto"/>
            </w:tcBorders>
          </w:tcPr>
          <w:p w:rsidR="006D4ABE" w:rsidRPr="004C25F1" w:rsidRDefault="006D4ABE">
            <w:pPr>
              <w:rPr>
                <w:rFonts w:ascii="宋体" w:cs="Arial"/>
                <w:color w:val="000000"/>
                <w:lang w:eastAsia="zh-CN"/>
              </w:rPr>
            </w:pPr>
            <w:r>
              <w:rPr>
                <w:rFonts w:ascii="宋体" w:hAnsi="宋体" w:cs="Arial"/>
                <w:color w:val="000000"/>
                <w:lang w:eastAsia="zh-CN"/>
              </w:rPr>
              <w:t>2220499</w:t>
            </w:r>
          </w:p>
        </w:tc>
        <w:tc>
          <w:tcPr>
            <w:tcW w:w="1812" w:type="dxa"/>
            <w:tcBorders>
              <w:top w:val="nil"/>
              <w:left w:val="nil"/>
              <w:bottom w:val="nil"/>
              <w:right w:val="single" w:sz="4" w:space="0" w:color="auto"/>
            </w:tcBorders>
          </w:tcPr>
          <w:p w:rsidR="006D4ABE" w:rsidRPr="004C25F1" w:rsidRDefault="006D4ABE" w:rsidP="00E221B3">
            <w:pPr>
              <w:ind w:firstLineChars="100" w:firstLine="220"/>
              <w:rPr>
                <w:rFonts w:ascii="宋体" w:cs="Arial"/>
                <w:color w:val="000000"/>
                <w:lang w:eastAsia="zh-CN"/>
              </w:rPr>
            </w:pPr>
            <w:r>
              <w:rPr>
                <w:rFonts w:ascii="宋体" w:hAnsi="宋体" w:cs="Arial" w:hint="eastAsia"/>
                <w:color w:val="000000"/>
                <w:lang w:eastAsia="zh-CN"/>
              </w:rPr>
              <w:t>其他粮油储备支出</w:t>
            </w:r>
          </w:p>
        </w:tc>
        <w:tc>
          <w:tcPr>
            <w:tcW w:w="1985" w:type="dxa"/>
            <w:tcBorders>
              <w:top w:val="nil"/>
              <w:left w:val="nil"/>
              <w:bottom w:val="nil"/>
              <w:right w:val="single" w:sz="4" w:space="0" w:color="auto"/>
            </w:tcBorders>
          </w:tcPr>
          <w:p w:rsidR="006D4ABE" w:rsidRPr="004C25F1" w:rsidRDefault="006D4ABE">
            <w:pPr>
              <w:ind w:firstLineChars="500" w:firstLine="1100"/>
              <w:rPr>
                <w:rFonts w:ascii="宋体" w:cs="Arial"/>
                <w:color w:val="000000"/>
                <w:lang w:eastAsia="zh-CN"/>
              </w:rPr>
            </w:pPr>
            <w:r>
              <w:rPr>
                <w:rFonts w:ascii="宋体" w:cs="Arial"/>
                <w:color w:val="000000"/>
                <w:lang w:eastAsia="zh-CN"/>
              </w:rPr>
              <w:t>6.94</w:t>
            </w:r>
          </w:p>
        </w:tc>
        <w:tc>
          <w:tcPr>
            <w:tcW w:w="1842" w:type="dxa"/>
            <w:tcBorders>
              <w:top w:val="nil"/>
              <w:left w:val="nil"/>
              <w:bottom w:val="nil"/>
              <w:right w:val="single" w:sz="4" w:space="0" w:color="auto"/>
            </w:tcBorders>
          </w:tcPr>
          <w:p w:rsidR="006D4ABE" w:rsidRPr="004C25F1" w:rsidRDefault="006D4ABE">
            <w:pPr>
              <w:ind w:firstLineChars="200" w:firstLine="440"/>
              <w:rPr>
                <w:rFonts w:ascii="宋体" w:cs="Arial"/>
                <w:color w:val="000000"/>
                <w:lang w:eastAsia="zh-CN"/>
              </w:rPr>
            </w:pPr>
            <w:r>
              <w:rPr>
                <w:rFonts w:ascii="宋体" w:cs="Arial"/>
                <w:color w:val="000000"/>
                <w:lang w:eastAsia="zh-CN"/>
              </w:rPr>
              <w:t>6.94</w:t>
            </w:r>
          </w:p>
        </w:tc>
        <w:tc>
          <w:tcPr>
            <w:tcW w:w="1701" w:type="dxa"/>
            <w:tcBorders>
              <w:top w:val="nil"/>
              <w:left w:val="nil"/>
              <w:bottom w:val="nil"/>
              <w:right w:val="single" w:sz="4" w:space="0" w:color="auto"/>
            </w:tcBorders>
          </w:tcPr>
          <w:p w:rsidR="006D4ABE" w:rsidRPr="004C25F1" w:rsidRDefault="006D4ABE">
            <w:pPr>
              <w:ind w:firstLineChars="600" w:firstLine="1320"/>
              <w:rPr>
                <w:rFonts w:ascii="宋体" w:cs="Arial"/>
                <w:color w:val="000000"/>
              </w:rPr>
            </w:pPr>
          </w:p>
        </w:tc>
        <w:tc>
          <w:tcPr>
            <w:tcW w:w="1701" w:type="dxa"/>
            <w:tcBorders>
              <w:top w:val="nil"/>
              <w:left w:val="nil"/>
              <w:bottom w:val="nil"/>
              <w:right w:val="single" w:sz="4" w:space="0" w:color="auto"/>
            </w:tcBorders>
          </w:tcPr>
          <w:p w:rsidR="006D4ABE" w:rsidRPr="004C25F1" w:rsidRDefault="006D4ABE">
            <w:pPr>
              <w:ind w:firstLineChars="200" w:firstLine="440"/>
              <w:rPr>
                <w:rFonts w:ascii="宋体" w:cs="Arial"/>
                <w:color w:val="000000"/>
              </w:rPr>
            </w:pPr>
          </w:p>
        </w:tc>
        <w:tc>
          <w:tcPr>
            <w:tcW w:w="1843" w:type="dxa"/>
            <w:tcBorders>
              <w:top w:val="nil"/>
              <w:left w:val="nil"/>
              <w:bottom w:val="nil"/>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nil"/>
              <w:right w:val="single" w:sz="4" w:space="0" w:color="auto"/>
            </w:tcBorders>
          </w:tcPr>
          <w:p w:rsidR="006D4ABE" w:rsidRPr="004C25F1" w:rsidRDefault="006D4ABE">
            <w:pPr>
              <w:ind w:firstLineChars="100" w:firstLine="220"/>
              <w:rPr>
                <w:rFonts w:ascii="宋体" w:cs="Arial"/>
                <w:color w:val="000000"/>
              </w:rPr>
            </w:pPr>
          </w:p>
        </w:tc>
      </w:tr>
      <w:tr w:rsidR="006D4ABE" w:rsidRPr="004C25F1">
        <w:trPr>
          <w:trHeight w:val="288"/>
          <w:jc w:val="center"/>
        </w:trPr>
        <w:tc>
          <w:tcPr>
            <w:tcW w:w="1180"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rPr>
            </w:pPr>
          </w:p>
        </w:tc>
        <w:tc>
          <w:tcPr>
            <w:tcW w:w="1812"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D4ABE" w:rsidRPr="004C25F1" w:rsidRDefault="006D4ABE">
            <w:pPr>
              <w:ind w:firstLineChars="500" w:firstLine="1100"/>
              <w:rPr>
                <w:rFonts w:ascii="宋体" w:cs="Arial"/>
                <w:color w:val="000000"/>
              </w:rPr>
            </w:pPr>
          </w:p>
        </w:tc>
        <w:tc>
          <w:tcPr>
            <w:tcW w:w="1842"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701" w:type="dxa"/>
            <w:tcBorders>
              <w:top w:val="nil"/>
              <w:left w:val="nil"/>
              <w:bottom w:val="single" w:sz="4" w:space="0" w:color="auto"/>
              <w:right w:val="single" w:sz="4" w:space="0" w:color="auto"/>
            </w:tcBorders>
          </w:tcPr>
          <w:p w:rsidR="006D4ABE" w:rsidRPr="004C25F1" w:rsidRDefault="006D4ABE">
            <w:pPr>
              <w:ind w:firstLineChars="600" w:firstLine="1320"/>
              <w:rPr>
                <w:rFonts w:ascii="宋体" w:cs="Arial"/>
                <w:color w:val="000000"/>
              </w:rPr>
            </w:pPr>
          </w:p>
        </w:tc>
        <w:tc>
          <w:tcPr>
            <w:tcW w:w="1701"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843"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p>
        </w:tc>
        <w:tc>
          <w:tcPr>
            <w:tcW w:w="1985"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p>
        </w:tc>
      </w:tr>
    </w:tbl>
    <w:p w:rsidR="006D4ABE" w:rsidRDefault="006D4ABE">
      <w:pPr>
        <w:rPr>
          <w:lang w:eastAsia="zh-CN"/>
        </w:rPr>
      </w:pPr>
      <w:r>
        <w:rPr>
          <w:rFonts w:hint="eastAsia"/>
          <w:lang w:eastAsia="zh-CN"/>
        </w:rPr>
        <w:t>注：本表反映部门本年度各项支出情况。</w:t>
      </w:r>
    </w:p>
    <w:p w:rsidR="006D4ABE" w:rsidRDefault="006D4ABE">
      <w:pPr>
        <w:jc w:val="center"/>
        <w:rPr>
          <w:lang w:eastAsia="zh-CN"/>
        </w:rPr>
      </w:pPr>
      <w:r>
        <w:rPr>
          <w:rFonts w:ascii="方正小标宋简体" w:eastAsia="方正小标宋简体" w:hAnsi="宋体" w:cs="宋体" w:hint="eastAsia"/>
          <w:sz w:val="36"/>
          <w:szCs w:val="36"/>
          <w:lang w:eastAsia="zh-CN"/>
        </w:rPr>
        <w:t>表四：财政拨款收入支出决算总表</w:t>
      </w:r>
    </w:p>
    <w:p w:rsidR="006D4ABE" w:rsidRDefault="006D4ABE">
      <w:pPr>
        <w:jc w:val="right"/>
      </w:pPr>
      <w:r>
        <w:rPr>
          <w:rFonts w:hint="eastAsia"/>
        </w:rPr>
        <w:t>单位：万元</w:t>
      </w:r>
    </w:p>
    <w:tbl>
      <w:tblPr>
        <w:tblW w:w="0" w:type="auto"/>
        <w:jc w:val="center"/>
        <w:tblLayout w:type="fixed"/>
        <w:tblLook w:val="0000"/>
      </w:tblPr>
      <w:tblGrid>
        <w:gridCol w:w="4858"/>
        <w:gridCol w:w="551"/>
        <w:gridCol w:w="900"/>
        <w:gridCol w:w="3043"/>
        <w:gridCol w:w="681"/>
        <w:gridCol w:w="1267"/>
        <w:gridCol w:w="1149"/>
        <w:gridCol w:w="1316"/>
      </w:tblGrid>
      <w:tr w:rsidR="006D4ABE" w:rsidRPr="004C25F1" w:rsidTr="00C40A05">
        <w:trPr>
          <w:trHeight w:val="300"/>
          <w:jc w:val="center"/>
        </w:trPr>
        <w:tc>
          <w:tcPr>
            <w:tcW w:w="6309" w:type="dxa"/>
            <w:gridSpan w:val="3"/>
            <w:tcBorders>
              <w:top w:val="single" w:sz="4" w:space="0" w:color="auto"/>
              <w:left w:val="single" w:sz="4" w:space="0" w:color="auto"/>
              <w:bottom w:val="single" w:sz="4" w:space="0" w:color="auto"/>
              <w:right w:val="single" w:sz="4" w:space="0" w:color="000000"/>
            </w:tcBorders>
          </w:tcPr>
          <w:p w:rsidR="006D4ABE" w:rsidRPr="004C25F1" w:rsidRDefault="006D4ABE">
            <w:pPr>
              <w:jc w:val="center"/>
              <w:rPr>
                <w:rFonts w:ascii="Arial" w:hAnsi="Arial" w:cs="Arial"/>
                <w:color w:val="000000"/>
                <w:sz w:val="20"/>
                <w:szCs w:val="20"/>
              </w:rPr>
            </w:pPr>
            <w:r>
              <w:rPr>
                <w:rFonts w:ascii="MingLiU" w:eastAsia="MingLiU" w:hAnsi="MingLiU" w:cs="Arial" w:hint="eastAsia"/>
              </w:rPr>
              <w:t>收</w:t>
            </w:r>
            <w:r>
              <w:rPr>
                <w:rFonts w:ascii="MingLiU" w:eastAsia="MingLiU" w:hAnsi="MingLiU" w:cs="Arial"/>
              </w:rPr>
              <w:t xml:space="preserve"> </w:t>
            </w:r>
            <w:r>
              <w:rPr>
                <w:rFonts w:ascii="MingLiU" w:eastAsia="MingLiU" w:hAnsi="MingLiU" w:cs="Arial" w:hint="eastAsia"/>
              </w:rPr>
              <w:t>入</w:t>
            </w:r>
          </w:p>
        </w:tc>
        <w:tc>
          <w:tcPr>
            <w:tcW w:w="7456" w:type="dxa"/>
            <w:gridSpan w:val="5"/>
            <w:tcBorders>
              <w:top w:val="single" w:sz="4" w:space="0" w:color="auto"/>
              <w:left w:val="nil"/>
              <w:bottom w:val="single" w:sz="4" w:space="0" w:color="auto"/>
              <w:right w:val="single" w:sz="4" w:space="0" w:color="000000"/>
            </w:tcBorders>
          </w:tcPr>
          <w:p w:rsidR="006D4ABE" w:rsidRPr="004C25F1" w:rsidRDefault="006D4ABE">
            <w:pPr>
              <w:jc w:val="center"/>
              <w:rPr>
                <w:rFonts w:ascii="Arial" w:hAnsi="Arial" w:cs="Arial"/>
                <w:color w:val="000000"/>
                <w:sz w:val="20"/>
                <w:szCs w:val="20"/>
              </w:rPr>
            </w:pPr>
            <w:r>
              <w:rPr>
                <w:rFonts w:ascii="MingLiU" w:eastAsia="MingLiU" w:hAnsi="MingLiU" w:cs="Arial" w:hint="eastAsia"/>
              </w:rPr>
              <w:t>支</w:t>
            </w:r>
            <w:r>
              <w:rPr>
                <w:rFonts w:ascii="MingLiU" w:eastAsia="MingLiU" w:hAnsi="MingLiU" w:cs="Arial"/>
              </w:rPr>
              <w:t xml:space="preserve"> </w:t>
            </w:r>
            <w:r>
              <w:rPr>
                <w:rFonts w:ascii="MingLiU" w:eastAsia="MingLiU" w:hAnsi="MingLiU" w:cs="Arial" w:hint="eastAsia"/>
              </w:rPr>
              <w:t>出</w:t>
            </w:r>
          </w:p>
        </w:tc>
      </w:tr>
      <w:tr w:rsidR="006D4ABE" w:rsidRPr="004C25F1" w:rsidTr="00C40A05">
        <w:trPr>
          <w:trHeight w:val="732"/>
          <w:jc w:val="center"/>
        </w:trPr>
        <w:tc>
          <w:tcPr>
            <w:tcW w:w="4858" w:type="dxa"/>
            <w:tcBorders>
              <w:top w:val="nil"/>
              <w:left w:val="single" w:sz="4" w:space="0" w:color="auto"/>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项</w:t>
            </w:r>
            <w:r w:rsidRPr="004C25F1">
              <w:rPr>
                <w:rFonts w:ascii="宋体" w:hAnsi="宋体" w:cs="Arial"/>
              </w:rPr>
              <w:t xml:space="preserve"> </w:t>
            </w:r>
            <w:r w:rsidRPr="004C25F1">
              <w:rPr>
                <w:rFonts w:ascii="宋体" w:hAnsi="宋体" w:cs="Arial" w:hint="eastAsia"/>
              </w:rPr>
              <w:t>目</w:t>
            </w:r>
          </w:p>
        </w:tc>
        <w:tc>
          <w:tcPr>
            <w:tcW w:w="551"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rPr>
            </w:pPr>
            <w:r w:rsidRPr="004C25F1">
              <w:rPr>
                <w:rFonts w:ascii="宋体" w:hAnsi="宋体" w:cs="Arial" w:hint="eastAsia"/>
              </w:rPr>
              <w:t>行次</w:t>
            </w:r>
          </w:p>
        </w:tc>
        <w:tc>
          <w:tcPr>
            <w:tcW w:w="900"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金额</w:t>
            </w:r>
          </w:p>
        </w:tc>
        <w:tc>
          <w:tcPr>
            <w:tcW w:w="3043"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项</w:t>
            </w:r>
            <w:r w:rsidRPr="004C25F1">
              <w:rPr>
                <w:rFonts w:ascii="宋体" w:hAnsi="宋体" w:cs="Arial"/>
              </w:rPr>
              <w:t xml:space="preserve"> </w:t>
            </w:r>
            <w:r w:rsidRPr="004C25F1">
              <w:rPr>
                <w:rFonts w:ascii="宋体" w:hAnsi="宋体" w:cs="Arial" w:hint="eastAsia"/>
              </w:rPr>
              <w:t>目</w:t>
            </w:r>
          </w:p>
        </w:tc>
        <w:tc>
          <w:tcPr>
            <w:tcW w:w="681"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rPr>
            </w:pPr>
            <w:r w:rsidRPr="004C25F1">
              <w:rPr>
                <w:rFonts w:ascii="宋体" w:hAnsi="宋体" w:cs="Arial" w:hint="eastAsia"/>
              </w:rPr>
              <w:t>行次</w:t>
            </w:r>
          </w:p>
        </w:tc>
        <w:tc>
          <w:tcPr>
            <w:tcW w:w="1267"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合计</w:t>
            </w:r>
          </w:p>
        </w:tc>
        <w:tc>
          <w:tcPr>
            <w:tcW w:w="1149"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lang w:eastAsia="zh-CN"/>
              </w:rPr>
            </w:pPr>
            <w:r w:rsidRPr="004C25F1">
              <w:rPr>
                <w:rFonts w:ascii="宋体" w:hAnsi="宋体" w:cs="Arial" w:hint="eastAsia"/>
                <w:lang w:eastAsia="zh-CN"/>
              </w:rPr>
              <w:t>一般公共预算财政拨款</w:t>
            </w:r>
          </w:p>
        </w:tc>
        <w:tc>
          <w:tcPr>
            <w:tcW w:w="1316"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lang w:eastAsia="zh-CN"/>
              </w:rPr>
            </w:pPr>
            <w:r w:rsidRPr="004C25F1">
              <w:rPr>
                <w:rFonts w:ascii="宋体" w:hAnsi="宋体" w:cs="Arial" w:hint="eastAsia"/>
                <w:lang w:eastAsia="zh-CN"/>
              </w:rPr>
              <w:t>政府性基金预算财政拨款</w:t>
            </w:r>
          </w:p>
        </w:tc>
      </w:tr>
      <w:tr w:rsidR="006D4ABE" w:rsidRPr="004C25F1" w:rsidTr="00C40A0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hint="eastAsia"/>
              </w:rPr>
              <w:t>栏</w:t>
            </w:r>
            <w:r w:rsidRPr="004C25F1">
              <w:rPr>
                <w:rFonts w:ascii="宋体" w:hAnsi="宋体" w:cs="Arial"/>
              </w:rPr>
              <w:t xml:space="preserve"> </w:t>
            </w:r>
            <w:r w:rsidRPr="004C25F1">
              <w:rPr>
                <w:rFonts w:ascii="宋体" w:hAnsi="宋体" w:cs="Arial" w:hint="eastAsia"/>
              </w:rPr>
              <w:t>次</w:t>
            </w:r>
          </w:p>
        </w:tc>
        <w:tc>
          <w:tcPr>
            <w:tcW w:w="551"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900"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1</w:t>
            </w:r>
          </w:p>
        </w:tc>
        <w:tc>
          <w:tcPr>
            <w:tcW w:w="3043" w:type="dxa"/>
            <w:tcBorders>
              <w:top w:val="nil"/>
              <w:left w:val="nil"/>
              <w:bottom w:val="single" w:sz="4" w:space="0" w:color="auto"/>
              <w:right w:val="single" w:sz="4" w:space="0" w:color="auto"/>
            </w:tcBorders>
          </w:tcPr>
          <w:p w:rsidR="006D4ABE" w:rsidRPr="004C25F1" w:rsidRDefault="006D4ABE">
            <w:pPr>
              <w:ind w:firstLineChars="400" w:firstLine="880"/>
              <w:rPr>
                <w:rFonts w:ascii="宋体" w:cs="Arial"/>
                <w:color w:val="000000"/>
              </w:rPr>
            </w:pPr>
            <w:r w:rsidRPr="004C25F1">
              <w:rPr>
                <w:rFonts w:ascii="宋体" w:hAnsi="宋体" w:cs="Arial" w:hint="eastAsia"/>
              </w:rPr>
              <w:t>栏</w:t>
            </w:r>
            <w:r w:rsidRPr="004C25F1">
              <w:rPr>
                <w:rFonts w:ascii="宋体" w:hAnsi="宋体" w:cs="Arial"/>
              </w:rPr>
              <w:t xml:space="preserve"> </w:t>
            </w:r>
            <w:r w:rsidRPr="004C25F1">
              <w:rPr>
                <w:rFonts w:ascii="宋体" w:hAnsi="宋体" w:cs="Arial" w:hint="eastAsia"/>
              </w:rPr>
              <w:t>次</w:t>
            </w:r>
          </w:p>
        </w:tc>
        <w:tc>
          <w:tcPr>
            <w:tcW w:w="681"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1267"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2</w:t>
            </w:r>
          </w:p>
        </w:tc>
        <w:tc>
          <w:tcPr>
            <w:tcW w:w="1149"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3</w:t>
            </w:r>
          </w:p>
        </w:tc>
        <w:tc>
          <w:tcPr>
            <w:tcW w:w="1316"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4</w:t>
            </w:r>
          </w:p>
        </w:tc>
      </w:tr>
      <w:tr w:rsidR="006D4ABE" w:rsidRPr="004C25F1" w:rsidTr="00C40A0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sidRPr="004C25F1">
              <w:rPr>
                <w:rFonts w:ascii="宋体" w:hAnsi="宋体" w:cs="Arial" w:hint="eastAsia"/>
                <w:lang w:eastAsia="zh-CN"/>
              </w:rPr>
              <w:t>一、一般公共预算财政拨款</w:t>
            </w:r>
          </w:p>
        </w:tc>
        <w:tc>
          <w:tcPr>
            <w:tcW w:w="55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1</w:t>
            </w:r>
          </w:p>
        </w:tc>
        <w:tc>
          <w:tcPr>
            <w:tcW w:w="900" w:type="dxa"/>
            <w:tcBorders>
              <w:top w:val="nil"/>
              <w:left w:val="nil"/>
              <w:bottom w:val="single" w:sz="4" w:space="0" w:color="auto"/>
              <w:right w:val="single" w:sz="4" w:space="0" w:color="auto"/>
            </w:tcBorders>
          </w:tcPr>
          <w:p w:rsidR="006D4ABE" w:rsidRPr="004C25F1" w:rsidRDefault="006D4ABE" w:rsidP="00C40A05">
            <w:pPr>
              <w:rPr>
                <w:rFonts w:ascii="宋体" w:cs="Arial"/>
                <w:color w:val="000000"/>
              </w:rPr>
            </w:pPr>
            <w:r>
              <w:rPr>
                <w:rFonts w:ascii="宋体" w:hAnsi="宋体" w:cs="Arial"/>
                <w:color w:val="000000"/>
                <w:lang w:eastAsia="zh-CN"/>
              </w:rPr>
              <w:t>567.43</w:t>
            </w:r>
            <w:r w:rsidRPr="004C25F1">
              <w:rPr>
                <w:rFonts w:ascii="宋体" w:hAnsi="宋体" w:cs="Arial" w:hint="eastAsia"/>
                <w:color w:val="000000"/>
              </w:rPr>
              <w:t xml:space="preserve">　</w:t>
            </w:r>
          </w:p>
        </w:tc>
        <w:tc>
          <w:tcPr>
            <w:tcW w:w="3043" w:type="dxa"/>
            <w:tcBorders>
              <w:top w:val="nil"/>
              <w:left w:val="nil"/>
              <w:bottom w:val="single" w:sz="4" w:space="0" w:color="auto"/>
              <w:right w:val="single" w:sz="4" w:space="0" w:color="auto"/>
            </w:tcBorders>
          </w:tcPr>
          <w:p w:rsidR="006D4ABE" w:rsidRPr="004C25F1" w:rsidRDefault="006D4ABE">
            <w:pPr>
              <w:rPr>
                <w:rFonts w:ascii="宋体" w:cs="Arial"/>
                <w:color w:val="000000"/>
                <w:lang w:eastAsia="zh-CN"/>
              </w:rPr>
            </w:pPr>
            <w:r w:rsidRPr="004C25F1">
              <w:rPr>
                <w:rFonts w:ascii="宋体" w:hAnsi="宋体" w:cs="Arial" w:hint="eastAsia"/>
                <w:lang w:eastAsia="zh-CN"/>
              </w:rPr>
              <w:t>一、一般公共服务支出</w:t>
            </w:r>
          </w:p>
        </w:tc>
        <w:tc>
          <w:tcPr>
            <w:tcW w:w="68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18</w:t>
            </w:r>
          </w:p>
        </w:tc>
        <w:tc>
          <w:tcPr>
            <w:tcW w:w="1267" w:type="dxa"/>
            <w:tcBorders>
              <w:top w:val="nil"/>
              <w:left w:val="nil"/>
              <w:bottom w:val="single" w:sz="4" w:space="0" w:color="auto"/>
              <w:right w:val="single" w:sz="4" w:space="0" w:color="auto"/>
            </w:tcBorders>
          </w:tcPr>
          <w:p w:rsidR="006D4ABE" w:rsidRPr="004C25F1" w:rsidRDefault="006D4ABE">
            <w:pPr>
              <w:ind w:firstLineChars="400" w:firstLine="880"/>
              <w:rPr>
                <w:rFonts w:ascii="宋体" w:cs="Arial"/>
                <w:color w:val="000000"/>
              </w:rPr>
            </w:pPr>
            <w:r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rsidTr="00C40A0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lang w:eastAsia="zh-CN"/>
              </w:rPr>
            </w:pPr>
            <w:r w:rsidRPr="004C25F1">
              <w:rPr>
                <w:rFonts w:ascii="宋体" w:hAnsi="宋体" w:cs="Arial" w:hint="eastAsia"/>
                <w:lang w:eastAsia="zh-CN"/>
              </w:rPr>
              <w:t>二、政府性基金预算财政拨款</w:t>
            </w:r>
          </w:p>
        </w:tc>
        <w:tc>
          <w:tcPr>
            <w:tcW w:w="55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2</w:t>
            </w:r>
          </w:p>
        </w:tc>
        <w:tc>
          <w:tcPr>
            <w:tcW w:w="900"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3043" w:type="dxa"/>
            <w:tcBorders>
              <w:top w:val="nil"/>
              <w:left w:val="nil"/>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rPr>
              <w:t>二、外交支出</w:t>
            </w:r>
          </w:p>
        </w:tc>
        <w:tc>
          <w:tcPr>
            <w:tcW w:w="68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19</w:t>
            </w:r>
          </w:p>
        </w:tc>
        <w:tc>
          <w:tcPr>
            <w:tcW w:w="1267" w:type="dxa"/>
            <w:tcBorders>
              <w:top w:val="nil"/>
              <w:left w:val="nil"/>
              <w:bottom w:val="single" w:sz="4" w:space="0" w:color="auto"/>
              <w:right w:val="single" w:sz="4" w:space="0" w:color="auto"/>
            </w:tcBorders>
          </w:tcPr>
          <w:p w:rsidR="006D4ABE" w:rsidRPr="004C25F1" w:rsidRDefault="006D4ABE">
            <w:pPr>
              <w:ind w:firstLineChars="400" w:firstLine="880"/>
              <w:rPr>
                <w:rFonts w:ascii="宋体" w:cs="Arial"/>
                <w:color w:val="000000"/>
              </w:rPr>
            </w:pPr>
            <w:r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rsidTr="00C40A0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55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3</w:t>
            </w:r>
          </w:p>
        </w:tc>
        <w:tc>
          <w:tcPr>
            <w:tcW w:w="90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3043" w:type="dxa"/>
            <w:tcBorders>
              <w:top w:val="nil"/>
              <w:left w:val="nil"/>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rPr>
              <w:t>三、教育支出</w:t>
            </w:r>
          </w:p>
        </w:tc>
        <w:tc>
          <w:tcPr>
            <w:tcW w:w="68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20</w:t>
            </w:r>
          </w:p>
        </w:tc>
        <w:tc>
          <w:tcPr>
            <w:tcW w:w="1267" w:type="dxa"/>
            <w:tcBorders>
              <w:top w:val="nil"/>
              <w:left w:val="nil"/>
              <w:bottom w:val="single" w:sz="4" w:space="0" w:color="auto"/>
              <w:right w:val="single" w:sz="4" w:space="0" w:color="auto"/>
            </w:tcBorders>
          </w:tcPr>
          <w:p w:rsidR="006D4ABE" w:rsidRPr="004C25F1" w:rsidRDefault="006D4ABE">
            <w:pPr>
              <w:ind w:firstLineChars="300" w:firstLine="660"/>
              <w:rPr>
                <w:rFonts w:ascii="宋体" w:cs="Arial"/>
                <w:color w:val="000000"/>
              </w:rPr>
            </w:pPr>
            <w:r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rsidTr="00C40A0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lastRenderedPageBreak/>
              <w:t xml:space="preserve">　</w:t>
            </w:r>
          </w:p>
        </w:tc>
        <w:tc>
          <w:tcPr>
            <w:tcW w:w="55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4</w:t>
            </w:r>
          </w:p>
        </w:tc>
        <w:tc>
          <w:tcPr>
            <w:tcW w:w="90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3043" w:type="dxa"/>
            <w:tcBorders>
              <w:top w:val="nil"/>
              <w:left w:val="nil"/>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rPr>
              <w:t>四、科学技术支出</w:t>
            </w:r>
          </w:p>
        </w:tc>
        <w:tc>
          <w:tcPr>
            <w:tcW w:w="68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21</w:t>
            </w:r>
          </w:p>
        </w:tc>
        <w:tc>
          <w:tcPr>
            <w:tcW w:w="1267" w:type="dxa"/>
            <w:tcBorders>
              <w:top w:val="nil"/>
              <w:left w:val="nil"/>
              <w:bottom w:val="single" w:sz="4" w:space="0" w:color="auto"/>
              <w:right w:val="single" w:sz="4" w:space="0" w:color="auto"/>
            </w:tcBorders>
          </w:tcPr>
          <w:p w:rsidR="006D4ABE" w:rsidRPr="004C25F1" w:rsidRDefault="006D4ABE">
            <w:pPr>
              <w:ind w:firstLineChars="300" w:firstLine="660"/>
              <w:rPr>
                <w:rFonts w:ascii="宋体" w:cs="Arial"/>
                <w:color w:val="000000"/>
              </w:rPr>
            </w:pPr>
            <w:r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rsidTr="00C40A0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55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5</w:t>
            </w:r>
          </w:p>
        </w:tc>
        <w:tc>
          <w:tcPr>
            <w:tcW w:w="90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3043" w:type="dxa"/>
            <w:tcBorders>
              <w:top w:val="nil"/>
              <w:left w:val="nil"/>
              <w:bottom w:val="single" w:sz="4" w:space="0" w:color="auto"/>
              <w:right w:val="single" w:sz="4" w:space="0" w:color="auto"/>
            </w:tcBorders>
          </w:tcPr>
          <w:p w:rsidR="006D4ABE" w:rsidRPr="004C25F1" w:rsidRDefault="006D4ABE">
            <w:pPr>
              <w:rPr>
                <w:rFonts w:ascii="宋体" w:cs="Arial"/>
                <w:color w:val="000000"/>
                <w:lang w:eastAsia="zh-CN"/>
              </w:rPr>
            </w:pPr>
            <w:r w:rsidRPr="004C25F1">
              <w:rPr>
                <w:rFonts w:ascii="宋体" w:hAnsi="宋体" w:cs="Arial" w:hint="eastAsia"/>
                <w:lang w:eastAsia="zh-CN"/>
              </w:rPr>
              <w:t>五、文化体育与传媒支出</w:t>
            </w:r>
          </w:p>
        </w:tc>
        <w:tc>
          <w:tcPr>
            <w:tcW w:w="68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22</w:t>
            </w:r>
          </w:p>
        </w:tc>
        <w:tc>
          <w:tcPr>
            <w:tcW w:w="1267" w:type="dxa"/>
            <w:tcBorders>
              <w:top w:val="nil"/>
              <w:left w:val="nil"/>
              <w:bottom w:val="single" w:sz="4" w:space="0" w:color="auto"/>
              <w:right w:val="single" w:sz="4" w:space="0" w:color="auto"/>
            </w:tcBorders>
          </w:tcPr>
          <w:p w:rsidR="006D4ABE" w:rsidRPr="004C25F1" w:rsidRDefault="006D4ABE">
            <w:pPr>
              <w:ind w:firstLineChars="300" w:firstLine="660"/>
              <w:rPr>
                <w:rFonts w:ascii="宋体" w:cs="Arial"/>
                <w:color w:val="000000"/>
              </w:rPr>
            </w:pPr>
            <w:r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rsidTr="00C40A0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55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6</w:t>
            </w:r>
          </w:p>
        </w:tc>
        <w:tc>
          <w:tcPr>
            <w:tcW w:w="90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3043" w:type="dxa"/>
            <w:tcBorders>
              <w:top w:val="nil"/>
              <w:left w:val="nil"/>
              <w:bottom w:val="single" w:sz="4" w:space="0" w:color="auto"/>
              <w:right w:val="single" w:sz="4" w:space="0" w:color="auto"/>
            </w:tcBorders>
          </w:tcPr>
          <w:p w:rsidR="006D4ABE" w:rsidRPr="004C25F1" w:rsidRDefault="006D4ABE">
            <w:pPr>
              <w:rPr>
                <w:rFonts w:ascii="宋体" w:cs="Arial"/>
                <w:color w:val="000000"/>
                <w:lang w:eastAsia="zh-CN"/>
              </w:rPr>
            </w:pPr>
            <w:r w:rsidRPr="004C25F1">
              <w:rPr>
                <w:rFonts w:ascii="宋体" w:hAnsi="宋体" w:cs="Arial" w:hint="eastAsia"/>
                <w:lang w:eastAsia="zh-CN"/>
              </w:rPr>
              <w:t>六、社会保障和就业支出</w:t>
            </w:r>
          </w:p>
        </w:tc>
        <w:tc>
          <w:tcPr>
            <w:tcW w:w="68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23</w:t>
            </w:r>
          </w:p>
        </w:tc>
        <w:tc>
          <w:tcPr>
            <w:tcW w:w="1267" w:type="dxa"/>
            <w:tcBorders>
              <w:top w:val="nil"/>
              <w:left w:val="nil"/>
              <w:bottom w:val="single" w:sz="4" w:space="0" w:color="auto"/>
              <w:right w:val="single" w:sz="4" w:space="0" w:color="auto"/>
            </w:tcBorders>
          </w:tcPr>
          <w:p w:rsidR="006D4ABE" w:rsidRPr="004C25F1" w:rsidRDefault="006D4ABE" w:rsidP="00C40A05">
            <w:pPr>
              <w:rPr>
                <w:rFonts w:ascii="宋体" w:cs="Arial"/>
                <w:color w:val="000000"/>
              </w:rPr>
            </w:pPr>
            <w:r>
              <w:rPr>
                <w:rFonts w:ascii="宋体" w:hAnsi="宋体" w:cs="Arial"/>
                <w:color w:val="000000"/>
                <w:lang w:eastAsia="zh-CN"/>
              </w:rPr>
              <w:t>78.65</w:t>
            </w:r>
            <w:r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78</w:t>
            </w:r>
            <w:r>
              <w:rPr>
                <w:rFonts w:ascii="宋体" w:hAnsi="宋体" w:cs="Arial" w:hint="eastAsia"/>
                <w:color w:val="000000"/>
                <w:lang w:eastAsia="zh-CN"/>
              </w:rPr>
              <w:t>．</w:t>
            </w:r>
            <w:r>
              <w:rPr>
                <w:rFonts w:ascii="宋体" w:hAnsi="宋体" w:cs="Arial"/>
                <w:color w:val="000000"/>
                <w:lang w:eastAsia="zh-CN"/>
              </w:rPr>
              <w:t>65</w:t>
            </w:r>
          </w:p>
        </w:tc>
        <w:tc>
          <w:tcPr>
            <w:tcW w:w="1316" w:type="dxa"/>
            <w:tcBorders>
              <w:top w:val="nil"/>
              <w:left w:val="nil"/>
              <w:bottom w:val="single" w:sz="4" w:space="0" w:color="auto"/>
              <w:right w:val="single" w:sz="4" w:space="0" w:color="auto"/>
            </w:tcBorders>
          </w:tcPr>
          <w:p w:rsidR="006D4ABE" w:rsidRPr="004C25F1" w:rsidRDefault="006D4ABE">
            <w:pPr>
              <w:ind w:firstLineChars="400" w:firstLine="880"/>
              <w:rPr>
                <w:rFonts w:ascii="宋体" w:cs="Arial"/>
                <w:color w:val="000000"/>
              </w:rPr>
            </w:pPr>
            <w:r w:rsidRPr="004C25F1">
              <w:rPr>
                <w:rFonts w:ascii="宋体" w:hAnsi="宋体" w:cs="Arial" w:hint="eastAsia"/>
                <w:color w:val="000000"/>
              </w:rPr>
              <w:t xml:space="preserve">　</w:t>
            </w:r>
          </w:p>
        </w:tc>
      </w:tr>
      <w:tr w:rsidR="006D4ABE" w:rsidRPr="004C25F1" w:rsidTr="0055215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55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7</w:t>
            </w:r>
          </w:p>
        </w:tc>
        <w:tc>
          <w:tcPr>
            <w:tcW w:w="90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3043" w:type="dxa"/>
            <w:tcBorders>
              <w:top w:val="nil"/>
              <w:left w:val="nil"/>
              <w:bottom w:val="single" w:sz="4" w:space="0" w:color="auto"/>
              <w:right w:val="single" w:sz="4" w:space="0" w:color="auto"/>
            </w:tcBorders>
            <w:vAlign w:val="center"/>
          </w:tcPr>
          <w:p w:rsidR="006D4ABE" w:rsidRPr="004C25F1" w:rsidRDefault="006D4ABE" w:rsidP="00C33B5E">
            <w:pPr>
              <w:rPr>
                <w:rFonts w:ascii="宋体" w:cs="宋体"/>
                <w:color w:val="000000"/>
                <w:lang w:eastAsia="zh-CN"/>
              </w:rPr>
            </w:pPr>
            <w:r>
              <w:rPr>
                <w:rFonts w:ascii="宋体" w:hAnsi="宋体" w:cs="宋体" w:hint="eastAsia"/>
                <w:color w:val="000000"/>
                <w:lang w:eastAsia="zh-CN"/>
              </w:rPr>
              <w:t>七</w:t>
            </w:r>
            <w:r w:rsidRPr="004C25F1">
              <w:rPr>
                <w:rFonts w:ascii="宋体" w:hAnsi="宋体" w:cs="宋体" w:hint="eastAsia"/>
                <w:color w:val="000000"/>
                <w:lang w:eastAsia="zh-CN"/>
              </w:rPr>
              <w:t>、</w:t>
            </w:r>
            <w:r>
              <w:rPr>
                <w:rFonts w:ascii="宋体" w:hAnsi="宋体" w:cs="宋体" w:hint="eastAsia"/>
                <w:color w:val="000000"/>
                <w:lang w:eastAsia="zh-CN"/>
              </w:rPr>
              <w:t>医疗卫生与计划生育支出</w:t>
            </w:r>
          </w:p>
        </w:tc>
        <w:tc>
          <w:tcPr>
            <w:tcW w:w="68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24</w:t>
            </w:r>
          </w:p>
        </w:tc>
        <w:tc>
          <w:tcPr>
            <w:tcW w:w="1267" w:type="dxa"/>
            <w:tcBorders>
              <w:top w:val="nil"/>
              <w:left w:val="nil"/>
              <w:bottom w:val="single" w:sz="4" w:space="0" w:color="auto"/>
              <w:right w:val="single" w:sz="4" w:space="0" w:color="auto"/>
            </w:tcBorders>
          </w:tcPr>
          <w:p w:rsidR="006D4ABE" w:rsidRPr="004C25F1" w:rsidRDefault="006D4ABE" w:rsidP="00C40A05">
            <w:pPr>
              <w:rPr>
                <w:rFonts w:ascii="宋体" w:cs="Arial"/>
                <w:color w:val="000000"/>
              </w:rPr>
            </w:pPr>
            <w:r>
              <w:rPr>
                <w:rFonts w:ascii="宋体" w:hAnsi="宋体" w:cs="Arial"/>
                <w:color w:val="000000"/>
                <w:lang w:eastAsia="zh-CN"/>
              </w:rPr>
              <w:t>18</w:t>
            </w:r>
            <w:r>
              <w:rPr>
                <w:rFonts w:ascii="宋体" w:hAnsi="宋体" w:cs="Arial" w:hint="eastAsia"/>
                <w:color w:val="000000"/>
                <w:lang w:eastAsia="zh-CN"/>
              </w:rPr>
              <w:t>．</w:t>
            </w:r>
            <w:r>
              <w:rPr>
                <w:rFonts w:ascii="宋体" w:hAnsi="宋体" w:cs="Arial"/>
                <w:color w:val="000000"/>
                <w:lang w:eastAsia="zh-CN"/>
              </w:rPr>
              <w:t>61</w:t>
            </w:r>
            <w:r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18</w:t>
            </w:r>
            <w:r>
              <w:rPr>
                <w:rFonts w:ascii="宋体" w:hAnsi="宋体" w:cs="Arial" w:hint="eastAsia"/>
                <w:color w:val="000000"/>
                <w:lang w:eastAsia="zh-CN"/>
              </w:rPr>
              <w:t>．</w:t>
            </w:r>
            <w:r>
              <w:rPr>
                <w:rFonts w:ascii="宋体" w:hAnsi="宋体" w:cs="Arial"/>
                <w:color w:val="000000"/>
                <w:lang w:eastAsia="zh-CN"/>
              </w:rPr>
              <w:t>61</w:t>
            </w:r>
          </w:p>
        </w:tc>
        <w:tc>
          <w:tcPr>
            <w:tcW w:w="1316"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rsidTr="0055215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55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8</w:t>
            </w:r>
          </w:p>
        </w:tc>
        <w:tc>
          <w:tcPr>
            <w:tcW w:w="90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3043" w:type="dxa"/>
            <w:tcBorders>
              <w:top w:val="nil"/>
              <w:left w:val="nil"/>
              <w:bottom w:val="single" w:sz="4" w:space="0" w:color="auto"/>
              <w:right w:val="single" w:sz="4" w:space="0" w:color="auto"/>
            </w:tcBorders>
            <w:vAlign w:val="center"/>
          </w:tcPr>
          <w:p w:rsidR="006D4ABE" w:rsidRPr="004C25F1" w:rsidRDefault="006D4ABE" w:rsidP="00C33B5E">
            <w:pPr>
              <w:rPr>
                <w:rFonts w:ascii="宋体" w:cs="宋体"/>
                <w:color w:val="000000"/>
                <w:lang w:eastAsia="zh-CN"/>
              </w:rPr>
            </w:pPr>
            <w:r>
              <w:rPr>
                <w:rFonts w:ascii="宋体" w:hAnsi="宋体" w:cs="宋体" w:hint="eastAsia"/>
                <w:color w:val="000000"/>
                <w:lang w:eastAsia="zh-CN"/>
              </w:rPr>
              <w:t>八</w:t>
            </w:r>
            <w:r w:rsidRPr="004C25F1">
              <w:rPr>
                <w:rFonts w:ascii="宋体" w:hAnsi="宋体" w:cs="宋体" w:hint="eastAsia"/>
                <w:color w:val="000000"/>
                <w:lang w:eastAsia="zh-CN"/>
              </w:rPr>
              <w:t>、</w:t>
            </w:r>
            <w:r>
              <w:rPr>
                <w:rFonts w:ascii="宋体" w:hAnsi="宋体" w:cs="宋体" w:hint="eastAsia"/>
                <w:color w:val="000000"/>
                <w:lang w:eastAsia="zh-CN"/>
              </w:rPr>
              <w:t>城乡社区支出</w:t>
            </w:r>
          </w:p>
        </w:tc>
        <w:tc>
          <w:tcPr>
            <w:tcW w:w="68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25</w:t>
            </w:r>
          </w:p>
        </w:tc>
        <w:tc>
          <w:tcPr>
            <w:tcW w:w="1267" w:type="dxa"/>
            <w:tcBorders>
              <w:top w:val="nil"/>
              <w:left w:val="nil"/>
              <w:bottom w:val="single" w:sz="4" w:space="0" w:color="auto"/>
              <w:right w:val="single" w:sz="4" w:space="0" w:color="auto"/>
            </w:tcBorders>
          </w:tcPr>
          <w:p w:rsidR="006D4ABE" w:rsidRPr="004C25F1" w:rsidRDefault="006D4ABE" w:rsidP="00C40A05">
            <w:pPr>
              <w:rPr>
                <w:rFonts w:ascii="宋体" w:cs="Arial"/>
                <w:color w:val="000000"/>
              </w:rPr>
            </w:pPr>
            <w:r>
              <w:rPr>
                <w:rFonts w:ascii="宋体" w:hAnsi="宋体" w:cs="Arial"/>
                <w:color w:val="000000"/>
                <w:lang w:eastAsia="zh-CN"/>
              </w:rPr>
              <w:t>45</w:t>
            </w:r>
            <w:r>
              <w:rPr>
                <w:rFonts w:ascii="宋体" w:hAnsi="宋体" w:cs="Arial" w:hint="eastAsia"/>
                <w:color w:val="000000"/>
                <w:lang w:eastAsia="zh-CN"/>
              </w:rPr>
              <w:t>．</w:t>
            </w:r>
            <w:r>
              <w:rPr>
                <w:rFonts w:ascii="宋体" w:cs="Arial"/>
                <w:color w:val="000000"/>
                <w:lang w:eastAsia="zh-CN"/>
              </w:rPr>
              <w:t>00</w:t>
            </w:r>
            <w:r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45</w:t>
            </w:r>
            <w:r>
              <w:rPr>
                <w:rFonts w:ascii="宋体" w:hAnsi="宋体" w:cs="Arial" w:hint="eastAsia"/>
                <w:color w:val="000000"/>
                <w:lang w:eastAsia="zh-CN"/>
              </w:rPr>
              <w:t>．</w:t>
            </w:r>
            <w:r>
              <w:rPr>
                <w:rFonts w:ascii="宋体" w:cs="Arial"/>
                <w:color w:val="000000"/>
                <w:lang w:eastAsia="zh-CN"/>
              </w:rPr>
              <w:t>00</w:t>
            </w:r>
          </w:p>
        </w:tc>
        <w:tc>
          <w:tcPr>
            <w:tcW w:w="1316"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hint="eastAsia"/>
                <w:color w:val="000000"/>
              </w:rPr>
              <w:t xml:space="preserve">　</w:t>
            </w:r>
          </w:p>
        </w:tc>
      </w:tr>
      <w:tr w:rsidR="006D4ABE" w:rsidRPr="004C25F1" w:rsidTr="0055215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55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9</w:t>
            </w:r>
          </w:p>
        </w:tc>
        <w:tc>
          <w:tcPr>
            <w:tcW w:w="90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3043" w:type="dxa"/>
            <w:tcBorders>
              <w:top w:val="nil"/>
              <w:left w:val="nil"/>
              <w:bottom w:val="single" w:sz="4" w:space="0" w:color="auto"/>
              <w:right w:val="single" w:sz="4" w:space="0" w:color="auto"/>
            </w:tcBorders>
            <w:vAlign w:val="center"/>
          </w:tcPr>
          <w:p w:rsidR="006D4ABE" w:rsidRPr="004C25F1" w:rsidRDefault="006D4ABE" w:rsidP="00C33B5E">
            <w:pPr>
              <w:rPr>
                <w:rFonts w:ascii="宋体" w:cs="宋体"/>
                <w:color w:val="000000"/>
                <w:lang w:eastAsia="zh-CN"/>
              </w:rPr>
            </w:pPr>
            <w:r>
              <w:rPr>
                <w:rFonts w:ascii="宋体" w:hAnsi="宋体" w:cs="宋体" w:hint="eastAsia"/>
                <w:color w:val="000000"/>
                <w:lang w:eastAsia="zh-CN"/>
              </w:rPr>
              <w:t>九、住房保障支出</w:t>
            </w:r>
          </w:p>
        </w:tc>
        <w:tc>
          <w:tcPr>
            <w:tcW w:w="68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26</w:t>
            </w:r>
          </w:p>
        </w:tc>
        <w:tc>
          <w:tcPr>
            <w:tcW w:w="1267" w:type="dxa"/>
            <w:tcBorders>
              <w:top w:val="nil"/>
              <w:left w:val="nil"/>
              <w:bottom w:val="single" w:sz="4" w:space="0" w:color="auto"/>
              <w:right w:val="single" w:sz="4" w:space="0" w:color="auto"/>
            </w:tcBorders>
          </w:tcPr>
          <w:p w:rsidR="006D4ABE" w:rsidRPr="004C25F1" w:rsidRDefault="006D4ABE" w:rsidP="00C40A05">
            <w:pPr>
              <w:rPr>
                <w:rFonts w:ascii="宋体" w:cs="Arial"/>
                <w:color w:val="000000"/>
              </w:rPr>
            </w:pPr>
            <w:r>
              <w:rPr>
                <w:rFonts w:ascii="宋体" w:hAnsi="宋体" w:cs="Arial"/>
                <w:color w:val="000000"/>
                <w:lang w:eastAsia="zh-CN"/>
              </w:rPr>
              <w:t>9</w:t>
            </w:r>
            <w:r>
              <w:rPr>
                <w:rFonts w:ascii="宋体" w:hAnsi="宋体" w:cs="Arial" w:hint="eastAsia"/>
                <w:color w:val="000000"/>
                <w:lang w:eastAsia="zh-CN"/>
              </w:rPr>
              <w:t>．</w:t>
            </w:r>
            <w:r>
              <w:rPr>
                <w:rFonts w:ascii="宋体" w:hAnsi="宋体" w:cs="Arial"/>
                <w:color w:val="000000"/>
                <w:lang w:eastAsia="zh-CN"/>
              </w:rPr>
              <w:t>07</w:t>
            </w:r>
            <w:r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9</w:t>
            </w:r>
            <w:r>
              <w:rPr>
                <w:rFonts w:ascii="宋体" w:hAnsi="宋体" w:cs="Arial" w:hint="eastAsia"/>
                <w:color w:val="000000"/>
                <w:lang w:eastAsia="zh-CN"/>
              </w:rPr>
              <w:t>．</w:t>
            </w:r>
            <w:r>
              <w:rPr>
                <w:rFonts w:ascii="宋体" w:hAnsi="宋体" w:cs="Arial"/>
                <w:color w:val="000000"/>
                <w:lang w:eastAsia="zh-CN"/>
              </w:rPr>
              <w:t>07</w:t>
            </w:r>
          </w:p>
        </w:tc>
        <w:tc>
          <w:tcPr>
            <w:tcW w:w="1316"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rsidTr="0055215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55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10</w:t>
            </w:r>
          </w:p>
        </w:tc>
        <w:tc>
          <w:tcPr>
            <w:tcW w:w="90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3043" w:type="dxa"/>
            <w:tcBorders>
              <w:top w:val="nil"/>
              <w:left w:val="nil"/>
              <w:bottom w:val="single" w:sz="4" w:space="0" w:color="auto"/>
              <w:right w:val="single" w:sz="4" w:space="0" w:color="auto"/>
            </w:tcBorders>
            <w:vAlign w:val="center"/>
          </w:tcPr>
          <w:p w:rsidR="006D4ABE" w:rsidRPr="004C25F1" w:rsidRDefault="006D4ABE" w:rsidP="00C33B5E">
            <w:pPr>
              <w:rPr>
                <w:rFonts w:ascii="宋体" w:cs="宋体"/>
                <w:color w:val="000000"/>
                <w:lang w:eastAsia="zh-CN"/>
              </w:rPr>
            </w:pPr>
            <w:r>
              <w:rPr>
                <w:rFonts w:ascii="宋体" w:hAnsi="宋体" w:cs="宋体" w:hint="eastAsia"/>
                <w:color w:val="000000"/>
                <w:lang w:eastAsia="zh-CN"/>
              </w:rPr>
              <w:t>十、粮油物资储备支出</w:t>
            </w:r>
          </w:p>
        </w:tc>
        <w:tc>
          <w:tcPr>
            <w:tcW w:w="68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27</w:t>
            </w:r>
          </w:p>
        </w:tc>
        <w:tc>
          <w:tcPr>
            <w:tcW w:w="1267" w:type="dxa"/>
            <w:tcBorders>
              <w:top w:val="nil"/>
              <w:left w:val="nil"/>
              <w:bottom w:val="single" w:sz="4" w:space="0" w:color="auto"/>
              <w:right w:val="single" w:sz="4" w:space="0" w:color="auto"/>
            </w:tcBorders>
          </w:tcPr>
          <w:p w:rsidR="006D4ABE" w:rsidRPr="004C25F1" w:rsidRDefault="006D4ABE" w:rsidP="00C40A05">
            <w:pPr>
              <w:rPr>
                <w:rFonts w:ascii="宋体" w:cs="Arial"/>
                <w:color w:val="000000"/>
              </w:rPr>
            </w:pPr>
            <w:r>
              <w:rPr>
                <w:rFonts w:ascii="宋体" w:hAnsi="宋体" w:cs="Arial"/>
                <w:color w:val="000000"/>
                <w:lang w:eastAsia="zh-CN"/>
              </w:rPr>
              <w:t>189</w:t>
            </w:r>
            <w:r>
              <w:rPr>
                <w:rFonts w:ascii="宋体" w:hAnsi="宋体" w:cs="Arial" w:hint="eastAsia"/>
                <w:color w:val="000000"/>
                <w:lang w:eastAsia="zh-CN"/>
              </w:rPr>
              <w:t>．</w:t>
            </w:r>
            <w:r>
              <w:rPr>
                <w:rFonts w:ascii="宋体" w:hAnsi="宋体" w:cs="Arial"/>
                <w:color w:val="000000"/>
                <w:lang w:eastAsia="zh-CN"/>
              </w:rPr>
              <w:t>98</w:t>
            </w:r>
            <w:r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189</w:t>
            </w:r>
            <w:r>
              <w:rPr>
                <w:rFonts w:ascii="宋体" w:hAnsi="宋体" w:cs="Arial" w:hint="eastAsia"/>
                <w:color w:val="000000"/>
                <w:lang w:eastAsia="zh-CN"/>
              </w:rPr>
              <w:t>．</w:t>
            </w:r>
            <w:r>
              <w:rPr>
                <w:rFonts w:ascii="宋体" w:hAnsi="宋体" w:cs="Arial"/>
                <w:color w:val="000000"/>
                <w:lang w:eastAsia="zh-CN"/>
              </w:rPr>
              <w:t>98</w:t>
            </w:r>
          </w:p>
        </w:tc>
        <w:tc>
          <w:tcPr>
            <w:tcW w:w="1316"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r>
      <w:tr w:rsidR="006D4ABE" w:rsidRPr="004C25F1" w:rsidTr="00C40A0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55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11</w:t>
            </w:r>
          </w:p>
        </w:tc>
        <w:tc>
          <w:tcPr>
            <w:tcW w:w="90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3043" w:type="dxa"/>
            <w:tcBorders>
              <w:top w:val="nil"/>
              <w:left w:val="nil"/>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28</w:t>
            </w:r>
          </w:p>
        </w:tc>
        <w:tc>
          <w:tcPr>
            <w:tcW w:w="3732" w:type="dxa"/>
            <w:gridSpan w:val="3"/>
            <w:tcBorders>
              <w:top w:val="single" w:sz="4" w:space="0" w:color="auto"/>
              <w:left w:val="nil"/>
              <w:bottom w:val="single" w:sz="4" w:space="0" w:color="auto"/>
              <w:right w:val="single" w:sz="4" w:space="0" w:color="auto"/>
            </w:tcBorders>
          </w:tcPr>
          <w:p w:rsidR="006D4ABE" w:rsidRPr="004C25F1" w:rsidRDefault="006D4ABE">
            <w:pPr>
              <w:ind w:firstLineChars="1100" w:firstLine="2420"/>
              <w:rPr>
                <w:rFonts w:ascii="宋体" w:cs="Arial"/>
                <w:color w:val="000000"/>
              </w:rPr>
            </w:pPr>
            <w:r w:rsidRPr="004C25F1">
              <w:rPr>
                <w:rFonts w:ascii="宋体" w:hAnsi="宋体" w:cs="Arial" w:hint="eastAsia"/>
                <w:color w:val="000000"/>
              </w:rPr>
              <w:t xml:space="preserve">　</w:t>
            </w:r>
          </w:p>
        </w:tc>
      </w:tr>
      <w:tr w:rsidR="006D4ABE" w:rsidRPr="004C25F1" w:rsidTr="00C40A0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ind w:firstLineChars="700" w:firstLine="1540"/>
              <w:rPr>
                <w:rFonts w:ascii="宋体" w:cs="Arial"/>
                <w:color w:val="000000"/>
              </w:rPr>
            </w:pPr>
            <w:r w:rsidRPr="004C25F1">
              <w:rPr>
                <w:rFonts w:ascii="宋体" w:hAnsi="宋体" w:cs="Arial" w:hint="eastAsia"/>
              </w:rPr>
              <w:t>本年收入合计</w:t>
            </w:r>
          </w:p>
        </w:tc>
        <w:tc>
          <w:tcPr>
            <w:tcW w:w="55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12</w:t>
            </w:r>
          </w:p>
        </w:tc>
        <w:tc>
          <w:tcPr>
            <w:tcW w:w="900" w:type="dxa"/>
            <w:tcBorders>
              <w:top w:val="nil"/>
              <w:left w:val="nil"/>
              <w:bottom w:val="single" w:sz="4" w:space="0" w:color="auto"/>
              <w:right w:val="single" w:sz="4" w:space="0" w:color="auto"/>
            </w:tcBorders>
          </w:tcPr>
          <w:p w:rsidR="006D4ABE" w:rsidRPr="004C25F1" w:rsidRDefault="006D4ABE" w:rsidP="00C40A05">
            <w:pPr>
              <w:rPr>
                <w:rFonts w:ascii="宋体" w:cs="Arial"/>
                <w:color w:val="000000"/>
              </w:rPr>
            </w:pPr>
            <w:r>
              <w:rPr>
                <w:rFonts w:ascii="宋体" w:hAnsi="宋体" w:cs="Arial"/>
                <w:color w:val="000000"/>
                <w:lang w:eastAsia="zh-CN"/>
              </w:rPr>
              <w:t>567.43</w:t>
            </w:r>
            <w:r w:rsidRPr="004C25F1">
              <w:rPr>
                <w:rFonts w:ascii="宋体" w:hAnsi="宋体" w:cs="Arial" w:hint="eastAsia"/>
                <w:color w:val="000000"/>
              </w:rPr>
              <w:t xml:space="preserve">　</w:t>
            </w:r>
          </w:p>
        </w:tc>
        <w:tc>
          <w:tcPr>
            <w:tcW w:w="3043"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hint="eastAsia"/>
              </w:rPr>
              <w:t>本年支出合计</w:t>
            </w:r>
          </w:p>
        </w:tc>
        <w:tc>
          <w:tcPr>
            <w:tcW w:w="68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29</w:t>
            </w:r>
          </w:p>
        </w:tc>
        <w:tc>
          <w:tcPr>
            <w:tcW w:w="3732" w:type="dxa"/>
            <w:gridSpan w:val="3"/>
            <w:tcBorders>
              <w:top w:val="single" w:sz="4" w:space="0" w:color="auto"/>
              <w:left w:val="nil"/>
              <w:bottom w:val="single" w:sz="4" w:space="0" w:color="auto"/>
              <w:right w:val="single" w:sz="4" w:space="0" w:color="auto"/>
            </w:tcBorders>
          </w:tcPr>
          <w:p w:rsidR="006D4ABE" w:rsidRPr="004C25F1" w:rsidRDefault="006D4ABE" w:rsidP="00C40A05">
            <w:pPr>
              <w:rPr>
                <w:rFonts w:ascii="宋体" w:cs="Arial"/>
                <w:color w:val="000000"/>
              </w:rPr>
            </w:pPr>
            <w:r>
              <w:rPr>
                <w:rFonts w:ascii="宋体" w:hAnsi="宋体" w:cs="Arial"/>
                <w:color w:val="000000"/>
                <w:lang w:eastAsia="zh-CN"/>
              </w:rPr>
              <w:t>341</w:t>
            </w:r>
            <w:r>
              <w:rPr>
                <w:rFonts w:ascii="宋体" w:hAnsi="宋体" w:cs="Arial" w:hint="eastAsia"/>
                <w:color w:val="000000"/>
                <w:lang w:eastAsia="zh-CN"/>
              </w:rPr>
              <w:t>．</w:t>
            </w:r>
            <w:r>
              <w:rPr>
                <w:rFonts w:ascii="宋体" w:hAnsi="宋体" w:cs="Arial"/>
                <w:color w:val="000000"/>
                <w:lang w:eastAsia="zh-CN"/>
              </w:rPr>
              <w:t>32</w:t>
            </w:r>
            <w:r w:rsidRPr="004C25F1">
              <w:rPr>
                <w:rFonts w:ascii="宋体" w:hAnsi="宋体" w:cs="Arial" w:hint="eastAsia"/>
                <w:color w:val="000000"/>
              </w:rPr>
              <w:t xml:space="preserve">　</w:t>
            </w:r>
          </w:p>
        </w:tc>
      </w:tr>
      <w:tr w:rsidR="006D4ABE" w:rsidRPr="004C25F1" w:rsidTr="00C40A0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ind w:firstLineChars="400" w:firstLine="880"/>
              <w:rPr>
                <w:rFonts w:ascii="宋体" w:cs="Arial"/>
                <w:color w:val="000000"/>
                <w:lang w:eastAsia="zh-CN"/>
              </w:rPr>
            </w:pPr>
            <w:r w:rsidRPr="004C25F1">
              <w:rPr>
                <w:rFonts w:ascii="宋体" w:hAnsi="宋体" w:cs="Arial" w:hint="eastAsia"/>
                <w:lang w:eastAsia="zh-CN"/>
              </w:rPr>
              <w:t>年初财政拨款结转和结余</w:t>
            </w:r>
          </w:p>
        </w:tc>
        <w:tc>
          <w:tcPr>
            <w:tcW w:w="55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13</w:t>
            </w:r>
          </w:p>
        </w:tc>
        <w:tc>
          <w:tcPr>
            <w:tcW w:w="900" w:type="dxa"/>
            <w:tcBorders>
              <w:top w:val="nil"/>
              <w:left w:val="nil"/>
              <w:bottom w:val="single" w:sz="4" w:space="0" w:color="auto"/>
              <w:right w:val="single" w:sz="4" w:space="0" w:color="auto"/>
            </w:tcBorders>
          </w:tcPr>
          <w:p w:rsidR="006D4ABE" w:rsidRPr="004C25F1" w:rsidRDefault="006D4ABE" w:rsidP="00C40A05">
            <w:pPr>
              <w:rPr>
                <w:rFonts w:ascii="宋体" w:cs="Arial"/>
                <w:color w:val="000000"/>
              </w:rPr>
            </w:pPr>
            <w:r>
              <w:rPr>
                <w:rFonts w:ascii="宋体" w:hAnsi="宋体" w:cs="Arial"/>
                <w:color w:val="000000"/>
                <w:lang w:eastAsia="zh-CN"/>
              </w:rPr>
              <w:t>126.52</w:t>
            </w:r>
            <w:r w:rsidRPr="004C25F1">
              <w:rPr>
                <w:rFonts w:ascii="宋体" w:hAnsi="宋体" w:cs="Arial" w:hint="eastAsia"/>
                <w:color w:val="000000"/>
              </w:rPr>
              <w:t xml:space="preserve">　</w:t>
            </w:r>
          </w:p>
        </w:tc>
        <w:tc>
          <w:tcPr>
            <w:tcW w:w="3043"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hint="eastAsia"/>
              </w:rPr>
              <w:t>年末结转和结余</w:t>
            </w:r>
          </w:p>
        </w:tc>
        <w:tc>
          <w:tcPr>
            <w:tcW w:w="68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30</w:t>
            </w:r>
          </w:p>
        </w:tc>
        <w:tc>
          <w:tcPr>
            <w:tcW w:w="3732" w:type="dxa"/>
            <w:gridSpan w:val="3"/>
            <w:tcBorders>
              <w:top w:val="single" w:sz="4" w:space="0" w:color="auto"/>
              <w:left w:val="nil"/>
              <w:bottom w:val="single" w:sz="4" w:space="0" w:color="auto"/>
              <w:right w:val="single" w:sz="4" w:space="0" w:color="auto"/>
            </w:tcBorders>
          </w:tcPr>
          <w:p w:rsidR="006D4ABE" w:rsidRDefault="006D4ABE" w:rsidP="00C40A05">
            <w:pPr>
              <w:rPr>
                <w:rFonts w:ascii="宋体" w:hAnsi="宋体" w:cs="Arial"/>
                <w:color w:val="000000"/>
                <w:lang w:eastAsia="zh-CN"/>
              </w:rPr>
            </w:pPr>
            <w:r>
              <w:rPr>
                <w:rFonts w:ascii="宋体" w:hAnsi="宋体" w:cs="Arial"/>
                <w:color w:val="000000"/>
                <w:lang w:eastAsia="zh-CN"/>
              </w:rPr>
              <w:t>352.63</w:t>
            </w:r>
          </w:p>
          <w:p w:rsidR="006D4ABE" w:rsidRPr="004C25F1" w:rsidRDefault="006D4ABE">
            <w:pPr>
              <w:ind w:firstLineChars="1100" w:firstLine="2420"/>
              <w:rPr>
                <w:rFonts w:ascii="宋体" w:cs="Arial"/>
                <w:color w:val="000000"/>
              </w:rPr>
            </w:pPr>
            <w:r w:rsidRPr="004C25F1">
              <w:rPr>
                <w:rFonts w:ascii="宋体" w:hAnsi="宋体" w:cs="Arial" w:hint="eastAsia"/>
                <w:color w:val="000000"/>
              </w:rPr>
              <w:t xml:space="preserve">　</w:t>
            </w:r>
          </w:p>
        </w:tc>
      </w:tr>
      <w:tr w:rsidR="006D4ABE" w:rsidRPr="004C25F1" w:rsidTr="00C40A0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ind w:firstLineChars="700" w:firstLine="1540"/>
              <w:rPr>
                <w:rFonts w:ascii="宋体" w:cs="Arial"/>
                <w:lang w:eastAsia="zh-CN"/>
              </w:rPr>
            </w:pPr>
            <w:r w:rsidRPr="004C25F1">
              <w:rPr>
                <w:rFonts w:ascii="宋体" w:hAnsi="宋体" w:cs="Arial" w:hint="eastAsia"/>
                <w:lang w:eastAsia="zh-CN"/>
              </w:rPr>
              <w:t>一般公共预算财政拨款</w:t>
            </w:r>
          </w:p>
        </w:tc>
        <w:tc>
          <w:tcPr>
            <w:tcW w:w="55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14</w:t>
            </w:r>
          </w:p>
        </w:tc>
        <w:tc>
          <w:tcPr>
            <w:tcW w:w="900" w:type="dxa"/>
            <w:tcBorders>
              <w:top w:val="nil"/>
              <w:left w:val="nil"/>
              <w:bottom w:val="single" w:sz="4" w:space="0" w:color="auto"/>
              <w:right w:val="single" w:sz="4" w:space="0" w:color="auto"/>
            </w:tcBorders>
          </w:tcPr>
          <w:p w:rsidR="006D4ABE" w:rsidRPr="004C25F1" w:rsidRDefault="006D4ABE" w:rsidP="00C40A05">
            <w:pPr>
              <w:rPr>
                <w:rFonts w:ascii="宋体" w:cs="Arial"/>
                <w:color w:val="000000"/>
              </w:rPr>
            </w:pPr>
            <w:r>
              <w:rPr>
                <w:rFonts w:ascii="宋体" w:hAnsi="宋体" w:cs="Arial"/>
                <w:color w:val="000000"/>
                <w:lang w:eastAsia="zh-CN"/>
              </w:rPr>
              <w:t>126.52</w:t>
            </w:r>
            <w:r w:rsidRPr="004C25F1">
              <w:rPr>
                <w:rFonts w:ascii="宋体" w:hAnsi="宋体" w:cs="Arial" w:hint="eastAsia"/>
                <w:color w:val="000000"/>
              </w:rPr>
              <w:t xml:space="preserve">　</w:t>
            </w:r>
          </w:p>
        </w:tc>
        <w:tc>
          <w:tcPr>
            <w:tcW w:w="3043" w:type="dxa"/>
            <w:tcBorders>
              <w:top w:val="nil"/>
              <w:left w:val="nil"/>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31</w:t>
            </w:r>
          </w:p>
        </w:tc>
        <w:tc>
          <w:tcPr>
            <w:tcW w:w="3732" w:type="dxa"/>
            <w:gridSpan w:val="3"/>
            <w:tcBorders>
              <w:top w:val="single" w:sz="4" w:space="0" w:color="auto"/>
              <w:left w:val="nil"/>
              <w:bottom w:val="single" w:sz="4" w:space="0" w:color="auto"/>
              <w:right w:val="single" w:sz="4" w:space="0" w:color="auto"/>
            </w:tcBorders>
          </w:tcPr>
          <w:p w:rsidR="006D4ABE" w:rsidRPr="004C25F1" w:rsidRDefault="006D4ABE">
            <w:pPr>
              <w:ind w:firstLineChars="1100" w:firstLine="2420"/>
              <w:rPr>
                <w:rFonts w:ascii="宋体" w:cs="Arial"/>
                <w:color w:val="000000"/>
              </w:rPr>
            </w:pPr>
            <w:r w:rsidRPr="004C25F1">
              <w:rPr>
                <w:rFonts w:ascii="宋体" w:hAnsi="宋体" w:cs="Arial" w:hint="eastAsia"/>
                <w:color w:val="000000"/>
              </w:rPr>
              <w:t xml:space="preserve">　</w:t>
            </w:r>
          </w:p>
        </w:tc>
      </w:tr>
      <w:tr w:rsidR="006D4ABE" w:rsidRPr="004C25F1" w:rsidTr="00C40A0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ind w:firstLineChars="700" w:firstLine="1540"/>
              <w:rPr>
                <w:rFonts w:ascii="宋体" w:cs="Arial"/>
                <w:color w:val="000000"/>
                <w:lang w:eastAsia="zh-CN"/>
              </w:rPr>
            </w:pPr>
            <w:r w:rsidRPr="004C25F1">
              <w:rPr>
                <w:rFonts w:ascii="宋体" w:hAnsi="宋体" w:cs="Arial" w:hint="eastAsia"/>
                <w:lang w:eastAsia="zh-CN"/>
              </w:rPr>
              <w:t>政府性基金预算财政拨款</w:t>
            </w:r>
          </w:p>
        </w:tc>
        <w:tc>
          <w:tcPr>
            <w:tcW w:w="55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15</w:t>
            </w:r>
          </w:p>
        </w:tc>
        <w:tc>
          <w:tcPr>
            <w:tcW w:w="900" w:type="dxa"/>
            <w:tcBorders>
              <w:top w:val="nil"/>
              <w:left w:val="nil"/>
              <w:bottom w:val="single" w:sz="4" w:space="0" w:color="auto"/>
              <w:right w:val="single" w:sz="4" w:space="0" w:color="auto"/>
            </w:tcBorders>
          </w:tcPr>
          <w:p w:rsidR="006D4ABE" w:rsidRPr="004C25F1" w:rsidRDefault="006D4ABE">
            <w:pPr>
              <w:ind w:firstLineChars="200" w:firstLine="440"/>
              <w:rPr>
                <w:rFonts w:ascii="宋体" w:cs="Arial"/>
                <w:color w:val="000000"/>
              </w:rPr>
            </w:pPr>
            <w:r w:rsidRPr="004C25F1">
              <w:rPr>
                <w:rFonts w:ascii="宋体" w:hAnsi="宋体" w:cs="Arial" w:hint="eastAsia"/>
                <w:color w:val="000000"/>
              </w:rPr>
              <w:t xml:space="preserve">　</w:t>
            </w:r>
          </w:p>
        </w:tc>
        <w:tc>
          <w:tcPr>
            <w:tcW w:w="3043" w:type="dxa"/>
            <w:tcBorders>
              <w:top w:val="nil"/>
              <w:left w:val="nil"/>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32</w:t>
            </w:r>
          </w:p>
        </w:tc>
        <w:tc>
          <w:tcPr>
            <w:tcW w:w="3732" w:type="dxa"/>
            <w:gridSpan w:val="3"/>
            <w:tcBorders>
              <w:top w:val="single" w:sz="4" w:space="0" w:color="auto"/>
              <w:left w:val="nil"/>
              <w:bottom w:val="single" w:sz="4" w:space="0" w:color="auto"/>
              <w:right w:val="single" w:sz="4" w:space="0" w:color="auto"/>
            </w:tcBorders>
          </w:tcPr>
          <w:p w:rsidR="006D4ABE" w:rsidRPr="004C25F1" w:rsidRDefault="006D4ABE">
            <w:pPr>
              <w:ind w:firstLineChars="1100" w:firstLine="2420"/>
              <w:rPr>
                <w:rFonts w:ascii="宋体" w:cs="Arial"/>
                <w:color w:val="000000"/>
              </w:rPr>
            </w:pPr>
            <w:r w:rsidRPr="004C25F1">
              <w:rPr>
                <w:rFonts w:ascii="宋体" w:hAnsi="宋体" w:cs="Arial" w:hint="eastAsia"/>
                <w:color w:val="000000"/>
              </w:rPr>
              <w:t xml:space="preserve">　</w:t>
            </w:r>
          </w:p>
        </w:tc>
      </w:tr>
      <w:tr w:rsidR="006D4ABE" w:rsidRPr="004C25F1" w:rsidTr="00C40A0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55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16</w:t>
            </w:r>
          </w:p>
        </w:tc>
        <w:tc>
          <w:tcPr>
            <w:tcW w:w="90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rPr>
            </w:pPr>
            <w:r w:rsidRPr="004C25F1">
              <w:rPr>
                <w:rFonts w:ascii="宋体" w:hAnsi="宋体" w:cs="Arial" w:hint="eastAsia"/>
                <w:color w:val="000000"/>
              </w:rPr>
              <w:t xml:space="preserve">　</w:t>
            </w:r>
          </w:p>
        </w:tc>
        <w:tc>
          <w:tcPr>
            <w:tcW w:w="3043" w:type="dxa"/>
            <w:tcBorders>
              <w:top w:val="nil"/>
              <w:left w:val="nil"/>
              <w:bottom w:val="single" w:sz="4" w:space="0" w:color="auto"/>
              <w:right w:val="single" w:sz="4" w:space="0" w:color="auto"/>
            </w:tcBorders>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33</w:t>
            </w:r>
          </w:p>
        </w:tc>
        <w:tc>
          <w:tcPr>
            <w:tcW w:w="3732" w:type="dxa"/>
            <w:gridSpan w:val="3"/>
            <w:tcBorders>
              <w:top w:val="single" w:sz="4" w:space="0" w:color="auto"/>
              <w:left w:val="nil"/>
              <w:bottom w:val="single" w:sz="4" w:space="0" w:color="auto"/>
              <w:right w:val="single" w:sz="4" w:space="0" w:color="auto"/>
            </w:tcBorders>
          </w:tcPr>
          <w:p w:rsidR="006D4ABE" w:rsidRPr="004C25F1" w:rsidRDefault="006D4ABE">
            <w:pPr>
              <w:ind w:firstLineChars="1100" w:firstLine="2420"/>
              <w:rPr>
                <w:rFonts w:ascii="宋体" w:cs="Arial"/>
                <w:color w:val="000000"/>
              </w:rPr>
            </w:pPr>
            <w:r w:rsidRPr="004C25F1">
              <w:rPr>
                <w:rFonts w:ascii="宋体" w:hAnsi="宋体" w:cs="Arial" w:hint="eastAsia"/>
                <w:color w:val="000000"/>
              </w:rPr>
              <w:t xml:space="preserve">　</w:t>
            </w:r>
          </w:p>
        </w:tc>
      </w:tr>
      <w:tr w:rsidR="006D4ABE" w:rsidRPr="004C25F1" w:rsidTr="00C40A05">
        <w:trPr>
          <w:trHeight w:val="288"/>
          <w:jc w:val="center"/>
        </w:trPr>
        <w:tc>
          <w:tcPr>
            <w:tcW w:w="4858" w:type="dxa"/>
            <w:tcBorders>
              <w:top w:val="nil"/>
              <w:left w:val="single" w:sz="4" w:space="0" w:color="auto"/>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hint="eastAsia"/>
              </w:rPr>
              <w:t>合计</w:t>
            </w:r>
          </w:p>
        </w:tc>
        <w:tc>
          <w:tcPr>
            <w:tcW w:w="55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17</w:t>
            </w:r>
          </w:p>
        </w:tc>
        <w:tc>
          <w:tcPr>
            <w:tcW w:w="900" w:type="dxa"/>
            <w:tcBorders>
              <w:top w:val="nil"/>
              <w:left w:val="nil"/>
              <w:bottom w:val="single" w:sz="4" w:space="0" w:color="auto"/>
              <w:right w:val="single" w:sz="4" w:space="0" w:color="auto"/>
            </w:tcBorders>
          </w:tcPr>
          <w:p w:rsidR="006D4ABE" w:rsidRPr="004C25F1" w:rsidRDefault="006D4ABE">
            <w:pPr>
              <w:ind w:firstLineChars="100" w:firstLine="220"/>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693.95</w:t>
            </w:r>
          </w:p>
        </w:tc>
        <w:tc>
          <w:tcPr>
            <w:tcW w:w="3043"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hint="eastAsia"/>
              </w:rPr>
              <w:t>合计</w:t>
            </w:r>
          </w:p>
        </w:tc>
        <w:tc>
          <w:tcPr>
            <w:tcW w:w="681"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34</w:t>
            </w:r>
          </w:p>
        </w:tc>
        <w:tc>
          <w:tcPr>
            <w:tcW w:w="3732" w:type="dxa"/>
            <w:gridSpan w:val="3"/>
            <w:tcBorders>
              <w:top w:val="single" w:sz="4" w:space="0" w:color="auto"/>
              <w:left w:val="nil"/>
              <w:bottom w:val="single" w:sz="4" w:space="0" w:color="auto"/>
              <w:right w:val="single" w:sz="4" w:space="0" w:color="auto"/>
            </w:tcBorders>
          </w:tcPr>
          <w:p w:rsidR="006D4ABE" w:rsidRPr="004C25F1" w:rsidRDefault="006D4ABE" w:rsidP="00C40A05">
            <w:pPr>
              <w:rPr>
                <w:rFonts w:ascii="宋体" w:cs="Arial"/>
                <w:color w:val="000000"/>
              </w:rPr>
            </w:pPr>
            <w:r>
              <w:rPr>
                <w:rFonts w:ascii="宋体" w:hAnsi="宋体" w:cs="Arial"/>
                <w:color w:val="000000"/>
                <w:lang w:eastAsia="zh-CN"/>
              </w:rPr>
              <w:t>693.95</w:t>
            </w:r>
            <w:r w:rsidRPr="004C25F1">
              <w:rPr>
                <w:rFonts w:ascii="宋体" w:hAnsi="宋体" w:cs="Arial" w:hint="eastAsia"/>
                <w:color w:val="000000"/>
              </w:rPr>
              <w:t xml:space="preserve">　</w:t>
            </w:r>
          </w:p>
        </w:tc>
      </w:tr>
    </w:tbl>
    <w:p w:rsidR="006D4ABE" w:rsidRDefault="006D4ABE">
      <w:pPr>
        <w:rPr>
          <w:lang w:eastAsia="zh-CN"/>
        </w:rPr>
      </w:pPr>
      <w:r>
        <w:rPr>
          <w:rFonts w:hint="eastAsia"/>
          <w:lang w:eastAsia="zh-CN"/>
        </w:rPr>
        <w:t>注：本表反映部门本年度一般公共预算财政拨款和政府性基金预算财政拨款的总收支和年末结转结余情况。</w:t>
      </w:r>
    </w:p>
    <w:p w:rsidR="006D4ABE" w:rsidRDefault="006D4ABE">
      <w:pPr>
        <w:rPr>
          <w:lang w:eastAsia="zh-CN"/>
        </w:rPr>
      </w:pPr>
    </w:p>
    <w:p w:rsidR="006D4ABE" w:rsidRDefault="006D4ABE">
      <w:pPr>
        <w:jc w:val="center"/>
        <w:rPr>
          <w:rFonts w:ascii="方正小标宋简体" w:eastAsia="方正小标宋简体" w:hAnsi="宋体" w:cs="宋体"/>
          <w:sz w:val="36"/>
          <w:szCs w:val="36"/>
          <w:lang w:eastAsia="zh-CN"/>
        </w:rPr>
      </w:pPr>
    </w:p>
    <w:p w:rsidR="006D4ABE" w:rsidRDefault="006D4ABE">
      <w:pPr>
        <w:jc w:val="center"/>
        <w:rPr>
          <w:rFonts w:ascii="方正小标宋简体" w:eastAsia="方正小标宋简体" w:hAnsi="宋体" w:cs="宋体"/>
          <w:sz w:val="36"/>
          <w:szCs w:val="36"/>
          <w:lang w:eastAsia="zh-CN"/>
        </w:rPr>
      </w:pPr>
    </w:p>
    <w:p w:rsidR="006D4ABE" w:rsidRDefault="006D4ABE">
      <w:pPr>
        <w:jc w:val="center"/>
        <w:rPr>
          <w:rFonts w:ascii="方正小标宋简体" w:eastAsia="方正小标宋简体" w:hAnsi="宋体" w:cs="宋体"/>
          <w:sz w:val="36"/>
          <w:szCs w:val="36"/>
          <w:lang w:eastAsia="zh-CN"/>
        </w:rPr>
      </w:pPr>
    </w:p>
    <w:p w:rsidR="006D4ABE" w:rsidRDefault="006D4ABE">
      <w:pPr>
        <w:jc w:val="center"/>
        <w:rPr>
          <w:rFonts w:ascii="方正小标宋简体" w:eastAsia="方正小标宋简体" w:hAnsi="宋体" w:cs="宋体"/>
          <w:sz w:val="36"/>
          <w:szCs w:val="36"/>
          <w:lang w:eastAsia="zh-CN"/>
        </w:rPr>
      </w:pPr>
    </w:p>
    <w:p w:rsidR="006D4ABE" w:rsidRDefault="006D4ABE">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表五：</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公共预算财政拨款支出决算表</w:t>
      </w:r>
    </w:p>
    <w:p w:rsidR="006D4ABE" w:rsidRDefault="006D4ABE">
      <w:pPr>
        <w:jc w:val="right"/>
        <w:rPr>
          <w:rFonts w:ascii="宋体" w:cs="宋体"/>
        </w:rPr>
      </w:pPr>
      <w:r>
        <w:rPr>
          <w:rFonts w:ascii="宋体" w:hAnsi="宋体" w:cs="宋体" w:hint="eastAsia"/>
        </w:rPr>
        <w:t>单位：万元</w:t>
      </w:r>
    </w:p>
    <w:tbl>
      <w:tblPr>
        <w:tblW w:w="0" w:type="auto"/>
        <w:jc w:val="center"/>
        <w:tblLayout w:type="fixed"/>
        <w:tblLook w:val="0000"/>
      </w:tblPr>
      <w:tblGrid>
        <w:gridCol w:w="1283"/>
        <w:gridCol w:w="3000"/>
        <w:gridCol w:w="2900"/>
        <w:gridCol w:w="2900"/>
        <w:gridCol w:w="3396"/>
      </w:tblGrid>
      <w:tr w:rsidR="006D4ABE" w:rsidRPr="004C25F1">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Arial" w:hAnsi="Arial" w:cs="Arial"/>
                <w:color w:val="000000"/>
                <w:sz w:val="20"/>
                <w:szCs w:val="20"/>
              </w:rPr>
            </w:pPr>
            <w:r>
              <w:rPr>
                <w:rFonts w:ascii="MingLiU" w:hAnsi="MingLiU" w:cs="Arial" w:hint="eastAsia"/>
                <w:lang w:eastAsia="zh-CN"/>
              </w:rPr>
              <w:t>支出功能</w:t>
            </w:r>
            <w:r>
              <w:rPr>
                <w:rFonts w:ascii="MingLiU" w:eastAsia="MingLiU" w:hAnsi="MingLiU" w:cs="Arial" w:hint="eastAsia"/>
              </w:rPr>
              <w:t>项</w:t>
            </w:r>
            <w:r>
              <w:rPr>
                <w:rFonts w:ascii="MingLiU" w:eastAsia="MingLiU" w:hAnsi="MingLiU" w:cs="Arial"/>
              </w:rPr>
              <w:t xml:space="preserve"> </w:t>
            </w:r>
            <w:r>
              <w:rPr>
                <w:rFonts w:ascii="MingLiU" w:eastAsia="MingLiU" w:hAnsi="MingLiU" w:cs="Arial" w:hint="eastAsia"/>
              </w:rPr>
              <w:t>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Arial" w:hAnsi="Arial" w:cs="Arial"/>
                <w:color w:val="000000"/>
                <w:sz w:val="20"/>
                <w:szCs w:val="20"/>
              </w:rPr>
            </w:pPr>
            <w:r>
              <w:rPr>
                <w:rFonts w:ascii="MingLiU" w:eastAsia="MingLiU" w:hAnsi="MingLiU" w:cs="Arial" w:hint="eastAsia"/>
              </w:rPr>
              <w:t>合计</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Arial" w:hAnsi="Arial" w:cs="Arial"/>
                <w:color w:val="000000"/>
                <w:sz w:val="20"/>
                <w:szCs w:val="20"/>
              </w:rPr>
            </w:pPr>
            <w:r>
              <w:rPr>
                <w:rFonts w:ascii="MingLiU" w:eastAsia="MingLiU" w:hAnsi="MingLiU" w:cs="Arial" w:hint="eastAsia"/>
              </w:rPr>
              <w:t>基本支出</w:t>
            </w:r>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Arial" w:hAnsi="Arial" w:cs="Arial"/>
                <w:color w:val="000000"/>
                <w:sz w:val="20"/>
                <w:szCs w:val="20"/>
              </w:rPr>
            </w:pPr>
            <w:r>
              <w:rPr>
                <w:rFonts w:ascii="MingLiU" w:eastAsia="MingLiU" w:hAnsi="MingLiU" w:cs="Arial" w:hint="eastAsia"/>
              </w:rPr>
              <w:t>项目支出</w:t>
            </w:r>
          </w:p>
        </w:tc>
      </w:tr>
      <w:tr w:rsidR="006D4ABE" w:rsidRPr="004C25F1">
        <w:trPr>
          <w:trHeight w:val="300"/>
          <w:jc w:val="center"/>
        </w:trPr>
        <w:tc>
          <w:tcPr>
            <w:tcW w:w="1283" w:type="dxa"/>
            <w:tcBorders>
              <w:top w:val="nil"/>
              <w:left w:val="single" w:sz="4" w:space="0" w:color="auto"/>
              <w:bottom w:val="single" w:sz="4" w:space="0" w:color="auto"/>
              <w:right w:val="single" w:sz="4" w:space="0" w:color="auto"/>
            </w:tcBorders>
            <w:vAlign w:val="center"/>
          </w:tcPr>
          <w:p w:rsidR="006D4ABE" w:rsidRDefault="006D4ABE">
            <w:pPr>
              <w:jc w:val="center"/>
              <w:rPr>
                <w:rFonts w:ascii="MingLiU" w:eastAsia="MingLiU" w:hAnsi="MingLiU" w:cs="Arial"/>
              </w:rPr>
            </w:pPr>
            <w:r>
              <w:rPr>
                <w:rFonts w:ascii="MingLiU" w:eastAsia="MingLiU" w:hAnsi="MingLiU" w:cs="Arial" w:hint="eastAsia"/>
              </w:rPr>
              <w:t>科目编码</w:t>
            </w:r>
          </w:p>
        </w:tc>
        <w:tc>
          <w:tcPr>
            <w:tcW w:w="3000" w:type="dxa"/>
            <w:tcBorders>
              <w:top w:val="nil"/>
              <w:left w:val="nil"/>
              <w:bottom w:val="single" w:sz="4" w:space="0" w:color="auto"/>
              <w:right w:val="single" w:sz="4" w:space="0" w:color="auto"/>
            </w:tcBorders>
            <w:vAlign w:val="center"/>
          </w:tcPr>
          <w:p w:rsidR="006D4ABE" w:rsidRPr="004C25F1" w:rsidRDefault="006D4ABE">
            <w:pPr>
              <w:jc w:val="center"/>
              <w:rPr>
                <w:rFonts w:ascii="Arial" w:hAnsi="Arial" w:cs="Arial"/>
                <w:color w:val="000000"/>
                <w:sz w:val="20"/>
                <w:szCs w:val="20"/>
              </w:rPr>
            </w:pPr>
            <w:r>
              <w:rPr>
                <w:rFonts w:ascii="MingLiU" w:eastAsia="MingLiU" w:hAnsi="MingLiU" w:cs="Arial" w:hint="eastAsia"/>
              </w:rPr>
              <w:t>科目名称</w:t>
            </w:r>
          </w:p>
        </w:tc>
        <w:tc>
          <w:tcPr>
            <w:tcW w:w="2900"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Arial" w:hAnsi="Arial" w:cs="Arial"/>
                <w:color w:val="00000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Arial" w:hAnsi="Arial" w:cs="Arial"/>
                <w:color w:val="00000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Arial" w:hAnsi="Arial" w:cs="Arial"/>
                <w:color w:val="000000"/>
                <w:sz w:val="20"/>
                <w:szCs w:val="20"/>
              </w:rPr>
            </w:pPr>
          </w:p>
        </w:tc>
      </w:tr>
      <w:tr w:rsidR="006D4ABE" w:rsidRPr="004C25F1">
        <w:trPr>
          <w:trHeight w:val="264"/>
          <w:jc w:val="center"/>
        </w:trPr>
        <w:tc>
          <w:tcPr>
            <w:tcW w:w="4283" w:type="dxa"/>
            <w:gridSpan w:val="2"/>
            <w:tcBorders>
              <w:top w:val="single" w:sz="4" w:space="0" w:color="auto"/>
              <w:left w:val="single" w:sz="4" w:space="0" w:color="auto"/>
              <w:bottom w:val="single" w:sz="4" w:space="0" w:color="auto"/>
              <w:right w:val="single" w:sz="4" w:space="0" w:color="auto"/>
            </w:tcBorders>
          </w:tcPr>
          <w:p w:rsidR="006D4ABE" w:rsidRPr="004C25F1" w:rsidRDefault="006D4ABE">
            <w:pPr>
              <w:jc w:val="center"/>
              <w:rPr>
                <w:rFonts w:ascii="Arial" w:hAnsi="Arial" w:cs="Arial"/>
                <w:color w:val="000000"/>
                <w:sz w:val="20"/>
                <w:szCs w:val="20"/>
              </w:rPr>
            </w:pPr>
            <w:r>
              <w:rPr>
                <w:rFonts w:ascii="MingLiU" w:eastAsia="MingLiU" w:hAnsi="MingLiU" w:cs="Arial" w:hint="eastAsia"/>
                <w:b/>
                <w:bCs/>
                <w:sz w:val="18"/>
                <w:szCs w:val="18"/>
              </w:rPr>
              <w:t>栏次</w:t>
            </w:r>
          </w:p>
        </w:tc>
        <w:tc>
          <w:tcPr>
            <w:tcW w:w="2900" w:type="dxa"/>
            <w:tcBorders>
              <w:top w:val="nil"/>
              <w:left w:val="nil"/>
              <w:bottom w:val="single" w:sz="4" w:space="0" w:color="auto"/>
              <w:right w:val="single" w:sz="4" w:space="0" w:color="auto"/>
            </w:tcBorders>
          </w:tcPr>
          <w:p w:rsidR="006D4ABE" w:rsidRPr="004C25F1" w:rsidRDefault="006D4ABE">
            <w:pPr>
              <w:jc w:val="center"/>
              <w:rPr>
                <w:rFonts w:ascii="Arial" w:hAnsi="Arial" w:cs="Arial"/>
                <w:color w:val="000000"/>
                <w:sz w:val="20"/>
                <w:szCs w:val="20"/>
              </w:rPr>
            </w:pPr>
            <w:r w:rsidRPr="004C25F1">
              <w:rPr>
                <w:rFonts w:ascii="Arial" w:hAnsi="Arial" w:cs="Arial"/>
                <w:color w:val="000000"/>
                <w:sz w:val="20"/>
                <w:szCs w:val="20"/>
              </w:rPr>
              <w:t>1</w:t>
            </w:r>
          </w:p>
        </w:tc>
        <w:tc>
          <w:tcPr>
            <w:tcW w:w="2900" w:type="dxa"/>
            <w:tcBorders>
              <w:top w:val="nil"/>
              <w:left w:val="nil"/>
              <w:bottom w:val="single" w:sz="4" w:space="0" w:color="auto"/>
              <w:right w:val="single" w:sz="4" w:space="0" w:color="auto"/>
            </w:tcBorders>
          </w:tcPr>
          <w:p w:rsidR="006D4ABE" w:rsidRPr="004C25F1" w:rsidRDefault="006D4ABE">
            <w:pPr>
              <w:jc w:val="center"/>
              <w:rPr>
                <w:rFonts w:ascii="Arial" w:hAnsi="Arial" w:cs="Arial"/>
                <w:color w:val="000000"/>
                <w:sz w:val="20"/>
                <w:szCs w:val="20"/>
              </w:rPr>
            </w:pPr>
            <w:r w:rsidRPr="004C25F1">
              <w:rPr>
                <w:rFonts w:ascii="Arial" w:hAnsi="Arial" w:cs="Arial"/>
                <w:color w:val="000000"/>
                <w:sz w:val="20"/>
                <w:szCs w:val="20"/>
              </w:rPr>
              <w:t>2</w:t>
            </w:r>
          </w:p>
        </w:tc>
        <w:tc>
          <w:tcPr>
            <w:tcW w:w="3396" w:type="dxa"/>
            <w:tcBorders>
              <w:top w:val="nil"/>
              <w:left w:val="nil"/>
              <w:bottom w:val="single" w:sz="4" w:space="0" w:color="auto"/>
              <w:right w:val="single" w:sz="4" w:space="0" w:color="auto"/>
            </w:tcBorders>
          </w:tcPr>
          <w:p w:rsidR="006D4ABE" w:rsidRPr="004C25F1" w:rsidRDefault="006D4ABE">
            <w:pPr>
              <w:jc w:val="center"/>
              <w:rPr>
                <w:rFonts w:ascii="Arial" w:hAnsi="Arial" w:cs="Arial"/>
                <w:color w:val="000000"/>
                <w:sz w:val="20"/>
                <w:szCs w:val="20"/>
              </w:rPr>
            </w:pPr>
            <w:r w:rsidRPr="004C25F1">
              <w:rPr>
                <w:rFonts w:ascii="Arial" w:hAnsi="Arial" w:cs="Arial"/>
                <w:color w:val="000000"/>
                <w:sz w:val="20"/>
                <w:szCs w:val="20"/>
              </w:rPr>
              <w:t>3</w:t>
            </w:r>
          </w:p>
        </w:tc>
      </w:tr>
      <w:tr w:rsidR="006D4ABE" w:rsidRPr="004C25F1">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6D4ABE" w:rsidRPr="004C25F1" w:rsidRDefault="006D4ABE">
            <w:pPr>
              <w:jc w:val="center"/>
              <w:rPr>
                <w:rFonts w:ascii="Arial" w:hAnsi="Arial" w:cs="Arial"/>
                <w:color w:val="000000"/>
                <w:sz w:val="20"/>
                <w:szCs w:val="20"/>
              </w:rPr>
            </w:pPr>
            <w:r>
              <w:rPr>
                <w:rFonts w:ascii="MingLiU" w:eastAsia="MingLiU" w:hAnsi="MingLiU" w:cs="Arial" w:hint="eastAsia"/>
              </w:rPr>
              <w:lastRenderedPageBreak/>
              <w:t>合计</w:t>
            </w:r>
          </w:p>
        </w:tc>
        <w:tc>
          <w:tcPr>
            <w:tcW w:w="2900" w:type="dxa"/>
            <w:tcBorders>
              <w:top w:val="nil"/>
              <w:left w:val="nil"/>
              <w:bottom w:val="single" w:sz="4" w:space="0" w:color="auto"/>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341.32</w:t>
            </w:r>
          </w:p>
        </w:tc>
        <w:tc>
          <w:tcPr>
            <w:tcW w:w="2900" w:type="dxa"/>
            <w:tcBorders>
              <w:top w:val="nil"/>
              <w:left w:val="nil"/>
              <w:bottom w:val="single" w:sz="4" w:space="0" w:color="auto"/>
              <w:right w:val="single" w:sz="4" w:space="0" w:color="auto"/>
            </w:tcBorders>
          </w:tcPr>
          <w:p w:rsidR="006D4ABE" w:rsidRPr="004C25F1" w:rsidRDefault="006D4ABE" w:rsidP="005A4059">
            <w:pPr>
              <w:rPr>
                <w:rFonts w:ascii="Arial" w:hAnsi="Arial" w:cs="Arial"/>
                <w:color w:val="000000"/>
                <w:sz w:val="20"/>
                <w:szCs w:val="20"/>
                <w:lang w:eastAsia="zh-CN"/>
              </w:rPr>
            </w:pPr>
            <w:r>
              <w:rPr>
                <w:rFonts w:ascii="Arial" w:hAnsi="Arial" w:cs="Arial"/>
                <w:color w:val="000000"/>
                <w:sz w:val="20"/>
                <w:szCs w:val="20"/>
                <w:lang w:eastAsia="zh-CN"/>
              </w:rPr>
              <w:t>252.43</w:t>
            </w:r>
          </w:p>
        </w:tc>
        <w:tc>
          <w:tcPr>
            <w:tcW w:w="3396" w:type="dxa"/>
            <w:tcBorders>
              <w:top w:val="nil"/>
              <w:left w:val="nil"/>
              <w:bottom w:val="single" w:sz="4" w:space="0" w:color="auto"/>
              <w:right w:val="single" w:sz="4" w:space="0" w:color="auto"/>
            </w:tcBorders>
          </w:tcPr>
          <w:p w:rsidR="006D4ABE" w:rsidRPr="004C25F1" w:rsidRDefault="006D4ABE">
            <w:pPr>
              <w:ind w:firstLineChars="1200" w:firstLine="2400"/>
              <w:rPr>
                <w:rFonts w:ascii="Arial" w:hAnsi="Arial" w:cs="Arial"/>
                <w:color w:val="000000"/>
                <w:sz w:val="20"/>
                <w:szCs w:val="20"/>
              </w:rPr>
            </w:pPr>
            <w:r>
              <w:rPr>
                <w:rFonts w:ascii="Arial" w:hAnsi="Arial" w:cs="Arial"/>
                <w:color w:val="000000"/>
                <w:sz w:val="20"/>
                <w:szCs w:val="20"/>
                <w:lang w:eastAsia="zh-CN"/>
              </w:rPr>
              <w:t>88.90</w:t>
            </w:r>
            <w:r w:rsidRPr="004C25F1">
              <w:rPr>
                <w:rFonts w:ascii="Arial" w:hAnsi="Arial" w:cs="Arial" w:hint="eastAsia"/>
                <w:color w:val="000000"/>
                <w:sz w:val="20"/>
                <w:szCs w:val="20"/>
              </w:rPr>
              <w:t xml:space="preserve">　</w:t>
            </w:r>
          </w:p>
        </w:tc>
      </w:tr>
      <w:tr w:rsidR="006D4ABE" w:rsidRPr="004C25F1">
        <w:trPr>
          <w:trHeight w:val="288"/>
          <w:jc w:val="center"/>
        </w:trPr>
        <w:tc>
          <w:tcPr>
            <w:tcW w:w="1283" w:type="dxa"/>
            <w:tcBorders>
              <w:top w:val="nil"/>
              <w:left w:val="single" w:sz="4" w:space="0" w:color="auto"/>
              <w:bottom w:val="single" w:sz="4" w:space="0" w:color="auto"/>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t>208</w:t>
            </w:r>
          </w:p>
        </w:tc>
        <w:tc>
          <w:tcPr>
            <w:tcW w:w="3000" w:type="dxa"/>
            <w:tcBorders>
              <w:top w:val="nil"/>
              <w:left w:val="nil"/>
              <w:bottom w:val="single" w:sz="4" w:space="0" w:color="auto"/>
              <w:right w:val="single" w:sz="4" w:space="0" w:color="auto"/>
            </w:tcBorders>
          </w:tcPr>
          <w:p w:rsidR="006D4ABE" w:rsidRPr="004C25F1" w:rsidRDefault="006D4ABE" w:rsidP="00C33B5E">
            <w:pPr>
              <w:rPr>
                <w:rFonts w:ascii="宋体" w:cs="Arial"/>
                <w:color w:val="000000"/>
                <w:lang w:eastAsia="zh-CN"/>
              </w:rPr>
            </w:pPr>
            <w:r>
              <w:rPr>
                <w:rFonts w:ascii="宋体" w:hAnsi="宋体" w:cs="Arial" w:hint="eastAsia"/>
                <w:color w:val="000000"/>
                <w:lang w:eastAsia="zh-CN"/>
              </w:rPr>
              <w:t>社会保障和就业支出</w:t>
            </w:r>
          </w:p>
        </w:tc>
        <w:tc>
          <w:tcPr>
            <w:tcW w:w="2900" w:type="dxa"/>
            <w:tcBorders>
              <w:top w:val="nil"/>
              <w:left w:val="nil"/>
              <w:bottom w:val="single" w:sz="4" w:space="0" w:color="auto"/>
              <w:right w:val="single" w:sz="4" w:space="0" w:color="auto"/>
            </w:tcBorders>
          </w:tcPr>
          <w:p w:rsidR="006D4ABE" w:rsidRPr="004C25F1" w:rsidRDefault="006D4ABE">
            <w:pPr>
              <w:ind w:firstLineChars="1100" w:firstLine="2200"/>
              <w:rPr>
                <w:rFonts w:ascii="Arial" w:hAnsi="Arial" w:cs="Arial"/>
                <w:color w:val="000000"/>
                <w:sz w:val="20"/>
                <w:szCs w:val="20"/>
                <w:lang w:eastAsia="zh-CN"/>
              </w:rPr>
            </w:pPr>
            <w:r w:rsidRPr="004C25F1">
              <w:rPr>
                <w:rFonts w:ascii="Arial" w:hAnsi="Arial" w:cs="Arial" w:hint="eastAsia"/>
                <w:color w:val="000000"/>
                <w:sz w:val="20"/>
                <w:szCs w:val="20"/>
              </w:rPr>
              <w:t xml:space="preserve">　</w:t>
            </w:r>
            <w:r>
              <w:rPr>
                <w:rFonts w:ascii="Arial" w:hAnsi="Arial" w:cs="Arial"/>
                <w:color w:val="000000"/>
                <w:sz w:val="20"/>
                <w:szCs w:val="20"/>
                <w:lang w:eastAsia="zh-CN"/>
              </w:rPr>
              <w:t>78.65</w:t>
            </w:r>
          </w:p>
        </w:tc>
        <w:tc>
          <w:tcPr>
            <w:tcW w:w="2900" w:type="dxa"/>
            <w:tcBorders>
              <w:top w:val="nil"/>
              <w:left w:val="nil"/>
              <w:bottom w:val="single" w:sz="4" w:space="0" w:color="auto"/>
              <w:right w:val="single" w:sz="4" w:space="0" w:color="auto"/>
            </w:tcBorders>
          </w:tcPr>
          <w:p w:rsidR="006D4ABE" w:rsidRPr="004C25F1" w:rsidRDefault="006D4ABE" w:rsidP="004C2E02">
            <w:pPr>
              <w:ind w:firstLineChars="300" w:firstLine="600"/>
              <w:rPr>
                <w:rFonts w:ascii="Arial" w:hAnsi="Arial" w:cs="Arial"/>
                <w:color w:val="000000"/>
                <w:sz w:val="20"/>
                <w:szCs w:val="20"/>
              </w:rPr>
            </w:pPr>
            <w:r>
              <w:rPr>
                <w:rFonts w:ascii="Arial" w:hAnsi="Arial" w:cs="Arial"/>
                <w:color w:val="000000"/>
                <w:sz w:val="20"/>
                <w:szCs w:val="20"/>
                <w:lang w:eastAsia="zh-CN"/>
              </w:rPr>
              <w:t>78.65</w:t>
            </w:r>
            <w:r w:rsidRPr="004C25F1">
              <w:rPr>
                <w:rFonts w:ascii="Arial" w:hAnsi="Arial" w:cs="Arial" w:hint="eastAsia"/>
                <w:color w:val="000000"/>
                <w:sz w:val="20"/>
                <w:szCs w:val="20"/>
              </w:rPr>
              <w:t xml:space="preserve">　</w:t>
            </w:r>
          </w:p>
        </w:tc>
        <w:tc>
          <w:tcPr>
            <w:tcW w:w="3396" w:type="dxa"/>
            <w:tcBorders>
              <w:top w:val="nil"/>
              <w:left w:val="nil"/>
              <w:bottom w:val="single" w:sz="4" w:space="0" w:color="auto"/>
              <w:right w:val="single" w:sz="4" w:space="0" w:color="auto"/>
            </w:tcBorders>
          </w:tcPr>
          <w:p w:rsidR="006D4ABE" w:rsidRPr="004C25F1" w:rsidRDefault="006D4ABE">
            <w:pPr>
              <w:ind w:firstLineChars="1500" w:firstLine="3000"/>
              <w:rPr>
                <w:rFonts w:ascii="Arial" w:hAnsi="Arial" w:cs="Arial"/>
                <w:color w:val="000000"/>
                <w:sz w:val="20"/>
                <w:szCs w:val="20"/>
              </w:rPr>
            </w:pPr>
            <w:r w:rsidRPr="004C25F1">
              <w:rPr>
                <w:rFonts w:ascii="Arial" w:hAnsi="Arial" w:cs="Arial" w:hint="eastAsia"/>
                <w:color w:val="000000"/>
                <w:sz w:val="20"/>
                <w:szCs w:val="20"/>
              </w:rPr>
              <w:t xml:space="preserve">　</w:t>
            </w:r>
          </w:p>
        </w:tc>
      </w:tr>
      <w:tr w:rsidR="006D4ABE" w:rsidRPr="004C25F1">
        <w:trPr>
          <w:trHeight w:val="288"/>
          <w:jc w:val="center"/>
        </w:trPr>
        <w:tc>
          <w:tcPr>
            <w:tcW w:w="1283" w:type="dxa"/>
            <w:tcBorders>
              <w:top w:val="nil"/>
              <w:left w:val="single" w:sz="4" w:space="0" w:color="auto"/>
              <w:bottom w:val="single" w:sz="4" w:space="0" w:color="auto"/>
              <w:right w:val="single" w:sz="4" w:space="0" w:color="auto"/>
            </w:tcBorders>
          </w:tcPr>
          <w:p w:rsidR="006D4ABE" w:rsidRPr="004C25F1" w:rsidRDefault="006D4ABE" w:rsidP="00C33B5E">
            <w:pPr>
              <w:rPr>
                <w:rFonts w:ascii="宋体" w:cs="Arial"/>
                <w:color w:val="000000"/>
                <w:lang w:eastAsia="zh-CN"/>
              </w:rPr>
            </w:pPr>
            <w:r w:rsidRPr="004C25F1">
              <w:rPr>
                <w:rFonts w:ascii="宋体" w:hAnsi="宋体" w:cs="Arial"/>
                <w:color w:val="000000"/>
              </w:rPr>
              <w:t xml:space="preserve">  </w:t>
            </w:r>
            <w:r>
              <w:rPr>
                <w:rFonts w:ascii="宋体" w:hAnsi="宋体" w:cs="Arial"/>
                <w:color w:val="000000"/>
                <w:lang w:eastAsia="zh-CN"/>
              </w:rPr>
              <w:t>20805</w:t>
            </w:r>
          </w:p>
        </w:tc>
        <w:tc>
          <w:tcPr>
            <w:tcW w:w="3000" w:type="dxa"/>
            <w:tcBorders>
              <w:top w:val="nil"/>
              <w:left w:val="nil"/>
              <w:bottom w:val="single" w:sz="4" w:space="0" w:color="auto"/>
              <w:right w:val="single" w:sz="4" w:space="0" w:color="auto"/>
            </w:tcBorders>
          </w:tcPr>
          <w:p w:rsidR="006D4ABE" w:rsidRPr="004C25F1" w:rsidRDefault="006D4ABE" w:rsidP="00C33B5E">
            <w:pPr>
              <w:rPr>
                <w:rFonts w:ascii="宋体" w:cs="Arial"/>
                <w:color w:val="000000"/>
                <w:lang w:eastAsia="zh-CN"/>
              </w:rPr>
            </w:pPr>
            <w:r>
              <w:rPr>
                <w:rFonts w:ascii="宋体" w:hAnsi="宋体" w:cs="Arial" w:hint="eastAsia"/>
                <w:color w:val="000000"/>
                <w:lang w:eastAsia="zh-CN"/>
              </w:rPr>
              <w:t>行政事业单位离退休</w:t>
            </w:r>
          </w:p>
        </w:tc>
        <w:tc>
          <w:tcPr>
            <w:tcW w:w="2900" w:type="dxa"/>
            <w:tcBorders>
              <w:top w:val="nil"/>
              <w:left w:val="nil"/>
              <w:bottom w:val="single" w:sz="4" w:space="0" w:color="auto"/>
              <w:right w:val="single" w:sz="4" w:space="0" w:color="auto"/>
            </w:tcBorders>
          </w:tcPr>
          <w:p w:rsidR="006D4ABE" w:rsidRPr="004C25F1" w:rsidRDefault="006D4ABE">
            <w:pPr>
              <w:ind w:firstLineChars="1100" w:firstLine="2200"/>
              <w:rPr>
                <w:rFonts w:ascii="Arial" w:hAnsi="Arial" w:cs="Arial"/>
                <w:color w:val="000000"/>
                <w:sz w:val="20"/>
                <w:szCs w:val="20"/>
                <w:lang w:eastAsia="zh-CN"/>
              </w:rPr>
            </w:pPr>
            <w:r w:rsidRPr="004C25F1">
              <w:rPr>
                <w:rFonts w:ascii="Arial" w:hAnsi="Arial" w:cs="Arial" w:hint="eastAsia"/>
                <w:color w:val="000000"/>
                <w:sz w:val="20"/>
                <w:szCs w:val="20"/>
              </w:rPr>
              <w:t xml:space="preserve">　</w:t>
            </w:r>
            <w:r>
              <w:rPr>
                <w:rFonts w:ascii="Arial" w:hAnsi="Arial" w:cs="Arial"/>
                <w:color w:val="000000"/>
                <w:sz w:val="20"/>
                <w:szCs w:val="20"/>
                <w:lang w:eastAsia="zh-CN"/>
              </w:rPr>
              <w:t>34.48</w:t>
            </w:r>
          </w:p>
        </w:tc>
        <w:tc>
          <w:tcPr>
            <w:tcW w:w="2900" w:type="dxa"/>
            <w:tcBorders>
              <w:top w:val="nil"/>
              <w:left w:val="nil"/>
              <w:bottom w:val="single" w:sz="4" w:space="0" w:color="auto"/>
              <w:right w:val="single" w:sz="4" w:space="0" w:color="auto"/>
            </w:tcBorders>
          </w:tcPr>
          <w:p w:rsidR="006D4ABE" w:rsidRPr="004C25F1" w:rsidRDefault="006D4ABE" w:rsidP="004C2E02">
            <w:pPr>
              <w:ind w:firstLineChars="300" w:firstLine="600"/>
              <w:rPr>
                <w:rFonts w:ascii="Arial" w:hAnsi="Arial" w:cs="Arial"/>
                <w:color w:val="000000"/>
                <w:sz w:val="20"/>
                <w:szCs w:val="20"/>
              </w:rPr>
            </w:pPr>
            <w:r>
              <w:rPr>
                <w:rFonts w:ascii="Arial" w:hAnsi="Arial" w:cs="Arial"/>
                <w:color w:val="000000"/>
                <w:sz w:val="20"/>
                <w:szCs w:val="20"/>
                <w:lang w:eastAsia="zh-CN"/>
              </w:rPr>
              <w:t>34.48</w:t>
            </w:r>
            <w:r w:rsidRPr="004C25F1">
              <w:rPr>
                <w:rFonts w:ascii="Arial" w:hAnsi="Arial" w:cs="Arial" w:hint="eastAsia"/>
                <w:color w:val="000000"/>
                <w:sz w:val="20"/>
                <w:szCs w:val="20"/>
              </w:rPr>
              <w:t xml:space="preserve">　</w:t>
            </w:r>
          </w:p>
        </w:tc>
        <w:tc>
          <w:tcPr>
            <w:tcW w:w="3396" w:type="dxa"/>
            <w:tcBorders>
              <w:top w:val="nil"/>
              <w:left w:val="nil"/>
              <w:bottom w:val="single" w:sz="4" w:space="0" w:color="auto"/>
              <w:right w:val="single" w:sz="4" w:space="0" w:color="auto"/>
            </w:tcBorders>
          </w:tcPr>
          <w:p w:rsidR="006D4ABE" w:rsidRPr="004C25F1" w:rsidRDefault="006D4ABE">
            <w:pPr>
              <w:ind w:firstLineChars="1500" w:firstLine="3000"/>
              <w:rPr>
                <w:rFonts w:ascii="Arial" w:hAnsi="Arial" w:cs="Arial"/>
                <w:color w:val="000000"/>
                <w:sz w:val="20"/>
                <w:szCs w:val="20"/>
              </w:rPr>
            </w:pPr>
            <w:r w:rsidRPr="004C25F1">
              <w:rPr>
                <w:rFonts w:ascii="Arial" w:hAnsi="Arial" w:cs="Arial" w:hint="eastAsia"/>
                <w:color w:val="000000"/>
                <w:sz w:val="20"/>
                <w:szCs w:val="20"/>
              </w:rPr>
              <w:t xml:space="preserve">　</w:t>
            </w:r>
          </w:p>
        </w:tc>
      </w:tr>
      <w:tr w:rsidR="006D4ABE" w:rsidRPr="004C25F1">
        <w:trPr>
          <w:trHeight w:val="288"/>
          <w:jc w:val="center"/>
        </w:trPr>
        <w:tc>
          <w:tcPr>
            <w:tcW w:w="1283" w:type="dxa"/>
            <w:tcBorders>
              <w:top w:val="nil"/>
              <w:left w:val="single" w:sz="4" w:space="0" w:color="auto"/>
              <w:bottom w:val="single" w:sz="4" w:space="0" w:color="auto"/>
              <w:right w:val="single" w:sz="4" w:space="0" w:color="auto"/>
            </w:tcBorders>
          </w:tcPr>
          <w:p w:rsidR="006D4ABE" w:rsidRPr="004C25F1" w:rsidRDefault="006D4ABE" w:rsidP="00C33B5E">
            <w:pPr>
              <w:rPr>
                <w:rFonts w:ascii="宋体" w:cs="Arial"/>
                <w:color w:val="000000"/>
              </w:rPr>
            </w:pPr>
            <w:r w:rsidRPr="004C25F1">
              <w:rPr>
                <w:rFonts w:ascii="宋体" w:hAnsi="宋体" w:cs="Arial"/>
                <w:color w:val="000000"/>
              </w:rPr>
              <w:t xml:space="preserve">    </w:t>
            </w:r>
            <w:r>
              <w:rPr>
                <w:rFonts w:ascii="宋体" w:hAnsi="宋体" w:cs="Arial"/>
                <w:color w:val="000000"/>
                <w:lang w:eastAsia="zh-CN"/>
              </w:rPr>
              <w:t>2080501</w:t>
            </w:r>
            <w:r w:rsidRPr="004C25F1">
              <w:rPr>
                <w:rFonts w:ascii="宋体" w:hAnsi="宋体" w:cs="Arial"/>
                <w:color w:val="000000"/>
              </w:rPr>
              <w:t xml:space="preserve"> </w:t>
            </w:r>
          </w:p>
        </w:tc>
        <w:tc>
          <w:tcPr>
            <w:tcW w:w="3000" w:type="dxa"/>
            <w:tcBorders>
              <w:top w:val="nil"/>
              <w:left w:val="nil"/>
              <w:bottom w:val="single" w:sz="4" w:space="0" w:color="auto"/>
              <w:right w:val="single" w:sz="4" w:space="0" w:color="auto"/>
            </w:tcBorders>
          </w:tcPr>
          <w:p w:rsidR="006D4ABE" w:rsidRPr="004C25F1" w:rsidRDefault="006D4ABE" w:rsidP="00C33B5E">
            <w:pPr>
              <w:rPr>
                <w:rFonts w:ascii="宋体" w:cs="Arial"/>
                <w:color w:val="000000"/>
                <w:lang w:eastAsia="zh-CN"/>
              </w:rPr>
            </w:pPr>
            <w:r>
              <w:rPr>
                <w:rFonts w:ascii="宋体" w:hAnsi="宋体" w:cs="Arial" w:hint="eastAsia"/>
                <w:color w:val="000000"/>
                <w:lang w:eastAsia="zh-CN"/>
              </w:rPr>
              <w:t>归口管理的行政单位离退休</w:t>
            </w:r>
            <w:r w:rsidRPr="004C25F1">
              <w:rPr>
                <w:rFonts w:ascii="宋体" w:hAnsi="宋体" w:cs="Arial" w:hint="eastAsia"/>
                <w:color w:val="000000"/>
                <w:lang w:eastAsia="zh-CN"/>
              </w:rPr>
              <w:t xml:space="preserve">　</w:t>
            </w:r>
          </w:p>
        </w:tc>
        <w:tc>
          <w:tcPr>
            <w:tcW w:w="2900" w:type="dxa"/>
            <w:tcBorders>
              <w:top w:val="nil"/>
              <w:left w:val="nil"/>
              <w:bottom w:val="single" w:sz="4" w:space="0" w:color="auto"/>
              <w:right w:val="single" w:sz="4" w:space="0" w:color="auto"/>
            </w:tcBorders>
          </w:tcPr>
          <w:p w:rsidR="006D4ABE" w:rsidRPr="004C25F1" w:rsidRDefault="006D4ABE" w:rsidP="004C2E02">
            <w:pPr>
              <w:rPr>
                <w:rFonts w:ascii="Arial" w:hAnsi="Arial" w:cs="Arial"/>
                <w:color w:val="000000"/>
                <w:sz w:val="20"/>
                <w:szCs w:val="20"/>
              </w:rPr>
            </w:pPr>
            <w:r>
              <w:rPr>
                <w:rFonts w:ascii="Arial" w:hAnsi="Arial" w:cs="Arial"/>
                <w:color w:val="000000"/>
                <w:sz w:val="20"/>
                <w:szCs w:val="20"/>
                <w:lang w:eastAsia="zh-CN"/>
              </w:rPr>
              <w:t>0.53</w:t>
            </w:r>
            <w:r w:rsidRPr="004C25F1">
              <w:rPr>
                <w:rFonts w:ascii="Arial" w:hAnsi="Arial" w:cs="Arial" w:hint="eastAsia"/>
                <w:color w:val="000000"/>
                <w:sz w:val="20"/>
                <w:szCs w:val="20"/>
              </w:rPr>
              <w:t xml:space="preserve">　</w:t>
            </w:r>
          </w:p>
        </w:tc>
        <w:tc>
          <w:tcPr>
            <w:tcW w:w="2900" w:type="dxa"/>
            <w:tcBorders>
              <w:top w:val="nil"/>
              <w:left w:val="nil"/>
              <w:bottom w:val="single" w:sz="4" w:space="0" w:color="auto"/>
              <w:right w:val="single" w:sz="4" w:space="0" w:color="auto"/>
            </w:tcBorders>
          </w:tcPr>
          <w:p w:rsidR="006D4ABE" w:rsidRPr="004C25F1" w:rsidRDefault="006D4ABE" w:rsidP="004C2E02">
            <w:pPr>
              <w:ind w:firstLineChars="350" w:firstLine="700"/>
              <w:rPr>
                <w:rFonts w:ascii="Arial" w:hAnsi="Arial" w:cs="Arial"/>
                <w:color w:val="000000"/>
                <w:sz w:val="20"/>
                <w:szCs w:val="20"/>
              </w:rPr>
            </w:pPr>
            <w:r>
              <w:rPr>
                <w:rFonts w:ascii="Arial" w:hAnsi="Arial" w:cs="Arial"/>
                <w:color w:val="000000"/>
                <w:sz w:val="20"/>
                <w:szCs w:val="20"/>
                <w:lang w:eastAsia="zh-CN"/>
              </w:rPr>
              <w:t>0.53</w:t>
            </w:r>
            <w:r w:rsidRPr="004C25F1">
              <w:rPr>
                <w:rFonts w:ascii="Arial" w:hAnsi="Arial" w:cs="Arial" w:hint="eastAsia"/>
                <w:color w:val="000000"/>
                <w:sz w:val="20"/>
                <w:szCs w:val="20"/>
              </w:rPr>
              <w:t xml:space="preserve">　</w:t>
            </w:r>
          </w:p>
        </w:tc>
        <w:tc>
          <w:tcPr>
            <w:tcW w:w="3396" w:type="dxa"/>
            <w:tcBorders>
              <w:top w:val="nil"/>
              <w:left w:val="nil"/>
              <w:bottom w:val="single" w:sz="4" w:space="0" w:color="auto"/>
              <w:right w:val="single" w:sz="4" w:space="0" w:color="auto"/>
            </w:tcBorders>
          </w:tcPr>
          <w:p w:rsidR="006D4ABE" w:rsidRPr="004C25F1" w:rsidRDefault="006D4ABE">
            <w:pPr>
              <w:ind w:firstLineChars="1500" w:firstLine="3000"/>
              <w:rPr>
                <w:rFonts w:ascii="Arial" w:hAnsi="Arial" w:cs="Arial"/>
                <w:color w:val="000000"/>
                <w:sz w:val="20"/>
                <w:szCs w:val="20"/>
              </w:rPr>
            </w:pPr>
            <w:r w:rsidRPr="004C25F1">
              <w:rPr>
                <w:rFonts w:ascii="Arial" w:hAnsi="Arial" w:cs="Arial" w:hint="eastAsia"/>
                <w:color w:val="000000"/>
                <w:sz w:val="20"/>
                <w:szCs w:val="20"/>
              </w:rPr>
              <w:t xml:space="preserve">　</w:t>
            </w:r>
          </w:p>
        </w:tc>
      </w:tr>
      <w:tr w:rsidR="006D4ABE" w:rsidRPr="004C25F1">
        <w:trPr>
          <w:trHeight w:val="288"/>
          <w:jc w:val="center"/>
        </w:trPr>
        <w:tc>
          <w:tcPr>
            <w:tcW w:w="1283" w:type="dxa"/>
            <w:tcBorders>
              <w:top w:val="nil"/>
              <w:left w:val="single" w:sz="4" w:space="0" w:color="auto"/>
              <w:bottom w:val="single" w:sz="4" w:space="0" w:color="auto"/>
              <w:right w:val="single" w:sz="4" w:space="0" w:color="auto"/>
            </w:tcBorders>
          </w:tcPr>
          <w:p w:rsidR="006D4ABE" w:rsidRPr="004C25F1" w:rsidRDefault="006D4ABE" w:rsidP="00C33B5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2080505</w:t>
            </w:r>
          </w:p>
        </w:tc>
        <w:tc>
          <w:tcPr>
            <w:tcW w:w="3000" w:type="dxa"/>
            <w:tcBorders>
              <w:top w:val="nil"/>
              <w:left w:val="nil"/>
              <w:bottom w:val="single" w:sz="4" w:space="0" w:color="auto"/>
              <w:right w:val="single" w:sz="4" w:space="0" w:color="auto"/>
            </w:tcBorders>
          </w:tcPr>
          <w:p w:rsidR="006D4ABE" w:rsidRPr="004C25F1" w:rsidRDefault="006D4ABE" w:rsidP="00C33B5E">
            <w:pPr>
              <w:rPr>
                <w:rFonts w:ascii="宋体" w:cs="Arial"/>
                <w:color w:val="000000"/>
                <w:lang w:eastAsia="zh-CN"/>
              </w:rPr>
            </w:pPr>
            <w:r>
              <w:rPr>
                <w:rFonts w:ascii="宋体" w:hAnsi="宋体" w:cs="Arial" w:hint="eastAsia"/>
                <w:color w:val="000000"/>
                <w:lang w:eastAsia="zh-CN"/>
              </w:rPr>
              <w:t>机关事业单位基本养老保险缴费支出</w:t>
            </w:r>
          </w:p>
        </w:tc>
        <w:tc>
          <w:tcPr>
            <w:tcW w:w="2900" w:type="dxa"/>
            <w:tcBorders>
              <w:top w:val="nil"/>
              <w:left w:val="nil"/>
              <w:bottom w:val="single" w:sz="4" w:space="0" w:color="auto"/>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14.92</w:t>
            </w:r>
          </w:p>
        </w:tc>
        <w:tc>
          <w:tcPr>
            <w:tcW w:w="2900" w:type="dxa"/>
            <w:tcBorders>
              <w:top w:val="nil"/>
              <w:left w:val="nil"/>
              <w:bottom w:val="single" w:sz="4" w:space="0" w:color="auto"/>
              <w:right w:val="single" w:sz="4" w:space="0" w:color="auto"/>
            </w:tcBorders>
          </w:tcPr>
          <w:p w:rsidR="006D4ABE" w:rsidRPr="004C25F1" w:rsidRDefault="006D4ABE" w:rsidP="004C2E02">
            <w:pPr>
              <w:ind w:firstLineChars="400" w:firstLine="800"/>
              <w:rPr>
                <w:rFonts w:ascii="Arial" w:hAnsi="Arial" w:cs="Arial"/>
                <w:color w:val="000000"/>
                <w:sz w:val="20"/>
                <w:szCs w:val="20"/>
                <w:lang w:eastAsia="zh-CN"/>
              </w:rPr>
            </w:pPr>
            <w:r>
              <w:rPr>
                <w:rFonts w:ascii="Arial" w:hAnsi="Arial" w:cs="Arial"/>
                <w:color w:val="000000"/>
                <w:sz w:val="20"/>
                <w:szCs w:val="20"/>
                <w:lang w:eastAsia="zh-CN"/>
              </w:rPr>
              <w:t>14.92</w:t>
            </w:r>
          </w:p>
        </w:tc>
        <w:tc>
          <w:tcPr>
            <w:tcW w:w="3396" w:type="dxa"/>
            <w:tcBorders>
              <w:top w:val="nil"/>
              <w:left w:val="nil"/>
              <w:bottom w:val="single" w:sz="4" w:space="0" w:color="auto"/>
              <w:right w:val="single" w:sz="4" w:space="0" w:color="auto"/>
            </w:tcBorders>
          </w:tcPr>
          <w:p w:rsidR="006D4ABE" w:rsidRPr="004C25F1" w:rsidRDefault="006D4ABE">
            <w:pPr>
              <w:ind w:firstLineChars="1500" w:firstLine="3000"/>
              <w:rPr>
                <w:rFonts w:ascii="Arial" w:hAnsi="Arial" w:cs="Arial"/>
                <w:color w:val="000000"/>
                <w:sz w:val="20"/>
                <w:szCs w:val="20"/>
              </w:rPr>
            </w:pPr>
          </w:p>
        </w:tc>
      </w:tr>
      <w:tr w:rsidR="006D4ABE" w:rsidRPr="004C25F1">
        <w:trPr>
          <w:trHeight w:val="288"/>
          <w:jc w:val="center"/>
        </w:trPr>
        <w:tc>
          <w:tcPr>
            <w:tcW w:w="1283" w:type="dxa"/>
            <w:tcBorders>
              <w:top w:val="nil"/>
              <w:left w:val="single" w:sz="4" w:space="0" w:color="auto"/>
              <w:bottom w:val="single" w:sz="4" w:space="0" w:color="auto"/>
              <w:right w:val="single" w:sz="4" w:space="0" w:color="auto"/>
            </w:tcBorders>
          </w:tcPr>
          <w:p w:rsidR="006D4ABE" w:rsidRPr="004C25F1" w:rsidRDefault="006D4ABE" w:rsidP="00C33B5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2080506</w:t>
            </w:r>
          </w:p>
        </w:tc>
        <w:tc>
          <w:tcPr>
            <w:tcW w:w="3000" w:type="dxa"/>
            <w:tcBorders>
              <w:top w:val="nil"/>
              <w:left w:val="nil"/>
              <w:bottom w:val="single" w:sz="4" w:space="0" w:color="auto"/>
              <w:right w:val="single" w:sz="4" w:space="0" w:color="auto"/>
            </w:tcBorders>
          </w:tcPr>
          <w:p w:rsidR="006D4ABE" w:rsidRPr="004C25F1" w:rsidRDefault="006D4ABE" w:rsidP="00C33B5E">
            <w:pPr>
              <w:rPr>
                <w:rFonts w:ascii="宋体" w:cs="Arial"/>
                <w:color w:val="000000"/>
                <w:lang w:eastAsia="zh-CN"/>
              </w:rPr>
            </w:pPr>
            <w:r>
              <w:rPr>
                <w:rFonts w:ascii="宋体" w:hAnsi="宋体" w:cs="Arial" w:hint="eastAsia"/>
                <w:color w:val="000000"/>
                <w:lang w:eastAsia="zh-CN"/>
              </w:rPr>
              <w:t>机关事业单位职业年金缴费支出</w:t>
            </w:r>
            <w:r w:rsidRPr="004C25F1">
              <w:rPr>
                <w:rFonts w:ascii="宋体" w:hAnsi="宋体" w:cs="Arial" w:hint="eastAsia"/>
                <w:color w:val="000000"/>
                <w:lang w:eastAsia="zh-CN"/>
              </w:rPr>
              <w:t xml:space="preserve">　</w:t>
            </w:r>
          </w:p>
        </w:tc>
        <w:tc>
          <w:tcPr>
            <w:tcW w:w="2900" w:type="dxa"/>
            <w:tcBorders>
              <w:top w:val="nil"/>
              <w:left w:val="nil"/>
              <w:bottom w:val="single" w:sz="4" w:space="0" w:color="auto"/>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2.01</w:t>
            </w:r>
          </w:p>
        </w:tc>
        <w:tc>
          <w:tcPr>
            <w:tcW w:w="2900" w:type="dxa"/>
            <w:tcBorders>
              <w:top w:val="nil"/>
              <w:left w:val="nil"/>
              <w:bottom w:val="single" w:sz="4" w:space="0" w:color="auto"/>
              <w:right w:val="single" w:sz="4" w:space="0" w:color="auto"/>
            </w:tcBorders>
          </w:tcPr>
          <w:p w:rsidR="006D4ABE" w:rsidRPr="004C25F1" w:rsidRDefault="006D4ABE" w:rsidP="004C2E02">
            <w:pPr>
              <w:ind w:firstLineChars="450" w:firstLine="900"/>
              <w:rPr>
                <w:rFonts w:ascii="Arial" w:hAnsi="Arial" w:cs="Arial"/>
                <w:color w:val="000000"/>
                <w:sz w:val="20"/>
                <w:szCs w:val="20"/>
                <w:lang w:eastAsia="zh-CN"/>
              </w:rPr>
            </w:pPr>
            <w:r>
              <w:rPr>
                <w:rFonts w:ascii="Arial" w:hAnsi="Arial" w:cs="Arial"/>
                <w:color w:val="000000"/>
                <w:sz w:val="20"/>
                <w:szCs w:val="20"/>
                <w:lang w:eastAsia="zh-CN"/>
              </w:rPr>
              <w:t>2.01</w:t>
            </w:r>
          </w:p>
        </w:tc>
        <w:tc>
          <w:tcPr>
            <w:tcW w:w="3396" w:type="dxa"/>
            <w:tcBorders>
              <w:top w:val="nil"/>
              <w:left w:val="nil"/>
              <w:bottom w:val="single" w:sz="4" w:space="0" w:color="auto"/>
              <w:right w:val="single" w:sz="4" w:space="0" w:color="auto"/>
            </w:tcBorders>
          </w:tcPr>
          <w:p w:rsidR="006D4ABE" w:rsidRPr="004C25F1" w:rsidRDefault="006D4ABE">
            <w:pPr>
              <w:ind w:firstLineChars="1500" w:firstLine="3000"/>
              <w:rPr>
                <w:rFonts w:ascii="Arial" w:hAnsi="Arial" w:cs="Arial"/>
                <w:color w:val="000000"/>
                <w:sz w:val="20"/>
                <w:szCs w:val="20"/>
              </w:rPr>
            </w:pPr>
          </w:p>
        </w:tc>
      </w:tr>
      <w:tr w:rsidR="006D4ABE" w:rsidRPr="004C25F1">
        <w:trPr>
          <w:trHeight w:val="288"/>
          <w:jc w:val="center"/>
        </w:trPr>
        <w:tc>
          <w:tcPr>
            <w:tcW w:w="1283" w:type="dxa"/>
            <w:tcBorders>
              <w:top w:val="nil"/>
              <w:left w:val="single" w:sz="4" w:space="0" w:color="auto"/>
              <w:bottom w:val="single" w:sz="4" w:space="0" w:color="auto"/>
              <w:right w:val="single" w:sz="4" w:space="0" w:color="auto"/>
            </w:tcBorders>
          </w:tcPr>
          <w:p w:rsidR="006D4ABE" w:rsidRPr="004C25F1" w:rsidRDefault="006D4ABE" w:rsidP="00C33B5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2080599</w:t>
            </w:r>
          </w:p>
        </w:tc>
        <w:tc>
          <w:tcPr>
            <w:tcW w:w="3000" w:type="dxa"/>
            <w:tcBorders>
              <w:top w:val="nil"/>
              <w:left w:val="nil"/>
              <w:bottom w:val="single" w:sz="4" w:space="0" w:color="auto"/>
              <w:right w:val="single" w:sz="4" w:space="0" w:color="auto"/>
            </w:tcBorders>
          </w:tcPr>
          <w:p w:rsidR="006D4ABE" w:rsidRPr="004C25F1" w:rsidRDefault="006D4ABE" w:rsidP="00C33B5E">
            <w:pPr>
              <w:rPr>
                <w:rFonts w:ascii="宋体" w:cs="Arial"/>
                <w:color w:val="000000"/>
                <w:lang w:eastAsia="zh-CN"/>
              </w:rPr>
            </w:pPr>
            <w:r>
              <w:rPr>
                <w:rFonts w:ascii="宋体" w:hAnsi="宋体" w:cs="Arial" w:hint="eastAsia"/>
                <w:color w:val="000000"/>
                <w:lang w:eastAsia="zh-CN"/>
              </w:rPr>
              <w:t>其他行政事业单位离退休支出</w:t>
            </w:r>
          </w:p>
        </w:tc>
        <w:tc>
          <w:tcPr>
            <w:tcW w:w="2900" w:type="dxa"/>
            <w:tcBorders>
              <w:top w:val="nil"/>
              <w:left w:val="nil"/>
              <w:bottom w:val="single" w:sz="4" w:space="0" w:color="auto"/>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17.02</w:t>
            </w:r>
          </w:p>
        </w:tc>
        <w:tc>
          <w:tcPr>
            <w:tcW w:w="2900" w:type="dxa"/>
            <w:tcBorders>
              <w:top w:val="nil"/>
              <w:left w:val="nil"/>
              <w:bottom w:val="single" w:sz="4" w:space="0" w:color="auto"/>
              <w:right w:val="single" w:sz="4" w:space="0" w:color="auto"/>
            </w:tcBorders>
          </w:tcPr>
          <w:p w:rsidR="006D4ABE" w:rsidRPr="004C25F1" w:rsidRDefault="006D4ABE" w:rsidP="004C2E02">
            <w:pPr>
              <w:ind w:firstLineChars="450" w:firstLine="900"/>
              <w:rPr>
                <w:rFonts w:ascii="Arial" w:hAnsi="Arial" w:cs="Arial"/>
                <w:color w:val="000000"/>
                <w:sz w:val="20"/>
                <w:szCs w:val="20"/>
                <w:lang w:eastAsia="zh-CN"/>
              </w:rPr>
            </w:pPr>
            <w:r>
              <w:rPr>
                <w:rFonts w:ascii="Arial" w:hAnsi="Arial" w:cs="Arial"/>
                <w:color w:val="000000"/>
                <w:sz w:val="20"/>
                <w:szCs w:val="20"/>
                <w:lang w:eastAsia="zh-CN"/>
              </w:rPr>
              <w:t>17.02</w:t>
            </w:r>
          </w:p>
        </w:tc>
        <w:tc>
          <w:tcPr>
            <w:tcW w:w="3396" w:type="dxa"/>
            <w:tcBorders>
              <w:top w:val="nil"/>
              <w:left w:val="nil"/>
              <w:bottom w:val="single" w:sz="4" w:space="0" w:color="auto"/>
              <w:right w:val="single" w:sz="4" w:space="0" w:color="auto"/>
            </w:tcBorders>
          </w:tcPr>
          <w:p w:rsidR="006D4ABE" w:rsidRPr="004C25F1" w:rsidRDefault="006D4ABE">
            <w:pPr>
              <w:ind w:firstLineChars="1500" w:firstLine="3000"/>
              <w:rPr>
                <w:rFonts w:ascii="Arial" w:hAnsi="Arial" w:cs="Arial"/>
                <w:color w:val="000000"/>
                <w:sz w:val="20"/>
                <w:szCs w:val="20"/>
              </w:rPr>
            </w:pPr>
          </w:p>
        </w:tc>
      </w:tr>
      <w:tr w:rsidR="006D4ABE" w:rsidRPr="004C25F1">
        <w:trPr>
          <w:trHeight w:val="288"/>
          <w:jc w:val="center"/>
        </w:trPr>
        <w:tc>
          <w:tcPr>
            <w:tcW w:w="1283" w:type="dxa"/>
            <w:tcBorders>
              <w:top w:val="nil"/>
              <w:left w:val="single" w:sz="4" w:space="0" w:color="auto"/>
              <w:bottom w:val="single" w:sz="4" w:space="0" w:color="auto"/>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t>20808</w:t>
            </w:r>
          </w:p>
        </w:tc>
        <w:tc>
          <w:tcPr>
            <w:tcW w:w="3000" w:type="dxa"/>
            <w:tcBorders>
              <w:top w:val="nil"/>
              <w:left w:val="nil"/>
              <w:bottom w:val="single" w:sz="4" w:space="0" w:color="auto"/>
              <w:right w:val="single" w:sz="4" w:space="0" w:color="auto"/>
            </w:tcBorders>
          </w:tcPr>
          <w:p w:rsidR="006D4ABE" w:rsidRPr="004C25F1" w:rsidRDefault="006D4ABE" w:rsidP="00C33B5E">
            <w:pPr>
              <w:ind w:firstLineChars="200" w:firstLine="440"/>
              <w:rPr>
                <w:rFonts w:ascii="宋体" w:cs="Arial"/>
                <w:color w:val="000000"/>
                <w:lang w:eastAsia="zh-CN"/>
              </w:rPr>
            </w:pPr>
            <w:r>
              <w:rPr>
                <w:rFonts w:ascii="宋体" w:hAnsi="宋体" w:cs="Arial" w:hint="eastAsia"/>
                <w:color w:val="000000"/>
                <w:lang w:eastAsia="zh-CN"/>
              </w:rPr>
              <w:t>抚恤</w:t>
            </w:r>
          </w:p>
        </w:tc>
        <w:tc>
          <w:tcPr>
            <w:tcW w:w="2900" w:type="dxa"/>
            <w:tcBorders>
              <w:top w:val="nil"/>
              <w:left w:val="nil"/>
              <w:bottom w:val="single" w:sz="4" w:space="0" w:color="auto"/>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44.17</w:t>
            </w:r>
          </w:p>
        </w:tc>
        <w:tc>
          <w:tcPr>
            <w:tcW w:w="2900" w:type="dxa"/>
            <w:tcBorders>
              <w:top w:val="nil"/>
              <w:left w:val="nil"/>
              <w:bottom w:val="single" w:sz="4" w:space="0" w:color="auto"/>
              <w:right w:val="single" w:sz="4" w:space="0" w:color="auto"/>
            </w:tcBorders>
          </w:tcPr>
          <w:p w:rsidR="006D4ABE" w:rsidRPr="004C25F1" w:rsidRDefault="006D4ABE" w:rsidP="004C2E02">
            <w:pPr>
              <w:ind w:firstLineChars="450" w:firstLine="900"/>
              <w:rPr>
                <w:rFonts w:ascii="Arial" w:hAnsi="Arial" w:cs="Arial"/>
                <w:color w:val="000000"/>
                <w:sz w:val="20"/>
                <w:szCs w:val="20"/>
                <w:lang w:eastAsia="zh-CN"/>
              </w:rPr>
            </w:pPr>
            <w:r>
              <w:rPr>
                <w:rFonts w:ascii="Arial" w:hAnsi="Arial" w:cs="Arial"/>
                <w:color w:val="000000"/>
                <w:sz w:val="20"/>
                <w:szCs w:val="20"/>
                <w:lang w:eastAsia="zh-CN"/>
              </w:rPr>
              <w:t>44.17</w:t>
            </w:r>
          </w:p>
        </w:tc>
        <w:tc>
          <w:tcPr>
            <w:tcW w:w="3396" w:type="dxa"/>
            <w:tcBorders>
              <w:top w:val="nil"/>
              <w:left w:val="nil"/>
              <w:bottom w:val="single" w:sz="4" w:space="0" w:color="auto"/>
              <w:right w:val="single" w:sz="4" w:space="0" w:color="auto"/>
            </w:tcBorders>
          </w:tcPr>
          <w:p w:rsidR="006D4ABE" w:rsidRPr="004C25F1" w:rsidRDefault="006D4ABE">
            <w:pPr>
              <w:ind w:firstLineChars="1500" w:firstLine="3000"/>
              <w:rPr>
                <w:rFonts w:ascii="Arial" w:hAnsi="Arial" w:cs="Arial"/>
                <w:color w:val="000000"/>
                <w:sz w:val="20"/>
                <w:szCs w:val="20"/>
              </w:rPr>
            </w:pPr>
          </w:p>
        </w:tc>
      </w:tr>
      <w:tr w:rsidR="006D4ABE" w:rsidRPr="004C25F1">
        <w:trPr>
          <w:trHeight w:val="288"/>
          <w:jc w:val="center"/>
        </w:trPr>
        <w:tc>
          <w:tcPr>
            <w:tcW w:w="1283" w:type="dxa"/>
            <w:tcBorders>
              <w:top w:val="nil"/>
              <w:left w:val="single" w:sz="4" w:space="0" w:color="auto"/>
              <w:bottom w:val="single" w:sz="4" w:space="0" w:color="auto"/>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t>2080801</w:t>
            </w:r>
          </w:p>
        </w:tc>
        <w:tc>
          <w:tcPr>
            <w:tcW w:w="3000" w:type="dxa"/>
            <w:tcBorders>
              <w:top w:val="nil"/>
              <w:left w:val="nil"/>
              <w:bottom w:val="single" w:sz="4" w:space="0" w:color="auto"/>
              <w:right w:val="single" w:sz="4" w:space="0" w:color="auto"/>
            </w:tcBorders>
          </w:tcPr>
          <w:p w:rsidR="006D4ABE" w:rsidRPr="004C25F1" w:rsidRDefault="006D4ABE" w:rsidP="00C33B5E">
            <w:pPr>
              <w:ind w:firstLineChars="200" w:firstLine="440"/>
              <w:rPr>
                <w:rFonts w:ascii="宋体" w:cs="Arial"/>
                <w:color w:val="000000"/>
                <w:lang w:eastAsia="zh-CN"/>
              </w:rPr>
            </w:pPr>
            <w:r>
              <w:rPr>
                <w:rFonts w:ascii="宋体" w:hAnsi="宋体" w:cs="Arial" w:hint="eastAsia"/>
                <w:color w:val="000000"/>
                <w:lang w:eastAsia="zh-CN"/>
              </w:rPr>
              <w:t>死亡抚恤</w:t>
            </w:r>
          </w:p>
        </w:tc>
        <w:tc>
          <w:tcPr>
            <w:tcW w:w="2900" w:type="dxa"/>
            <w:tcBorders>
              <w:top w:val="nil"/>
              <w:left w:val="nil"/>
              <w:bottom w:val="single" w:sz="4" w:space="0" w:color="auto"/>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44.17</w:t>
            </w:r>
          </w:p>
        </w:tc>
        <w:tc>
          <w:tcPr>
            <w:tcW w:w="2900" w:type="dxa"/>
            <w:tcBorders>
              <w:top w:val="nil"/>
              <w:left w:val="nil"/>
              <w:bottom w:val="single" w:sz="4" w:space="0" w:color="auto"/>
              <w:right w:val="single" w:sz="4" w:space="0" w:color="auto"/>
            </w:tcBorders>
          </w:tcPr>
          <w:p w:rsidR="006D4ABE" w:rsidRPr="004C25F1" w:rsidRDefault="006D4ABE" w:rsidP="004C2E02">
            <w:pPr>
              <w:ind w:firstLineChars="450" w:firstLine="900"/>
              <w:rPr>
                <w:rFonts w:ascii="Arial" w:hAnsi="Arial" w:cs="Arial"/>
                <w:color w:val="000000"/>
                <w:sz w:val="20"/>
                <w:szCs w:val="20"/>
                <w:lang w:eastAsia="zh-CN"/>
              </w:rPr>
            </w:pPr>
            <w:r>
              <w:rPr>
                <w:rFonts w:ascii="Arial" w:hAnsi="Arial" w:cs="Arial"/>
                <w:color w:val="000000"/>
                <w:sz w:val="20"/>
                <w:szCs w:val="20"/>
                <w:lang w:eastAsia="zh-CN"/>
              </w:rPr>
              <w:t>44.17</w:t>
            </w:r>
          </w:p>
        </w:tc>
        <w:tc>
          <w:tcPr>
            <w:tcW w:w="3396" w:type="dxa"/>
            <w:tcBorders>
              <w:top w:val="nil"/>
              <w:left w:val="nil"/>
              <w:bottom w:val="single" w:sz="4" w:space="0" w:color="auto"/>
              <w:right w:val="single" w:sz="4" w:space="0" w:color="auto"/>
            </w:tcBorders>
          </w:tcPr>
          <w:p w:rsidR="006D4ABE" w:rsidRPr="004C25F1" w:rsidRDefault="006D4ABE">
            <w:pPr>
              <w:ind w:firstLineChars="1500" w:firstLine="3000"/>
              <w:rPr>
                <w:rFonts w:ascii="Arial" w:hAnsi="Arial" w:cs="Arial"/>
                <w:color w:val="000000"/>
                <w:sz w:val="20"/>
                <w:szCs w:val="20"/>
              </w:rPr>
            </w:pPr>
          </w:p>
        </w:tc>
      </w:tr>
      <w:tr w:rsidR="006D4ABE" w:rsidRPr="004C25F1">
        <w:trPr>
          <w:trHeight w:val="288"/>
          <w:jc w:val="center"/>
        </w:trPr>
        <w:tc>
          <w:tcPr>
            <w:tcW w:w="1283" w:type="dxa"/>
            <w:tcBorders>
              <w:top w:val="nil"/>
              <w:left w:val="single" w:sz="4" w:space="0" w:color="auto"/>
              <w:bottom w:val="single" w:sz="4" w:space="0" w:color="auto"/>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t>210</w:t>
            </w:r>
          </w:p>
        </w:tc>
        <w:tc>
          <w:tcPr>
            <w:tcW w:w="3000" w:type="dxa"/>
            <w:tcBorders>
              <w:top w:val="nil"/>
              <w:left w:val="nil"/>
              <w:bottom w:val="single" w:sz="4" w:space="0" w:color="auto"/>
              <w:right w:val="single" w:sz="4" w:space="0" w:color="auto"/>
            </w:tcBorders>
          </w:tcPr>
          <w:p w:rsidR="006D4ABE" w:rsidRPr="004C25F1" w:rsidRDefault="006D4ABE" w:rsidP="00C33B5E">
            <w:pPr>
              <w:rPr>
                <w:rFonts w:ascii="宋体" w:cs="Arial"/>
                <w:color w:val="000000"/>
                <w:lang w:eastAsia="zh-CN"/>
              </w:rPr>
            </w:pPr>
            <w:r>
              <w:rPr>
                <w:rFonts w:ascii="宋体" w:hAnsi="宋体" w:cs="Arial" w:hint="eastAsia"/>
                <w:color w:val="000000"/>
                <w:lang w:eastAsia="zh-CN"/>
              </w:rPr>
              <w:t>医疗卫生与计划生育支出</w:t>
            </w:r>
          </w:p>
        </w:tc>
        <w:tc>
          <w:tcPr>
            <w:tcW w:w="2900" w:type="dxa"/>
            <w:tcBorders>
              <w:top w:val="nil"/>
              <w:left w:val="nil"/>
              <w:bottom w:val="single" w:sz="4" w:space="0" w:color="auto"/>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18.61</w:t>
            </w:r>
          </w:p>
        </w:tc>
        <w:tc>
          <w:tcPr>
            <w:tcW w:w="2900" w:type="dxa"/>
            <w:tcBorders>
              <w:top w:val="nil"/>
              <w:left w:val="nil"/>
              <w:bottom w:val="single" w:sz="4" w:space="0" w:color="auto"/>
              <w:right w:val="single" w:sz="4" w:space="0" w:color="auto"/>
            </w:tcBorders>
          </w:tcPr>
          <w:p w:rsidR="006D4ABE" w:rsidRPr="004C25F1" w:rsidRDefault="006D4ABE" w:rsidP="004C2E02">
            <w:pPr>
              <w:ind w:firstLineChars="450" w:firstLine="900"/>
              <w:rPr>
                <w:rFonts w:ascii="Arial" w:hAnsi="Arial" w:cs="Arial"/>
                <w:color w:val="000000"/>
                <w:sz w:val="20"/>
                <w:szCs w:val="20"/>
                <w:lang w:eastAsia="zh-CN"/>
              </w:rPr>
            </w:pPr>
            <w:r>
              <w:rPr>
                <w:rFonts w:ascii="Arial" w:hAnsi="Arial" w:cs="Arial"/>
                <w:color w:val="000000"/>
                <w:sz w:val="20"/>
                <w:szCs w:val="20"/>
                <w:lang w:eastAsia="zh-CN"/>
              </w:rPr>
              <w:t>18.61</w:t>
            </w:r>
          </w:p>
        </w:tc>
        <w:tc>
          <w:tcPr>
            <w:tcW w:w="3396" w:type="dxa"/>
            <w:tcBorders>
              <w:top w:val="nil"/>
              <w:left w:val="nil"/>
              <w:bottom w:val="single" w:sz="4" w:space="0" w:color="auto"/>
              <w:right w:val="single" w:sz="4" w:space="0" w:color="auto"/>
            </w:tcBorders>
          </w:tcPr>
          <w:p w:rsidR="006D4ABE" w:rsidRPr="004C25F1" w:rsidRDefault="006D4ABE">
            <w:pPr>
              <w:ind w:firstLineChars="1500" w:firstLine="3000"/>
              <w:rPr>
                <w:rFonts w:ascii="Arial" w:hAnsi="Arial" w:cs="Arial"/>
                <w:color w:val="000000"/>
                <w:sz w:val="20"/>
                <w:szCs w:val="20"/>
              </w:rPr>
            </w:pPr>
          </w:p>
        </w:tc>
      </w:tr>
      <w:tr w:rsidR="006D4ABE" w:rsidRPr="004C25F1">
        <w:trPr>
          <w:trHeight w:val="264"/>
          <w:jc w:val="center"/>
        </w:trPr>
        <w:tc>
          <w:tcPr>
            <w:tcW w:w="1283" w:type="dxa"/>
            <w:tcBorders>
              <w:top w:val="nil"/>
              <w:left w:val="single" w:sz="4" w:space="0" w:color="auto"/>
              <w:bottom w:val="single" w:sz="4" w:space="0" w:color="auto"/>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t>21011</w:t>
            </w:r>
          </w:p>
        </w:tc>
        <w:tc>
          <w:tcPr>
            <w:tcW w:w="3000" w:type="dxa"/>
            <w:tcBorders>
              <w:top w:val="nil"/>
              <w:left w:val="nil"/>
              <w:bottom w:val="single" w:sz="4" w:space="0" w:color="auto"/>
              <w:right w:val="single" w:sz="4" w:space="0" w:color="auto"/>
            </w:tcBorders>
          </w:tcPr>
          <w:p w:rsidR="006D4ABE" w:rsidRPr="004C25F1" w:rsidRDefault="006D4ABE" w:rsidP="00C33B5E">
            <w:pPr>
              <w:rPr>
                <w:rFonts w:ascii="宋体" w:cs="Arial"/>
                <w:color w:val="000000"/>
                <w:lang w:eastAsia="zh-CN"/>
              </w:rPr>
            </w:pPr>
            <w:r>
              <w:rPr>
                <w:rFonts w:ascii="宋体" w:hAnsi="宋体" w:cs="Arial" w:hint="eastAsia"/>
                <w:color w:val="000000"/>
                <w:lang w:eastAsia="zh-CN"/>
              </w:rPr>
              <w:t>行政事业单位医疗</w:t>
            </w:r>
          </w:p>
        </w:tc>
        <w:tc>
          <w:tcPr>
            <w:tcW w:w="2900" w:type="dxa"/>
            <w:tcBorders>
              <w:top w:val="nil"/>
              <w:left w:val="nil"/>
              <w:bottom w:val="single" w:sz="4" w:space="0" w:color="auto"/>
              <w:right w:val="single" w:sz="4" w:space="0" w:color="auto"/>
            </w:tcBorders>
          </w:tcPr>
          <w:p w:rsidR="006D4ABE" w:rsidRPr="004C25F1" w:rsidRDefault="006D4ABE" w:rsidP="004C2E02">
            <w:pPr>
              <w:rPr>
                <w:rFonts w:ascii="Arial" w:hAnsi="Arial" w:cs="Arial"/>
                <w:color w:val="000000"/>
                <w:sz w:val="20"/>
                <w:szCs w:val="20"/>
              </w:rPr>
            </w:pPr>
            <w:r>
              <w:rPr>
                <w:rFonts w:ascii="Arial" w:hAnsi="Arial" w:cs="Arial"/>
                <w:color w:val="000000"/>
                <w:sz w:val="20"/>
                <w:szCs w:val="20"/>
                <w:lang w:eastAsia="zh-CN"/>
              </w:rPr>
              <w:t>18.61</w:t>
            </w:r>
            <w:r w:rsidRPr="004C25F1">
              <w:rPr>
                <w:rFonts w:ascii="Arial" w:hAnsi="Arial" w:cs="Arial" w:hint="eastAsia"/>
                <w:color w:val="000000"/>
                <w:sz w:val="20"/>
                <w:szCs w:val="20"/>
              </w:rPr>
              <w:t xml:space="preserve">　</w:t>
            </w:r>
          </w:p>
        </w:tc>
        <w:tc>
          <w:tcPr>
            <w:tcW w:w="2900" w:type="dxa"/>
            <w:tcBorders>
              <w:top w:val="nil"/>
              <w:left w:val="nil"/>
              <w:bottom w:val="single" w:sz="4" w:space="0" w:color="auto"/>
              <w:right w:val="single" w:sz="4" w:space="0" w:color="auto"/>
            </w:tcBorders>
          </w:tcPr>
          <w:p w:rsidR="006D4ABE" w:rsidRPr="004C25F1" w:rsidRDefault="006D4ABE">
            <w:pPr>
              <w:ind w:firstLineChars="500" w:firstLine="1000"/>
              <w:rPr>
                <w:rFonts w:ascii="Arial" w:hAnsi="Arial" w:cs="Arial"/>
                <w:color w:val="000000"/>
                <w:sz w:val="20"/>
                <w:szCs w:val="20"/>
                <w:lang w:eastAsia="zh-CN"/>
              </w:rPr>
            </w:pPr>
            <w:r>
              <w:rPr>
                <w:rFonts w:ascii="Arial" w:hAnsi="Arial" w:cs="Arial"/>
                <w:color w:val="000000"/>
                <w:sz w:val="20"/>
                <w:szCs w:val="20"/>
                <w:lang w:eastAsia="zh-CN"/>
              </w:rPr>
              <w:t>18.61</w:t>
            </w:r>
          </w:p>
        </w:tc>
        <w:tc>
          <w:tcPr>
            <w:tcW w:w="3396" w:type="dxa"/>
            <w:tcBorders>
              <w:top w:val="nil"/>
              <w:left w:val="nil"/>
              <w:bottom w:val="single" w:sz="4" w:space="0" w:color="auto"/>
              <w:right w:val="single" w:sz="4" w:space="0" w:color="auto"/>
            </w:tcBorders>
          </w:tcPr>
          <w:p w:rsidR="006D4ABE" w:rsidRPr="004C25F1" w:rsidRDefault="006D4ABE">
            <w:pPr>
              <w:ind w:firstLineChars="1500" w:firstLine="3000"/>
              <w:rPr>
                <w:rFonts w:ascii="Arial" w:hAnsi="Arial" w:cs="Arial"/>
                <w:color w:val="000000"/>
                <w:sz w:val="20"/>
                <w:szCs w:val="20"/>
              </w:rPr>
            </w:pPr>
            <w:r w:rsidRPr="004C25F1">
              <w:rPr>
                <w:rFonts w:ascii="Arial" w:hAnsi="Arial" w:cs="Arial" w:hint="eastAsia"/>
                <w:color w:val="000000"/>
                <w:sz w:val="20"/>
                <w:szCs w:val="20"/>
              </w:rPr>
              <w:t xml:space="preserve">　</w:t>
            </w: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t>2101101</w:t>
            </w:r>
          </w:p>
        </w:tc>
        <w:tc>
          <w:tcPr>
            <w:tcW w:w="3000" w:type="dxa"/>
            <w:tcBorders>
              <w:top w:val="nil"/>
              <w:left w:val="nil"/>
              <w:bottom w:val="nil"/>
              <w:right w:val="single" w:sz="4" w:space="0" w:color="auto"/>
            </w:tcBorders>
          </w:tcPr>
          <w:p w:rsidR="006D4ABE" w:rsidRPr="004C25F1" w:rsidRDefault="006D4ABE" w:rsidP="00C33B5E">
            <w:pPr>
              <w:rPr>
                <w:rFonts w:ascii="宋体" w:cs="Arial"/>
                <w:color w:val="000000"/>
                <w:lang w:eastAsia="zh-CN"/>
              </w:rPr>
            </w:pPr>
            <w:r>
              <w:rPr>
                <w:rFonts w:ascii="宋体" w:hAnsi="宋体" w:cs="Arial" w:hint="eastAsia"/>
                <w:color w:val="000000"/>
                <w:lang w:eastAsia="zh-CN"/>
              </w:rPr>
              <w:t>行政单位医疗</w:t>
            </w:r>
          </w:p>
        </w:tc>
        <w:tc>
          <w:tcPr>
            <w:tcW w:w="2900" w:type="dxa"/>
            <w:tcBorders>
              <w:top w:val="nil"/>
              <w:left w:val="nil"/>
              <w:bottom w:val="nil"/>
              <w:right w:val="single" w:sz="4" w:space="0" w:color="auto"/>
            </w:tcBorders>
          </w:tcPr>
          <w:p w:rsidR="006D4ABE" w:rsidRPr="004C25F1" w:rsidRDefault="006D4ABE">
            <w:pPr>
              <w:ind w:firstLineChars="1100" w:firstLine="2200"/>
              <w:rPr>
                <w:rFonts w:ascii="Arial" w:hAnsi="Arial" w:cs="Arial"/>
                <w:color w:val="000000"/>
                <w:sz w:val="20"/>
                <w:szCs w:val="20"/>
                <w:lang w:eastAsia="zh-CN"/>
              </w:rPr>
            </w:pPr>
            <w:r w:rsidRPr="004C25F1">
              <w:rPr>
                <w:rFonts w:ascii="Arial" w:hAnsi="Arial" w:cs="Arial" w:hint="eastAsia"/>
                <w:color w:val="000000"/>
                <w:sz w:val="20"/>
                <w:szCs w:val="20"/>
              </w:rPr>
              <w:t xml:space="preserve">　</w:t>
            </w:r>
            <w:r>
              <w:rPr>
                <w:rFonts w:ascii="Arial" w:hAnsi="Arial" w:cs="Arial"/>
                <w:color w:val="000000"/>
                <w:sz w:val="20"/>
                <w:szCs w:val="20"/>
                <w:lang w:eastAsia="zh-CN"/>
              </w:rPr>
              <w:lastRenderedPageBreak/>
              <w:t>5.17</w:t>
            </w:r>
          </w:p>
        </w:tc>
        <w:tc>
          <w:tcPr>
            <w:tcW w:w="2900" w:type="dxa"/>
            <w:tcBorders>
              <w:top w:val="nil"/>
              <w:left w:val="nil"/>
              <w:bottom w:val="nil"/>
              <w:right w:val="single" w:sz="4" w:space="0" w:color="auto"/>
            </w:tcBorders>
          </w:tcPr>
          <w:p w:rsidR="006D4ABE" w:rsidRPr="004C25F1" w:rsidRDefault="006D4ABE">
            <w:pPr>
              <w:ind w:firstLineChars="500" w:firstLine="1000"/>
              <w:rPr>
                <w:rFonts w:ascii="Arial" w:hAnsi="Arial" w:cs="Arial"/>
                <w:color w:val="000000"/>
                <w:sz w:val="20"/>
                <w:szCs w:val="20"/>
                <w:lang w:eastAsia="zh-CN"/>
              </w:rPr>
            </w:pPr>
            <w:r w:rsidRPr="004C25F1">
              <w:rPr>
                <w:rFonts w:ascii="Arial" w:hAnsi="Arial" w:cs="Arial" w:hint="eastAsia"/>
                <w:color w:val="000000"/>
                <w:sz w:val="20"/>
                <w:szCs w:val="20"/>
              </w:rPr>
              <w:lastRenderedPageBreak/>
              <w:t xml:space="preserve">　</w:t>
            </w:r>
            <w:r>
              <w:rPr>
                <w:rFonts w:ascii="Arial" w:hAnsi="Arial" w:cs="Arial"/>
                <w:color w:val="000000"/>
                <w:sz w:val="20"/>
                <w:szCs w:val="20"/>
                <w:lang w:eastAsia="zh-CN"/>
              </w:rPr>
              <w:t>5.17</w:t>
            </w:r>
          </w:p>
        </w:tc>
        <w:tc>
          <w:tcPr>
            <w:tcW w:w="3396" w:type="dxa"/>
            <w:tcBorders>
              <w:top w:val="nil"/>
              <w:left w:val="nil"/>
              <w:bottom w:val="nil"/>
              <w:right w:val="single" w:sz="4" w:space="0" w:color="auto"/>
            </w:tcBorders>
          </w:tcPr>
          <w:p w:rsidR="006D4ABE" w:rsidRPr="004C25F1" w:rsidRDefault="006D4ABE">
            <w:pPr>
              <w:ind w:firstLineChars="1500" w:firstLine="3000"/>
              <w:rPr>
                <w:rFonts w:ascii="Arial" w:hAnsi="Arial" w:cs="Arial"/>
                <w:color w:val="000000"/>
                <w:sz w:val="20"/>
                <w:szCs w:val="20"/>
              </w:rPr>
            </w:pPr>
            <w:r w:rsidRPr="004C25F1">
              <w:rPr>
                <w:rFonts w:ascii="Arial" w:hAnsi="Arial" w:cs="Arial" w:hint="eastAsia"/>
                <w:color w:val="000000"/>
                <w:sz w:val="20"/>
                <w:szCs w:val="20"/>
              </w:rPr>
              <w:t xml:space="preserve">　</w:t>
            </w: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lastRenderedPageBreak/>
              <w:t>2101103</w:t>
            </w:r>
          </w:p>
        </w:tc>
        <w:tc>
          <w:tcPr>
            <w:tcW w:w="3000" w:type="dxa"/>
            <w:tcBorders>
              <w:top w:val="nil"/>
              <w:left w:val="nil"/>
              <w:bottom w:val="nil"/>
              <w:right w:val="single" w:sz="4" w:space="0" w:color="auto"/>
            </w:tcBorders>
          </w:tcPr>
          <w:p w:rsidR="006D4ABE" w:rsidRPr="004C25F1" w:rsidRDefault="006D4ABE" w:rsidP="00C33B5E">
            <w:pPr>
              <w:rPr>
                <w:rFonts w:ascii="宋体" w:cs="Arial"/>
                <w:color w:val="000000"/>
                <w:lang w:eastAsia="zh-CN"/>
              </w:rPr>
            </w:pPr>
            <w:r>
              <w:rPr>
                <w:rFonts w:ascii="宋体" w:hAnsi="宋体" w:cs="Arial" w:hint="eastAsia"/>
                <w:color w:val="000000"/>
                <w:lang w:eastAsia="zh-CN"/>
              </w:rPr>
              <w:t>公务员医疗补助</w:t>
            </w:r>
          </w:p>
        </w:tc>
        <w:tc>
          <w:tcPr>
            <w:tcW w:w="2900" w:type="dxa"/>
            <w:tcBorders>
              <w:top w:val="nil"/>
              <w:left w:val="nil"/>
              <w:bottom w:val="nil"/>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13.44</w:t>
            </w:r>
          </w:p>
        </w:tc>
        <w:tc>
          <w:tcPr>
            <w:tcW w:w="2900" w:type="dxa"/>
            <w:tcBorders>
              <w:top w:val="nil"/>
              <w:left w:val="nil"/>
              <w:bottom w:val="nil"/>
              <w:right w:val="single" w:sz="4" w:space="0" w:color="auto"/>
            </w:tcBorders>
          </w:tcPr>
          <w:p w:rsidR="006D4ABE" w:rsidRPr="004C25F1" w:rsidRDefault="006D4ABE">
            <w:pPr>
              <w:ind w:firstLineChars="500" w:firstLine="1000"/>
              <w:rPr>
                <w:rFonts w:ascii="Arial" w:hAnsi="Arial" w:cs="Arial"/>
                <w:color w:val="000000"/>
                <w:sz w:val="20"/>
                <w:szCs w:val="20"/>
                <w:lang w:eastAsia="zh-CN"/>
              </w:rPr>
            </w:pPr>
            <w:r>
              <w:rPr>
                <w:rFonts w:ascii="Arial" w:hAnsi="Arial" w:cs="Arial"/>
                <w:color w:val="000000"/>
                <w:sz w:val="20"/>
                <w:szCs w:val="20"/>
                <w:lang w:eastAsia="zh-CN"/>
              </w:rPr>
              <w:t>13.44</w:t>
            </w:r>
          </w:p>
        </w:tc>
        <w:tc>
          <w:tcPr>
            <w:tcW w:w="3396" w:type="dxa"/>
            <w:tcBorders>
              <w:top w:val="nil"/>
              <w:left w:val="nil"/>
              <w:bottom w:val="nil"/>
              <w:right w:val="single" w:sz="4" w:space="0" w:color="auto"/>
            </w:tcBorders>
          </w:tcPr>
          <w:p w:rsidR="006D4ABE" w:rsidRPr="004C25F1" w:rsidRDefault="006D4ABE">
            <w:pPr>
              <w:ind w:firstLineChars="1500" w:firstLine="3000"/>
              <w:rPr>
                <w:rFonts w:ascii="Arial" w:hAnsi="Arial" w:cs="Arial"/>
                <w:color w:val="000000"/>
                <w:sz w:val="20"/>
                <w:szCs w:val="20"/>
              </w:rPr>
            </w:pP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t>212</w:t>
            </w:r>
          </w:p>
        </w:tc>
        <w:tc>
          <w:tcPr>
            <w:tcW w:w="3000" w:type="dxa"/>
            <w:tcBorders>
              <w:top w:val="nil"/>
              <w:left w:val="nil"/>
              <w:bottom w:val="nil"/>
              <w:right w:val="single" w:sz="4" w:space="0" w:color="auto"/>
            </w:tcBorders>
          </w:tcPr>
          <w:p w:rsidR="006D4ABE" w:rsidRPr="004C25F1" w:rsidRDefault="006D4ABE" w:rsidP="00C33B5E">
            <w:pPr>
              <w:rPr>
                <w:rFonts w:ascii="宋体" w:cs="Arial"/>
                <w:color w:val="000000"/>
                <w:lang w:eastAsia="zh-CN"/>
              </w:rPr>
            </w:pPr>
            <w:r>
              <w:rPr>
                <w:rFonts w:ascii="宋体" w:hAnsi="宋体" w:cs="Arial" w:hint="eastAsia"/>
                <w:color w:val="000000"/>
                <w:lang w:eastAsia="zh-CN"/>
              </w:rPr>
              <w:t>城乡社区支出</w:t>
            </w:r>
          </w:p>
        </w:tc>
        <w:tc>
          <w:tcPr>
            <w:tcW w:w="2900" w:type="dxa"/>
            <w:tcBorders>
              <w:top w:val="nil"/>
              <w:left w:val="nil"/>
              <w:bottom w:val="nil"/>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45.00</w:t>
            </w:r>
          </w:p>
        </w:tc>
        <w:tc>
          <w:tcPr>
            <w:tcW w:w="2900" w:type="dxa"/>
            <w:tcBorders>
              <w:top w:val="nil"/>
              <w:left w:val="nil"/>
              <w:bottom w:val="nil"/>
              <w:right w:val="single" w:sz="4" w:space="0" w:color="auto"/>
            </w:tcBorders>
          </w:tcPr>
          <w:p w:rsidR="006D4ABE" w:rsidRPr="004C25F1" w:rsidRDefault="006D4ABE">
            <w:pPr>
              <w:ind w:firstLineChars="500" w:firstLine="1000"/>
              <w:rPr>
                <w:rFonts w:ascii="Arial" w:hAnsi="Arial" w:cs="Arial"/>
                <w:color w:val="000000"/>
                <w:sz w:val="20"/>
                <w:szCs w:val="20"/>
              </w:rPr>
            </w:pPr>
          </w:p>
        </w:tc>
        <w:tc>
          <w:tcPr>
            <w:tcW w:w="3396" w:type="dxa"/>
            <w:tcBorders>
              <w:top w:val="nil"/>
              <w:left w:val="nil"/>
              <w:bottom w:val="nil"/>
              <w:right w:val="single" w:sz="4" w:space="0" w:color="auto"/>
            </w:tcBorders>
          </w:tcPr>
          <w:p w:rsidR="006D4ABE" w:rsidRPr="004C25F1" w:rsidRDefault="006D4ABE" w:rsidP="00D55068">
            <w:pPr>
              <w:ind w:firstLineChars="1200" w:firstLine="2400"/>
              <w:rPr>
                <w:rFonts w:ascii="Arial" w:hAnsi="Arial" w:cs="Arial"/>
                <w:color w:val="000000"/>
                <w:sz w:val="20"/>
                <w:szCs w:val="20"/>
                <w:lang w:eastAsia="zh-CN"/>
              </w:rPr>
            </w:pPr>
            <w:r>
              <w:rPr>
                <w:rFonts w:ascii="Arial" w:hAnsi="Arial" w:cs="Arial"/>
                <w:color w:val="000000"/>
                <w:sz w:val="20"/>
                <w:szCs w:val="20"/>
                <w:lang w:eastAsia="zh-CN"/>
              </w:rPr>
              <w:t>45.00</w:t>
            </w: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t>21203</w:t>
            </w:r>
          </w:p>
        </w:tc>
        <w:tc>
          <w:tcPr>
            <w:tcW w:w="3000" w:type="dxa"/>
            <w:tcBorders>
              <w:top w:val="nil"/>
              <w:left w:val="nil"/>
              <w:bottom w:val="nil"/>
              <w:right w:val="single" w:sz="4" w:space="0" w:color="auto"/>
            </w:tcBorders>
          </w:tcPr>
          <w:p w:rsidR="006D4ABE" w:rsidRPr="004C25F1" w:rsidRDefault="006D4ABE" w:rsidP="00C33B5E">
            <w:pPr>
              <w:rPr>
                <w:rFonts w:ascii="宋体" w:cs="Arial"/>
                <w:color w:val="000000"/>
              </w:rPr>
            </w:pPr>
            <w:r>
              <w:rPr>
                <w:rFonts w:ascii="宋体" w:hAnsi="宋体" w:cs="Arial" w:hint="eastAsia"/>
                <w:color w:val="000000"/>
                <w:lang w:eastAsia="zh-CN"/>
              </w:rPr>
              <w:t>城乡社区公共设施</w:t>
            </w:r>
          </w:p>
        </w:tc>
        <w:tc>
          <w:tcPr>
            <w:tcW w:w="2900" w:type="dxa"/>
            <w:tcBorders>
              <w:top w:val="nil"/>
              <w:left w:val="nil"/>
              <w:bottom w:val="nil"/>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45.00</w:t>
            </w:r>
          </w:p>
        </w:tc>
        <w:tc>
          <w:tcPr>
            <w:tcW w:w="2900" w:type="dxa"/>
            <w:tcBorders>
              <w:top w:val="nil"/>
              <w:left w:val="nil"/>
              <w:bottom w:val="nil"/>
              <w:right w:val="single" w:sz="4" w:space="0" w:color="auto"/>
            </w:tcBorders>
          </w:tcPr>
          <w:p w:rsidR="006D4ABE" w:rsidRPr="004C25F1" w:rsidRDefault="006D4ABE">
            <w:pPr>
              <w:ind w:firstLineChars="500" w:firstLine="1000"/>
              <w:rPr>
                <w:rFonts w:ascii="Arial" w:hAnsi="Arial" w:cs="Arial"/>
                <w:color w:val="000000"/>
                <w:sz w:val="20"/>
                <w:szCs w:val="20"/>
              </w:rPr>
            </w:pPr>
          </w:p>
        </w:tc>
        <w:tc>
          <w:tcPr>
            <w:tcW w:w="3396" w:type="dxa"/>
            <w:tcBorders>
              <w:top w:val="nil"/>
              <w:left w:val="nil"/>
              <w:bottom w:val="nil"/>
              <w:right w:val="single" w:sz="4" w:space="0" w:color="auto"/>
            </w:tcBorders>
          </w:tcPr>
          <w:p w:rsidR="006D4ABE" w:rsidRPr="004C25F1" w:rsidRDefault="006D4ABE" w:rsidP="00D55068">
            <w:pPr>
              <w:ind w:firstLineChars="1200" w:firstLine="2400"/>
              <w:rPr>
                <w:rFonts w:ascii="Arial" w:hAnsi="Arial" w:cs="Arial"/>
                <w:color w:val="000000"/>
                <w:sz w:val="20"/>
                <w:szCs w:val="20"/>
                <w:lang w:eastAsia="zh-CN"/>
              </w:rPr>
            </w:pPr>
            <w:r>
              <w:rPr>
                <w:rFonts w:ascii="Arial" w:hAnsi="Arial" w:cs="Arial"/>
                <w:color w:val="000000"/>
                <w:sz w:val="20"/>
                <w:szCs w:val="20"/>
                <w:lang w:eastAsia="zh-CN"/>
              </w:rPr>
              <w:t>45.00</w:t>
            </w: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t>2120303</w:t>
            </w:r>
          </w:p>
        </w:tc>
        <w:tc>
          <w:tcPr>
            <w:tcW w:w="3000" w:type="dxa"/>
            <w:tcBorders>
              <w:top w:val="nil"/>
              <w:left w:val="nil"/>
              <w:bottom w:val="nil"/>
              <w:right w:val="single" w:sz="4" w:space="0" w:color="auto"/>
            </w:tcBorders>
          </w:tcPr>
          <w:p w:rsidR="006D4ABE" w:rsidRPr="004C25F1" w:rsidRDefault="006D4ABE" w:rsidP="00C33B5E">
            <w:pPr>
              <w:rPr>
                <w:rFonts w:ascii="宋体" w:cs="Arial"/>
                <w:color w:val="000000"/>
                <w:lang w:eastAsia="zh-CN"/>
              </w:rPr>
            </w:pPr>
            <w:r>
              <w:rPr>
                <w:rFonts w:ascii="宋体" w:hAnsi="宋体" w:cs="Arial" w:hint="eastAsia"/>
                <w:color w:val="000000"/>
                <w:lang w:eastAsia="zh-CN"/>
              </w:rPr>
              <w:t>小城镇基础设施建设</w:t>
            </w:r>
          </w:p>
        </w:tc>
        <w:tc>
          <w:tcPr>
            <w:tcW w:w="2900" w:type="dxa"/>
            <w:tcBorders>
              <w:top w:val="nil"/>
              <w:left w:val="nil"/>
              <w:bottom w:val="nil"/>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45.00</w:t>
            </w:r>
          </w:p>
        </w:tc>
        <w:tc>
          <w:tcPr>
            <w:tcW w:w="2900" w:type="dxa"/>
            <w:tcBorders>
              <w:top w:val="nil"/>
              <w:left w:val="nil"/>
              <w:bottom w:val="nil"/>
              <w:right w:val="single" w:sz="4" w:space="0" w:color="auto"/>
            </w:tcBorders>
          </w:tcPr>
          <w:p w:rsidR="006D4ABE" w:rsidRPr="004C25F1" w:rsidRDefault="006D4ABE">
            <w:pPr>
              <w:ind w:firstLineChars="500" w:firstLine="1000"/>
              <w:rPr>
                <w:rFonts w:ascii="Arial" w:hAnsi="Arial" w:cs="Arial"/>
                <w:color w:val="000000"/>
                <w:sz w:val="20"/>
                <w:szCs w:val="20"/>
              </w:rPr>
            </w:pPr>
          </w:p>
        </w:tc>
        <w:tc>
          <w:tcPr>
            <w:tcW w:w="3396" w:type="dxa"/>
            <w:tcBorders>
              <w:top w:val="nil"/>
              <w:left w:val="nil"/>
              <w:bottom w:val="nil"/>
              <w:right w:val="single" w:sz="4" w:space="0" w:color="auto"/>
            </w:tcBorders>
          </w:tcPr>
          <w:p w:rsidR="006D4ABE" w:rsidRPr="004C25F1" w:rsidRDefault="006D4ABE" w:rsidP="00D55068">
            <w:pPr>
              <w:ind w:firstLineChars="1200" w:firstLine="2400"/>
              <w:rPr>
                <w:rFonts w:ascii="Arial" w:hAnsi="Arial" w:cs="Arial"/>
                <w:color w:val="000000"/>
                <w:sz w:val="20"/>
                <w:szCs w:val="20"/>
                <w:lang w:eastAsia="zh-CN"/>
              </w:rPr>
            </w:pPr>
            <w:r>
              <w:rPr>
                <w:rFonts w:ascii="Arial" w:hAnsi="Arial" w:cs="Arial"/>
                <w:color w:val="000000"/>
                <w:sz w:val="20"/>
                <w:szCs w:val="20"/>
                <w:lang w:eastAsia="zh-CN"/>
              </w:rPr>
              <w:t>45.00</w:t>
            </w: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t>221</w:t>
            </w:r>
          </w:p>
        </w:tc>
        <w:tc>
          <w:tcPr>
            <w:tcW w:w="3000" w:type="dxa"/>
            <w:tcBorders>
              <w:top w:val="nil"/>
              <w:left w:val="nil"/>
              <w:bottom w:val="nil"/>
              <w:right w:val="single" w:sz="4" w:space="0" w:color="auto"/>
            </w:tcBorders>
          </w:tcPr>
          <w:p w:rsidR="006D4ABE" w:rsidRPr="004C25F1" w:rsidRDefault="006D4ABE" w:rsidP="00C33B5E">
            <w:pPr>
              <w:ind w:firstLineChars="100" w:firstLine="220"/>
              <w:rPr>
                <w:rFonts w:asci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住房保障支出</w:t>
            </w:r>
          </w:p>
        </w:tc>
        <w:tc>
          <w:tcPr>
            <w:tcW w:w="2900" w:type="dxa"/>
            <w:tcBorders>
              <w:top w:val="nil"/>
              <w:left w:val="nil"/>
              <w:bottom w:val="nil"/>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9.07</w:t>
            </w:r>
          </w:p>
        </w:tc>
        <w:tc>
          <w:tcPr>
            <w:tcW w:w="2900" w:type="dxa"/>
            <w:tcBorders>
              <w:top w:val="nil"/>
              <w:left w:val="nil"/>
              <w:bottom w:val="nil"/>
              <w:right w:val="single" w:sz="4" w:space="0" w:color="auto"/>
            </w:tcBorders>
          </w:tcPr>
          <w:p w:rsidR="006D4ABE" w:rsidRPr="004C25F1" w:rsidRDefault="006D4ABE">
            <w:pPr>
              <w:ind w:firstLineChars="500" w:firstLine="1000"/>
              <w:rPr>
                <w:rFonts w:ascii="Arial" w:hAnsi="Arial" w:cs="Arial"/>
                <w:color w:val="000000"/>
                <w:sz w:val="20"/>
                <w:szCs w:val="20"/>
                <w:lang w:eastAsia="zh-CN"/>
              </w:rPr>
            </w:pPr>
            <w:r>
              <w:rPr>
                <w:rFonts w:ascii="Arial" w:hAnsi="Arial" w:cs="Arial"/>
                <w:color w:val="000000"/>
                <w:sz w:val="20"/>
                <w:szCs w:val="20"/>
                <w:lang w:eastAsia="zh-CN"/>
              </w:rPr>
              <w:t>9.07</w:t>
            </w:r>
          </w:p>
        </w:tc>
        <w:tc>
          <w:tcPr>
            <w:tcW w:w="3396" w:type="dxa"/>
            <w:tcBorders>
              <w:top w:val="nil"/>
              <w:left w:val="nil"/>
              <w:bottom w:val="nil"/>
              <w:right w:val="single" w:sz="4" w:space="0" w:color="auto"/>
            </w:tcBorders>
          </w:tcPr>
          <w:p w:rsidR="006D4ABE" w:rsidRPr="004C25F1" w:rsidRDefault="006D4ABE">
            <w:pPr>
              <w:ind w:firstLineChars="1500" w:firstLine="3000"/>
              <w:rPr>
                <w:rFonts w:ascii="Arial" w:hAnsi="Arial" w:cs="Arial"/>
                <w:color w:val="000000"/>
                <w:sz w:val="20"/>
                <w:szCs w:val="20"/>
              </w:rPr>
            </w:pP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t>22102</w:t>
            </w:r>
          </w:p>
        </w:tc>
        <w:tc>
          <w:tcPr>
            <w:tcW w:w="3000" w:type="dxa"/>
            <w:tcBorders>
              <w:top w:val="nil"/>
              <w:left w:val="nil"/>
              <w:bottom w:val="nil"/>
              <w:right w:val="single" w:sz="4" w:space="0" w:color="auto"/>
            </w:tcBorders>
          </w:tcPr>
          <w:p w:rsidR="006D4ABE" w:rsidRPr="004C25F1" w:rsidRDefault="006D4ABE" w:rsidP="00C33B5E">
            <w:pPr>
              <w:ind w:firstLineChars="100" w:firstLine="220"/>
              <w:rPr>
                <w:rFonts w:ascii="宋体" w:cs="Arial"/>
                <w:color w:val="000000"/>
                <w:lang w:eastAsia="zh-CN"/>
              </w:rPr>
            </w:pPr>
            <w:r>
              <w:rPr>
                <w:rFonts w:ascii="宋体" w:hAnsi="宋体" w:cs="Arial" w:hint="eastAsia"/>
                <w:color w:val="000000"/>
                <w:lang w:eastAsia="zh-CN"/>
              </w:rPr>
              <w:t>住房改革支出</w:t>
            </w:r>
          </w:p>
        </w:tc>
        <w:tc>
          <w:tcPr>
            <w:tcW w:w="2900" w:type="dxa"/>
            <w:tcBorders>
              <w:top w:val="nil"/>
              <w:left w:val="nil"/>
              <w:bottom w:val="nil"/>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9.07</w:t>
            </w:r>
          </w:p>
        </w:tc>
        <w:tc>
          <w:tcPr>
            <w:tcW w:w="2900" w:type="dxa"/>
            <w:tcBorders>
              <w:top w:val="nil"/>
              <w:left w:val="nil"/>
              <w:bottom w:val="nil"/>
              <w:right w:val="single" w:sz="4" w:space="0" w:color="auto"/>
            </w:tcBorders>
          </w:tcPr>
          <w:p w:rsidR="006D4ABE" w:rsidRPr="004C25F1" w:rsidRDefault="006D4ABE">
            <w:pPr>
              <w:ind w:firstLineChars="500" w:firstLine="1000"/>
              <w:rPr>
                <w:rFonts w:ascii="Arial" w:hAnsi="Arial" w:cs="Arial"/>
                <w:color w:val="000000"/>
                <w:sz w:val="20"/>
                <w:szCs w:val="20"/>
                <w:lang w:eastAsia="zh-CN"/>
              </w:rPr>
            </w:pPr>
            <w:r>
              <w:rPr>
                <w:rFonts w:ascii="Arial" w:hAnsi="Arial" w:cs="Arial"/>
                <w:color w:val="000000"/>
                <w:sz w:val="20"/>
                <w:szCs w:val="20"/>
                <w:lang w:eastAsia="zh-CN"/>
              </w:rPr>
              <w:t>9.07</w:t>
            </w:r>
          </w:p>
        </w:tc>
        <w:tc>
          <w:tcPr>
            <w:tcW w:w="3396" w:type="dxa"/>
            <w:tcBorders>
              <w:top w:val="nil"/>
              <w:left w:val="nil"/>
              <w:bottom w:val="nil"/>
              <w:right w:val="single" w:sz="4" w:space="0" w:color="auto"/>
            </w:tcBorders>
          </w:tcPr>
          <w:p w:rsidR="006D4ABE" w:rsidRPr="004C25F1" w:rsidRDefault="006D4ABE">
            <w:pPr>
              <w:ind w:firstLineChars="1500" w:firstLine="3000"/>
              <w:rPr>
                <w:rFonts w:ascii="Arial" w:hAnsi="Arial" w:cs="Arial"/>
                <w:color w:val="000000"/>
                <w:sz w:val="20"/>
                <w:szCs w:val="20"/>
              </w:rPr>
            </w:pP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4C25F1" w:rsidRDefault="006D4ABE" w:rsidP="00C33B5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2210201</w:t>
            </w:r>
          </w:p>
        </w:tc>
        <w:tc>
          <w:tcPr>
            <w:tcW w:w="3000" w:type="dxa"/>
            <w:tcBorders>
              <w:top w:val="nil"/>
              <w:left w:val="nil"/>
              <w:bottom w:val="nil"/>
              <w:right w:val="single" w:sz="4" w:space="0" w:color="auto"/>
            </w:tcBorders>
          </w:tcPr>
          <w:p w:rsidR="006D4ABE" w:rsidRPr="004C25F1" w:rsidRDefault="006D4ABE" w:rsidP="00C33B5E">
            <w:pPr>
              <w:ind w:firstLineChars="100" w:firstLine="220"/>
              <w:rPr>
                <w:rFonts w:ascii="宋体" w:cs="Arial"/>
                <w:color w:val="000000"/>
                <w:lang w:eastAsia="zh-CN"/>
              </w:rPr>
            </w:pPr>
            <w:r>
              <w:rPr>
                <w:rFonts w:ascii="宋体" w:hAnsi="宋体" w:cs="Arial" w:hint="eastAsia"/>
                <w:color w:val="000000"/>
                <w:lang w:eastAsia="zh-CN"/>
              </w:rPr>
              <w:t>住房公积金</w:t>
            </w:r>
          </w:p>
        </w:tc>
        <w:tc>
          <w:tcPr>
            <w:tcW w:w="2900" w:type="dxa"/>
            <w:tcBorders>
              <w:top w:val="nil"/>
              <w:left w:val="nil"/>
              <w:bottom w:val="nil"/>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9.07</w:t>
            </w:r>
          </w:p>
        </w:tc>
        <w:tc>
          <w:tcPr>
            <w:tcW w:w="2900" w:type="dxa"/>
            <w:tcBorders>
              <w:top w:val="nil"/>
              <w:left w:val="nil"/>
              <w:bottom w:val="nil"/>
              <w:right w:val="single" w:sz="4" w:space="0" w:color="auto"/>
            </w:tcBorders>
          </w:tcPr>
          <w:p w:rsidR="006D4ABE" w:rsidRPr="004C25F1" w:rsidRDefault="006D4ABE">
            <w:pPr>
              <w:ind w:firstLineChars="500" w:firstLine="1000"/>
              <w:rPr>
                <w:rFonts w:ascii="Arial" w:hAnsi="Arial" w:cs="Arial"/>
                <w:color w:val="000000"/>
                <w:sz w:val="20"/>
                <w:szCs w:val="20"/>
                <w:lang w:eastAsia="zh-CN"/>
              </w:rPr>
            </w:pPr>
            <w:r>
              <w:rPr>
                <w:rFonts w:ascii="Arial" w:hAnsi="Arial" w:cs="Arial"/>
                <w:color w:val="000000"/>
                <w:sz w:val="20"/>
                <w:szCs w:val="20"/>
                <w:lang w:eastAsia="zh-CN"/>
              </w:rPr>
              <w:t>9.07</w:t>
            </w:r>
          </w:p>
        </w:tc>
        <w:tc>
          <w:tcPr>
            <w:tcW w:w="3396" w:type="dxa"/>
            <w:tcBorders>
              <w:top w:val="nil"/>
              <w:left w:val="nil"/>
              <w:bottom w:val="nil"/>
              <w:right w:val="single" w:sz="4" w:space="0" w:color="auto"/>
            </w:tcBorders>
          </w:tcPr>
          <w:p w:rsidR="006D4ABE" w:rsidRPr="004C25F1" w:rsidRDefault="006D4ABE">
            <w:pPr>
              <w:ind w:firstLineChars="1500" w:firstLine="3000"/>
              <w:rPr>
                <w:rFonts w:ascii="Arial" w:hAnsi="Arial" w:cs="Arial"/>
                <w:color w:val="000000"/>
                <w:sz w:val="20"/>
                <w:szCs w:val="20"/>
              </w:rPr>
            </w:pP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t>222</w:t>
            </w:r>
          </w:p>
        </w:tc>
        <w:tc>
          <w:tcPr>
            <w:tcW w:w="3000" w:type="dxa"/>
            <w:tcBorders>
              <w:top w:val="nil"/>
              <w:left w:val="nil"/>
              <w:bottom w:val="nil"/>
              <w:right w:val="single" w:sz="4" w:space="0" w:color="auto"/>
            </w:tcBorders>
          </w:tcPr>
          <w:p w:rsidR="006D4ABE" w:rsidRPr="004C25F1" w:rsidRDefault="006D4ABE" w:rsidP="00C33B5E">
            <w:pPr>
              <w:ind w:firstLineChars="100" w:firstLine="220"/>
              <w:rPr>
                <w:rFonts w:ascii="宋体" w:cs="Arial"/>
                <w:color w:val="000000"/>
                <w:lang w:eastAsia="zh-CN"/>
              </w:rPr>
            </w:pPr>
            <w:r>
              <w:rPr>
                <w:rFonts w:ascii="宋体" w:hAnsi="宋体" w:cs="Arial" w:hint="eastAsia"/>
                <w:color w:val="000000"/>
                <w:lang w:eastAsia="zh-CN"/>
              </w:rPr>
              <w:t>粮油物资储备支出</w:t>
            </w:r>
          </w:p>
        </w:tc>
        <w:tc>
          <w:tcPr>
            <w:tcW w:w="2900" w:type="dxa"/>
            <w:tcBorders>
              <w:top w:val="nil"/>
              <w:left w:val="nil"/>
              <w:bottom w:val="nil"/>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189.98</w:t>
            </w:r>
          </w:p>
        </w:tc>
        <w:tc>
          <w:tcPr>
            <w:tcW w:w="2900" w:type="dxa"/>
            <w:tcBorders>
              <w:top w:val="nil"/>
              <w:left w:val="nil"/>
              <w:bottom w:val="nil"/>
              <w:right w:val="single" w:sz="4" w:space="0" w:color="auto"/>
            </w:tcBorders>
          </w:tcPr>
          <w:p w:rsidR="006D4ABE" w:rsidRPr="004C25F1" w:rsidRDefault="006D4ABE">
            <w:pPr>
              <w:ind w:firstLineChars="500" w:firstLine="1000"/>
              <w:rPr>
                <w:rFonts w:ascii="Arial" w:hAnsi="Arial" w:cs="Arial"/>
                <w:color w:val="000000"/>
                <w:sz w:val="20"/>
                <w:szCs w:val="20"/>
                <w:lang w:eastAsia="zh-CN"/>
              </w:rPr>
            </w:pPr>
            <w:r>
              <w:rPr>
                <w:rFonts w:ascii="Arial" w:hAnsi="Arial" w:cs="Arial"/>
                <w:color w:val="000000"/>
                <w:sz w:val="20"/>
                <w:szCs w:val="20"/>
                <w:lang w:eastAsia="zh-CN"/>
              </w:rPr>
              <w:t>146.09</w:t>
            </w:r>
          </w:p>
        </w:tc>
        <w:tc>
          <w:tcPr>
            <w:tcW w:w="3396" w:type="dxa"/>
            <w:tcBorders>
              <w:top w:val="nil"/>
              <w:left w:val="nil"/>
              <w:bottom w:val="nil"/>
              <w:right w:val="single" w:sz="4" w:space="0" w:color="auto"/>
            </w:tcBorders>
          </w:tcPr>
          <w:p w:rsidR="006D4ABE" w:rsidRPr="004C25F1" w:rsidRDefault="006D4ABE" w:rsidP="00D55068">
            <w:pPr>
              <w:ind w:firstLineChars="1250" w:firstLine="2500"/>
              <w:rPr>
                <w:rFonts w:ascii="Arial" w:hAnsi="Arial" w:cs="Arial"/>
                <w:color w:val="000000"/>
                <w:sz w:val="20"/>
                <w:szCs w:val="20"/>
                <w:lang w:eastAsia="zh-CN"/>
              </w:rPr>
            </w:pPr>
            <w:r>
              <w:rPr>
                <w:rFonts w:ascii="Arial" w:hAnsi="Arial" w:cs="Arial"/>
                <w:color w:val="000000"/>
                <w:sz w:val="20"/>
                <w:szCs w:val="20"/>
                <w:lang w:eastAsia="zh-CN"/>
              </w:rPr>
              <w:t>43.90</w:t>
            </w: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t>22201</w:t>
            </w:r>
          </w:p>
        </w:tc>
        <w:tc>
          <w:tcPr>
            <w:tcW w:w="3000" w:type="dxa"/>
            <w:tcBorders>
              <w:top w:val="nil"/>
              <w:left w:val="nil"/>
              <w:bottom w:val="nil"/>
              <w:right w:val="single" w:sz="4" w:space="0" w:color="auto"/>
            </w:tcBorders>
          </w:tcPr>
          <w:p w:rsidR="006D4ABE" w:rsidRPr="004C25F1" w:rsidRDefault="006D4ABE" w:rsidP="00C33B5E">
            <w:pPr>
              <w:ind w:firstLineChars="100" w:firstLine="220"/>
              <w:rPr>
                <w:rFonts w:ascii="宋体" w:cs="Arial"/>
                <w:color w:val="000000"/>
                <w:lang w:eastAsia="zh-CN"/>
              </w:rPr>
            </w:pPr>
            <w:r>
              <w:rPr>
                <w:rFonts w:ascii="宋体" w:hAnsi="宋体" w:cs="Arial" w:hint="eastAsia"/>
                <w:color w:val="000000"/>
                <w:lang w:eastAsia="zh-CN"/>
              </w:rPr>
              <w:t>粮油事务</w:t>
            </w:r>
          </w:p>
        </w:tc>
        <w:tc>
          <w:tcPr>
            <w:tcW w:w="2900" w:type="dxa"/>
            <w:tcBorders>
              <w:top w:val="nil"/>
              <w:left w:val="nil"/>
              <w:bottom w:val="nil"/>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139.15</w:t>
            </w:r>
          </w:p>
        </w:tc>
        <w:tc>
          <w:tcPr>
            <w:tcW w:w="2900" w:type="dxa"/>
            <w:tcBorders>
              <w:top w:val="nil"/>
              <w:left w:val="nil"/>
              <w:bottom w:val="nil"/>
              <w:right w:val="single" w:sz="4" w:space="0" w:color="auto"/>
            </w:tcBorders>
          </w:tcPr>
          <w:p w:rsidR="006D4ABE" w:rsidRPr="004C25F1" w:rsidRDefault="006D4ABE">
            <w:pPr>
              <w:ind w:firstLineChars="500" w:firstLine="1000"/>
              <w:rPr>
                <w:rFonts w:ascii="Arial" w:hAnsi="Arial" w:cs="Arial"/>
                <w:color w:val="000000"/>
                <w:sz w:val="20"/>
                <w:szCs w:val="20"/>
                <w:lang w:eastAsia="zh-CN"/>
              </w:rPr>
            </w:pPr>
            <w:r>
              <w:rPr>
                <w:rFonts w:ascii="Arial" w:hAnsi="Arial" w:cs="Arial"/>
                <w:color w:val="000000"/>
                <w:sz w:val="20"/>
                <w:szCs w:val="20"/>
                <w:lang w:eastAsia="zh-CN"/>
              </w:rPr>
              <w:t>139.15</w:t>
            </w:r>
          </w:p>
        </w:tc>
        <w:tc>
          <w:tcPr>
            <w:tcW w:w="3396" w:type="dxa"/>
            <w:tcBorders>
              <w:top w:val="nil"/>
              <w:left w:val="nil"/>
              <w:bottom w:val="nil"/>
              <w:right w:val="single" w:sz="4" w:space="0" w:color="auto"/>
            </w:tcBorders>
          </w:tcPr>
          <w:p w:rsidR="006D4ABE" w:rsidRPr="004C25F1" w:rsidRDefault="006D4ABE">
            <w:pPr>
              <w:ind w:firstLineChars="1500" w:firstLine="3000"/>
              <w:rPr>
                <w:rFonts w:ascii="Arial" w:hAnsi="Arial" w:cs="Arial"/>
                <w:color w:val="000000"/>
                <w:sz w:val="20"/>
                <w:szCs w:val="20"/>
              </w:rPr>
            </w:pP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Default="006D4ABE" w:rsidP="00C33B5E">
            <w:pPr>
              <w:rPr>
                <w:rFonts w:ascii="宋体" w:hAnsi="宋体" w:cs="Arial"/>
                <w:color w:val="000000"/>
                <w:lang w:eastAsia="zh-CN"/>
              </w:rPr>
            </w:pPr>
            <w:r>
              <w:rPr>
                <w:rFonts w:ascii="宋体" w:hAnsi="宋体" w:cs="Arial"/>
                <w:color w:val="000000"/>
                <w:lang w:eastAsia="zh-CN"/>
              </w:rPr>
              <w:t>2220101</w:t>
            </w:r>
          </w:p>
        </w:tc>
        <w:tc>
          <w:tcPr>
            <w:tcW w:w="3000" w:type="dxa"/>
            <w:tcBorders>
              <w:top w:val="nil"/>
              <w:left w:val="nil"/>
              <w:bottom w:val="nil"/>
              <w:right w:val="single" w:sz="4" w:space="0" w:color="auto"/>
            </w:tcBorders>
          </w:tcPr>
          <w:p w:rsidR="006D4ABE" w:rsidRPr="004C25F1" w:rsidRDefault="006D4ABE" w:rsidP="00C33B5E">
            <w:pPr>
              <w:ind w:firstLineChars="100" w:firstLine="220"/>
              <w:rPr>
                <w:rFonts w:ascii="宋体" w:cs="Arial"/>
                <w:color w:val="000000"/>
                <w:lang w:eastAsia="zh-CN"/>
              </w:rPr>
            </w:pPr>
            <w:r>
              <w:rPr>
                <w:rFonts w:ascii="宋体" w:hAnsi="宋体" w:cs="Arial" w:hint="eastAsia"/>
                <w:color w:val="000000"/>
                <w:lang w:eastAsia="zh-CN"/>
              </w:rPr>
              <w:t>行政运行</w:t>
            </w:r>
          </w:p>
        </w:tc>
        <w:tc>
          <w:tcPr>
            <w:tcW w:w="2900" w:type="dxa"/>
            <w:tcBorders>
              <w:top w:val="nil"/>
              <w:left w:val="nil"/>
              <w:bottom w:val="nil"/>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137.15</w:t>
            </w:r>
          </w:p>
        </w:tc>
        <w:tc>
          <w:tcPr>
            <w:tcW w:w="2900" w:type="dxa"/>
            <w:tcBorders>
              <w:top w:val="nil"/>
              <w:left w:val="nil"/>
              <w:bottom w:val="nil"/>
              <w:right w:val="single" w:sz="4" w:space="0" w:color="auto"/>
            </w:tcBorders>
          </w:tcPr>
          <w:p w:rsidR="006D4ABE" w:rsidRPr="004C25F1" w:rsidRDefault="006D4ABE">
            <w:pPr>
              <w:ind w:firstLineChars="500" w:firstLine="1000"/>
              <w:rPr>
                <w:rFonts w:ascii="Arial" w:hAnsi="Arial" w:cs="Arial"/>
                <w:color w:val="000000"/>
                <w:sz w:val="20"/>
                <w:szCs w:val="20"/>
                <w:lang w:eastAsia="zh-CN"/>
              </w:rPr>
            </w:pPr>
            <w:r>
              <w:rPr>
                <w:rFonts w:ascii="Arial" w:hAnsi="Arial" w:cs="Arial"/>
                <w:color w:val="000000"/>
                <w:sz w:val="20"/>
                <w:szCs w:val="20"/>
                <w:lang w:eastAsia="zh-CN"/>
              </w:rPr>
              <w:t>137.15</w:t>
            </w:r>
          </w:p>
        </w:tc>
        <w:tc>
          <w:tcPr>
            <w:tcW w:w="3396" w:type="dxa"/>
            <w:tcBorders>
              <w:top w:val="nil"/>
              <w:left w:val="nil"/>
              <w:bottom w:val="nil"/>
              <w:right w:val="single" w:sz="4" w:space="0" w:color="auto"/>
            </w:tcBorders>
          </w:tcPr>
          <w:p w:rsidR="006D4ABE" w:rsidRPr="004C25F1" w:rsidRDefault="006D4ABE">
            <w:pPr>
              <w:ind w:firstLineChars="1500" w:firstLine="3000"/>
              <w:rPr>
                <w:rFonts w:ascii="Arial" w:hAnsi="Arial" w:cs="Arial"/>
                <w:color w:val="000000"/>
                <w:sz w:val="20"/>
                <w:szCs w:val="20"/>
              </w:rPr>
            </w:pP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t>2220102</w:t>
            </w:r>
          </w:p>
        </w:tc>
        <w:tc>
          <w:tcPr>
            <w:tcW w:w="3000" w:type="dxa"/>
            <w:tcBorders>
              <w:top w:val="nil"/>
              <w:left w:val="nil"/>
              <w:bottom w:val="nil"/>
              <w:right w:val="single" w:sz="4" w:space="0" w:color="auto"/>
            </w:tcBorders>
          </w:tcPr>
          <w:p w:rsidR="006D4ABE" w:rsidRPr="004C25F1" w:rsidRDefault="006D4ABE" w:rsidP="00C33B5E">
            <w:pPr>
              <w:ind w:firstLineChars="100" w:firstLine="220"/>
              <w:rPr>
                <w:rFonts w:ascii="宋体" w:cs="Arial"/>
                <w:color w:val="000000"/>
                <w:lang w:eastAsia="zh-CN"/>
              </w:rPr>
            </w:pPr>
            <w:r>
              <w:rPr>
                <w:rFonts w:ascii="宋体" w:hAnsi="宋体" w:cs="Arial" w:hint="eastAsia"/>
                <w:color w:val="000000"/>
                <w:lang w:eastAsia="zh-CN"/>
              </w:rPr>
              <w:t>一般行政管理事务</w:t>
            </w:r>
          </w:p>
        </w:tc>
        <w:tc>
          <w:tcPr>
            <w:tcW w:w="2900" w:type="dxa"/>
            <w:tcBorders>
              <w:top w:val="nil"/>
              <w:left w:val="nil"/>
              <w:bottom w:val="nil"/>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2.00</w:t>
            </w:r>
          </w:p>
        </w:tc>
        <w:tc>
          <w:tcPr>
            <w:tcW w:w="2900" w:type="dxa"/>
            <w:tcBorders>
              <w:top w:val="nil"/>
              <w:left w:val="nil"/>
              <w:bottom w:val="nil"/>
              <w:right w:val="single" w:sz="4" w:space="0" w:color="auto"/>
            </w:tcBorders>
          </w:tcPr>
          <w:p w:rsidR="006D4ABE" w:rsidRPr="004C25F1" w:rsidRDefault="006D4ABE">
            <w:pPr>
              <w:ind w:firstLineChars="500" w:firstLine="1000"/>
              <w:rPr>
                <w:rFonts w:ascii="Arial" w:hAnsi="Arial" w:cs="Arial"/>
                <w:color w:val="000000"/>
                <w:sz w:val="20"/>
                <w:szCs w:val="20"/>
                <w:lang w:eastAsia="zh-CN"/>
              </w:rPr>
            </w:pPr>
            <w:r>
              <w:rPr>
                <w:rFonts w:ascii="Arial" w:hAnsi="Arial" w:cs="Arial"/>
                <w:color w:val="000000"/>
                <w:sz w:val="20"/>
                <w:szCs w:val="20"/>
                <w:lang w:eastAsia="zh-CN"/>
              </w:rPr>
              <w:t>2.00</w:t>
            </w:r>
          </w:p>
        </w:tc>
        <w:tc>
          <w:tcPr>
            <w:tcW w:w="3396" w:type="dxa"/>
            <w:tcBorders>
              <w:top w:val="nil"/>
              <w:left w:val="nil"/>
              <w:bottom w:val="nil"/>
              <w:right w:val="single" w:sz="4" w:space="0" w:color="auto"/>
            </w:tcBorders>
          </w:tcPr>
          <w:p w:rsidR="006D4ABE" w:rsidRPr="004C25F1" w:rsidRDefault="006D4ABE">
            <w:pPr>
              <w:ind w:firstLineChars="1500" w:firstLine="3000"/>
              <w:rPr>
                <w:rFonts w:ascii="Arial" w:hAnsi="Arial" w:cs="Arial"/>
                <w:color w:val="000000"/>
                <w:sz w:val="20"/>
                <w:szCs w:val="20"/>
              </w:rPr>
            </w:pP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t>22204</w:t>
            </w:r>
          </w:p>
        </w:tc>
        <w:tc>
          <w:tcPr>
            <w:tcW w:w="3000" w:type="dxa"/>
            <w:tcBorders>
              <w:top w:val="nil"/>
              <w:left w:val="nil"/>
              <w:bottom w:val="nil"/>
              <w:right w:val="single" w:sz="4" w:space="0" w:color="auto"/>
            </w:tcBorders>
          </w:tcPr>
          <w:p w:rsidR="006D4ABE" w:rsidRPr="004C25F1" w:rsidRDefault="006D4ABE" w:rsidP="00C33B5E">
            <w:pPr>
              <w:ind w:firstLineChars="100" w:firstLine="220"/>
              <w:rPr>
                <w:rFonts w:ascii="宋体" w:cs="Arial"/>
                <w:color w:val="000000"/>
                <w:lang w:eastAsia="zh-CN"/>
              </w:rPr>
            </w:pPr>
            <w:r>
              <w:rPr>
                <w:rFonts w:ascii="宋体" w:hAnsi="宋体" w:cs="Arial" w:hint="eastAsia"/>
                <w:color w:val="000000"/>
                <w:lang w:eastAsia="zh-CN"/>
              </w:rPr>
              <w:t>粮油储备</w:t>
            </w:r>
          </w:p>
        </w:tc>
        <w:tc>
          <w:tcPr>
            <w:tcW w:w="2900" w:type="dxa"/>
            <w:tcBorders>
              <w:top w:val="nil"/>
              <w:left w:val="nil"/>
              <w:bottom w:val="nil"/>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50.84</w:t>
            </w:r>
          </w:p>
        </w:tc>
        <w:tc>
          <w:tcPr>
            <w:tcW w:w="2900" w:type="dxa"/>
            <w:tcBorders>
              <w:top w:val="nil"/>
              <w:left w:val="nil"/>
              <w:bottom w:val="nil"/>
              <w:right w:val="single" w:sz="4" w:space="0" w:color="auto"/>
            </w:tcBorders>
          </w:tcPr>
          <w:p w:rsidR="006D4ABE" w:rsidRPr="004C25F1" w:rsidRDefault="006D4ABE">
            <w:pPr>
              <w:ind w:firstLineChars="500" w:firstLine="1000"/>
              <w:rPr>
                <w:rFonts w:ascii="Arial" w:hAnsi="Arial" w:cs="Arial"/>
                <w:color w:val="000000"/>
                <w:sz w:val="20"/>
                <w:szCs w:val="20"/>
                <w:lang w:eastAsia="zh-CN"/>
              </w:rPr>
            </w:pPr>
            <w:r>
              <w:rPr>
                <w:rFonts w:ascii="Arial" w:hAnsi="Arial" w:cs="Arial"/>
                <w:color w:val="000000"/>
                <w:sz w:val="20"/>
                <w:szCs w:val="20"/>
                <w:lang w:eastAsia="zh-CN"/>
              </w:rPr>
              <w:t>6.94</w:t>
            </w:r>
          </w:p>
        </w:tc>
        <w:tc>
          <w:tcPr>
            <w:tcW w:w="3396" w:type="dxa"/>
            <w:tcBorders>
              <w:top w:val="nil"/>
              <w:left w:val="nil"/>
              <w:bottom w:val="nil"/>
              <w:right w:val="single" w:sz="4" w:space="0" w:color="auto"/>
            </w:tcBorders>
          </w:tcPr>
          <w:p w:rsidR="006D4ABE" w:rsidRPr="004C25F1" w:rsidRDefault="006D4ABE" w:rsidP="00D55068">
            <w:pPr>
              <w:ind w:firstLineChars="1250" w:firstLine="2500"/>
              <w:rPr>
                <w:rFonts w:ascii="Arial" w:hAnsi="Arial" w:cs="Arial"/>
                <w:color w:val="000000"/>
                <w:sz w:val="20"/>
                <w:szCs w:val="20"/>
                <w:lang w:eastAsia="zh-CN"/>
              </w:rPr>
            </w:pPr>
            <w:r>
              <w:rPr>
                <w:rFonts w:ascii="Arial" w:hAnsi="Arial" w:cs="Arial"/>
                <w:color w:val="000000"/>
                <w:sz w:val="20"/>
                <w:szCs w:val="20"/>
                <w:lang w:eastAsia="zh-CN"/>
              </w:rPr>
              <w:t>43.90</w:t>
            </w: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t>2220403</w:t>
            </w:r>
          </w:p>
        </w:tc>
        <w:tc>
          <w:tcPr>
            <w:tcW w:w="3000" w:type="dxa"/>
            <w:tcBorders>
              <w:top w:val="nil"/>
              <w:left w:val="nil"/>
              <w:bottom w:val="nil"/>
              <w:right w:val="single" w:sz="4" w:space="0" w:color="auto"/>
            </w:tcBorders>
          </w:tcPr>
          <w:p w:rsidR="006D4ABE" w:rsidRPr="004C25F1" w:rsidRDefault="006D4ABE" w:rsidP="00C33B5E">
            <w:pPr>
              <w:ind w:firstLineChars="100" w:firstLine="220"/>
              <w:rPr>
                <w:rFonts w:ascii="宋体" w:cs="Arial"/>
                <w:color w:val="000000"/>
                <w:lang w:eastAsia="zh-CN"/>
              </w:rPr>
            </w:pPr>
            <w:r>
              <w:rPr>
                <w:rFonts w:ascii="宋体" w:hAnsi="宋体" w:cs="Arial" w:hint="eastAsia"/>
                <w:color w:val="000000"/>
                <w:lang w:eastAsia="zh-CN"/>
              </w:rPr>
              <w:t>储备粮（油）库建设</w:t>
            </w:r>
          </w:p>
        </w:tc>
        <w:tc>
          <w:tcPr>
            <w:tcW w:w="2900" w:type="dxa"/>
            <w:tcBorders>
              <w:top w:val="nil"/>
              <w:left w:val="nil"/>
              <w:bottom w:val="nil"/>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43.90</w:t>
            </w:r>
          </w:p>
        </w:tc>
        <w:tc>
          <w:tcPr>
            <w:tcW w:w="2900" w:type="dxa"/>
            <w:tcBorders>
              <w:top w:val="nil"/>
              <w:left w:val="nil"/>
              <w:bottom w:val="nil"/>
              <w:right w:val="single" w:sz="4" w:space="0" w:color="auto"/>
            </w:tcBorders>
          </w:tcPr>
          <w:p w:rsidR="006D4ABE" w:rsidRPr="004C25F1" w:rsidRDefault="006D4ABE">
            <w:pPr>
              <w:ind w:firstLineChars="500" w:firstLine="1000"/>
              <w:rPr>
                <w:rFonts w:ascii="Arial" w:hAnsi="Arial" w:cs="Arial"/>
                <w:color w:val="000000"/>
                <w:sz w:val="20"/>
                <w:szCs w:val="20"/>
              </w:rPr>
            </w:pPr>
          </w:p>
        </w:tc>
        <w:tc>
          <w:tcPr>
            <w:tcW w:w="3396" w:type="dxa"/>
            <w:tcBorders>
              <w:top w:val="nil"/>
              <w:left w:val="nil"/>
              <w:bottom w:val="nil"/>
              <w:right w:val="single" w:sz="4" w:space="0" w:color="auto"/>
            </w:tcBorders>
          </w:tcPr>
          <w:p w:rsidR="006D4ABE" w:rsidRPr="004C25F1" w:rsidRDefault="006D4ABE" w:rsidP="00D55068">
            <w:pPr>
              <w:ind w:firstLineChars="1250" w:firstLine="2500"/>
              <w:rPr>
                <w:rFonts w:ascii="Arial" w:hAnsi="Arial" w:cs="Arial"/>
                <w:color w:val="000000"/>
                <w:sz w:val="20"/>
                <w:szCs w:val="20"/>
                <w:lang w:eastAsia="zh-CN"/>
              </w:rPr>
            </w:pPr>
            <w:r>
              <w:rPr>
                <w:rFonts w:ascii="Arial" w:hAnsi="Arial" w:cs="Arial"/>
                <w:color w:val="000000"/>
                <w:sz w:val="20"/>
                <w:szCs w:val="20"/>
                <w:lang w:eastAsia="zh-CN"/>
              </w:rPr>
              <w:t>43.90</w:t>
            </w: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4C25F1" w:rsidRDefault="006D4ABE" w:rsidP="00C33B5E">
            <w:pPr>
              <w:rPr>
                <w:rFonts w:ascii="宋体" w:cs="Arial"/>
                <w:color w:val="000000"/>
                <w:lang w:eastAsia="zh-CN"/>
              </w:rPr>
            </w:pPr>
            <w:r>
              <w:rPr>
                <w:rFonts w:ascii="宋体" w:hAnsi="宋体" w:cs="Arial"/>
                <w:color w:val="000000"/>
                <w:lang w:eastAsia="zh-CN"/>
              </w:rPr>
              <w:t>2220499</w:t>
            </w:r>
          </w:p>
        </w:tc>
        <w:tc>
          <w:tcPr>
            <w:tcW w:w="3000" w:type="dxa"/>
            <w:tcBorders>
              <w:top w:val="nil"/>
              <w:left w:val="nil"/>
              <w:bottom w:val="nil"/>
              <w:right w:val="single" w:sz="4" w:space="0" w:color="auto"/>
            </w:tcBorders>
          </w:tcPr>
          <w:p w:rsidR="006D4ABE" w:rsidRPr="004C25F1" w:rsidRDefault="006D4ABE" w:rsidP="00C33B5E">
            <w:pPr>
              <w:ind w:firstLineChars="100" w:firstLine="220"/>
              <w:rPr>
                <w:rFonts w:ascii="宋体" w:cs="Arial"/>
                <w:color w:val="000000"/>
                <w:lang w:eastAsia="zh-CN"/>
              </w:rPr>
            </w:pPr>
            <w:r>
              <w:rPr>
                <w:rFonts w:ascii="宋体" w:hAnsi="宋体" w:cs="Arial" w:hint="eastAsia"/>
                <w:color w:val="000000"/>
                <w:lang w:eastAsia="zh-CN"/>
              </w:rPr>
              <w:t>其他粮油储备支出</w:t>
            </w:r>
          </w:p>
        </w:tc>
        <w:tc>
          <w:tcPr>
            <w:tcW w:w="2900" w:type="dxa"/>
            <w:tcBorders>
              <w:top w:val="nil"/>
              <w:left w:val="nil"/>
              <w:bottom w:val="nil"/>
              <w:right w:val="single" w:sz="4" w:space="0" w:color="auto"/>
            </w:tcBorders>
          </w:tcPr>
          <w:p w:rsidR="006D4ABE" w:rsidRPr="004C25F1" w:rsidRDefault="006D4ABE" w:rsidP="004C2E02">
            <w:pPr>
              <w:rPr>
                <w:rFonts w:ascii="Arial" w:hAnsi="Arial" w:cs="Arial"/>
                <w:color w:val="000000"/>
                <w:sz w:val="20"/>
                <w:szCs w:val="20"/>
                <w:lang w:eastAsia="zh-CN"/>
              </w:rPr>
            </w:pPr>
            <w:r>
              <w:rPr>
                <w:rFonts w:ascii="Arial" w:hAnsi="Arial" w:cs="Arial"/>
                <w:color w:val="000000"/>
                <w:sz w:val="20"/>
                <w:szCs w:val="20"/>
                <w:lang w:eastAsia="zh-CN"/>
              </w:rPr>
              <w:t>6.94</w:t>
            </w:r>
          </w:p>
        </w:tc>
        <w:tc>
          <w:tcPr>
            <w:tcW w:w="2900" w:type="dxa"/>
            <w:tcBorders>
              <w:top w:val="nil"/>
              <w:left w:val="nil"/>
              <w:bottom w:val="nil"/>
              <w:right w:val="single" w:sz="4" w:space="0" w:color="auto"/>
            </w:tcBorders>
          </w:tcPr>
          <w:p w:rsidR="006D4ABE" w:rsidRPr="004C25F1" w:rsidRDefault="006D4ABE">
            <w:pPr>
              <w:ind w:firstLineChars="500" w:firstLine="1000"/>
              <w:rPr>
                <w:rFonts w:ascii="Arial" w:hAnsi="Arial" w:cs="Arial"/>
                <w:color w:val="000000"/>
                <w:sz w:val="20"/>
                <w:szCs w:val="20"/>
                <w:lang w:eastAsia="zh-CN"/>
              </w:rPr>
            </w:pPr>
            <w:r>
              <w:rPr>
                <w:rFonts w:ascii="Arial" w:hAnsi="Arial" w:cs="Arial"/>
                <w:color w:val="000000"/>
                <w:sz w:val="20"/>
                <w:szCs w:val="20"/>
                <w:lang w:eastAsia="zh-CN"/>
              </w:rPr>
              <w:t>6.94</w:t>
            </w:r>
          </w:p>
        </w:tc>
        <w:tc>
          <w:tcPr>
            <w:tcW w:w="3396" w:type="dxa"/>
            <w:tcBorders>
              <w:top w:val="nil"/>
              <w:left w:val="nil"/>
              <w:bottom w:val="nil"/>
              <w:right w:val="single" w:sz="4" w:space="0" w:color="auto"/>
            </w:tcBorders>
          </w:tcPr>
          <w:p w:rsidR="006D4ABE" w:rsidRPr="004C25F1" w:rsidRDefault="006D4ABE">
            <w:pPr>
              <w:ind w:firstLineChars="1500" w:firstLine="3000"/>
              <w:rPr>
                <w:rFonts w:ascii="Arial" w:hAnsi="Arial" w:cs="Arial"/>
                <w:color w:val="000000"/>
                <w:sz w:val="20"/>
                <w:szCs w:val="20"/>
              </w:rPr>
            </w:pP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4C25F1" w:rsidRDefault="006D4ABE">
            <w:pPr>
              <w:jc w:val="right"/>
              <w:rPr>
                <w:rFonts w:ascii="Arial" w:hAnsi="Arial" w:cs="Arial"/>
                <w:color w:val="000000"/>
                <w:sz w:val="20"/>
                <w:szCs w:val="20"/>
              </w:rPr>
            </w:pPr>
          </w:p>
        </w:tc>
        <w:tc>
          <w:tcPr>
            <w:tcW w:w="3000" w:type="dxa"/>
            <w:tcBorders>
              <w:top w:val="nil"/>
              <w:left w:val="nil"/>
              <w:bottom w:val="nil"/>
              <w:right w:val="single" w:sz="4" w:space="0" w:color="auto"/>
            </w:tcBorders>
          </w:tcPr>
          <w:p w:rsidR="006D4ABE" w:rsidRPr="004C25F1" w:rsidRDefault="006D4ABE">
            <w:pPr>
              <w:ind w:firstLineChars="100" w:firstLine="200"/>
              <w:rPr>
                <w:rFonts w:ascii="Arial" w:hAnsi="Arial" w:cs="Arial"/>
                <w:color w:val="000000"/>
                <w:sz w:val="20"/>
                <w:szCs w:val="20"/>
              </w:rPr>
            </w:pPr>
          </w:p>
        </w:tc>
        <w:tc>
          <w:tcPr>
            <w:tcW w:w="2900" w:type="dxa"/>
            <w:tcBorders>
              <w:top w:val="nil"/>
              <w:left w:val="nil"/>
              <w:bottom w:val="nil"/>
              <w:right w:val="single" w:sz="4" w:space="0" w:color="auto"/>
            </w:tcBorders>
          </w:tcPr>
          <w:p w:rsidR="006D4ABE" w:rsidRPr="004C25F1" w:rsidRDefault="006D4ABE">
            <w:pPr>
              <w:ind w:firstLineChars="1100" w:firstLine="2200"/>
              <w:rPr>
                <w:rFonts w:ascii="Arial" w:hAnsi="Arial" w:cs="Arial"/>
                <w:color w:val="000000"/>
                <w:sz w:val="20"/>
                <w:szCs w:val="20"/>
              </w:rPr>
            </w:pPr>
          </w:p>
        </w:tc>
        <w:tc>
          <w:tcPr>
            <w:tcW w:w="2900" w:type="dxa"/>
            <w:tcBorders>
              <w:top w:val="nil"/>
              <w:left w:val="nil"/>
              <w:bottom w:val="nil"/>
              <w:right w:val="single" w:sz="4" w:space="0" w:color="auto"/>
            </w:tcBorders>
          </w:tcPr>
          <w:p w:rsidR="006D4ABE" w:rsidRPr="004C25F1" w:rsidRDefault="006D4ABE">
            <w:pPr>
              <w:ind w:firstLineChars="500" w:firstLine="1000"/>
              <w:rPr>
                <w:rFonts w:ascii="Arial" w:hAnsi="Arial" w:cs="Arial"/>
                <w:color w:val="000000"/>
                <w:sz w:val="20"/>
                <w:szCs w:val="20"/>
              </w:rPr>
            </w:pPr>
          </w:p>
        </w:tc>
        <w:tc>
          <w:tcPr>
            <w:tcW w:w="3396" w:type="dxa"/>
            <w:tcBorders>
              <w:top w:val="nil"/>
              <w:left w:val="nil"/>
              <w:bottom w:val="nil"/>
              <w:right w:val="single" w:sz="4" w:space="0" w:color="auto"/>
            </w:tcBorders>
          </w:tcPr>
          <w:p w:rsidR="006D4ABE" w:rsidRPr="004C25F1" w:rsidRDefault="006D4ABE">
            <w:pPr>
              <w:ind w:firstLineChars="1500" w:firstLine="3000"/>
              <w:rPr>
                <w:rFonts w:ascii="Arial" w:hAnsi="Arial" w:cs="Arial"/>
                <w:color w:val="000000"/>
                <w:sz w:val="20"/>
                <w:szCs w:val="20"/>
              </w:rPr>
            </w:pP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113E91" w:rsidRDefault="006D4ABE" w:rsidP="00113E91"/>
        </w:tc>
        <w:tc>
          <w:tcPr>
            <w:tcW w:w="3000" w:type="dxa"/>
            <w:tcBorders>
              <w:top w:val="nil"/>
              <w:left w:val="nil"/>
              <w:bottom w:val="nil"/>
              <w:right w:val="single" w:sz="4" w:space="0" w:color="auto"/>
            </w:tcBorders>
          </w:tcPr>
          <w:p w:rsidR="006D4ABE" w:rsidRPr="00113E91" w:rsidRDefault="006D4ABE" w:rsidP="00113E91"/>
        </w:tc>
        <w:tc>
          <w:tcPr>
            <w:tcW w:w="2900" w:type="dxa"/>
            <w:tcBorders>
              <w:top w:val="nil"/>
              <w:left w:val="nil"/>
              <w:bottom w:val="nil"/>
              <w:right w:val="single" w:sz="4" w:space="0" w:color="auto"/>
            </w:tcBorders>
          </w:tcPr>
          <w:p w:rsidR="006D4ABE" w:rsidRPr="00113E91" w:rsidRDefault="006D4ABE" w:rsidP="00113E91"/>
        </w:tc>
        <w:tc>
          <w:tcPr>
            <w:tcW w:w="2900" w:type="dxa"/>
            <w:tcBorders>
              <w:top w:val="nil"/>
              <w:left w:val="nil"/>
              <w:bottom w:val="nil"/>
              <w:right w:val="single" w:sz="4" w:space="0" w:color="auto"/>
            </w:tcBorders>
          </w:tcPr>
          <w:p w:rsidR="006D4ABE" w:rsidRPr="00113E91" w:rsidRDefault="006D4ABE" w:rsidP="00113E91"/>
        </w:tc>
        <w:tc>
          <w:tcPr>
            <w:tcW w:w="3396" w:type="dxa"/>
            <w:tcBorders>
              <w:top w:val="nil"/>
              <w:left w:val="nil"/>
              <w:bottom w:val="nil"/>
              <w:right w:val="single" w:sz="4" w:space="0" w:color="auto"/>
            </w:tcBorders>
          </w:tcPr>
          <w:p w:rsidR="006D4ABE" w:rsidRPr="00113E91" w:rsidRDefault="006D4ABE" w:rsidP="00113E91">
            <w:pPr>
              <w:rPr>
                <w:lang w:eastAsia="zh-CN"/>
              </w:rPr>
            </w:pPr>
          </w:p>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113E91" w:rsidRDefault="006D4ABE" w:rsidP="00113E91"/>
        </w:tc>
        <w:tc>
          <w:tcPr>
            <w:tcW w:w="3000" w:type="dxa"/>
            <w:tcBorders>
              <w:top w:val="nil"/>
              <w:left w:val="nil"/>
              <w:bottom w:val="nil"/>
              <w:right w:val="single" w:sz="4" w:space="0" w:color="auto"/>
            </w:tcBorders>
          </w:tcPr>
          <w:p w:rsidR="006D4ABE" w:rsidRPr="00113E91" w:rsidRDefault="006D4ABE" w:rsidP="00113E91"/>
        </w:tc>
        <w:tc>
          <w:tcPr>
            <w:tcW w:w="2900" w:type="dxa"/>
            <w:tcBorders>
              <w:top w:val="nil"/>
              <w:left w:val="nil"/>
              <w:bottom w:val="nil"/>
              <w:right w:val="single" w:sz="4" w:space="0" w:color="auto"/>
            </w:tcBorders>
          </w:tcPr>
          <w:p w:rsidR="006D4ABE" w:rsidRPr="00113E91" w:rsidRDefault="006D4ABE" w:rsidP="00113E91"/>
        </w:tc>
        <w:tc>
          <w:tcPr>
            <w:tcW w:w="2900" w:type="dxa"/>
            <w:tcBorders>
              <w:top w:val="nil"/>
              <w:left w:val="nil"/>
              <w:bottom w:val="nil"/>
              <w:right w:val="single" w:sz="4" w:space="0" w:color="auto"/>
            </w:tcBorders>
          </w:tcPr>
          <w:p w:rsidR="006D4ABE" w:rsidRPr="00113E91" w:rsidRDefault="006D4ABE" w:rsidP="00113E91"/>
        </w:tc>
        <w:tc>
          <w:tcPr>
            <w:tcW w:w="3396" w:type="dxa"/>
            <w:tcBorders>
              <w:top w:val="nil"/>
              <w:left w:val="nil"/>
              <w:bottom w:val="nil"/>
              <w:right w:val="single" w:sz="4" w:space="0" w:color="auto"/>
            </w:tcBorders>
          </w:tcPr>
          <w:p w:rsidR="006D4ABE" w:rsidRPr="00113E91" w:rsidRDefault="006D4ABE" w:rsidP="00113E91"/>
        </w:tc>
      </w:tr>
      <w:tr w:rsidR="006D4ABE" w:rsidRPr="004C25F1" w:rsidTr="009E3DBF">
        <w:trPr>
          <w:trHeight w:val="264"/>
          <w:jc w:val="center"/>
        </w:trPr>
        <w:tc>
          <w:tcPr>
            <w:tcW w:w="1283" w:type="dxa"/>
            <w:tcBorders>
              <w:top w:val="nil"/>
              <w:left w:val="single" w:sz="4" w:space="0" w:color="auto"/>
              <w:bottom w:val="nil"/>
              <w:right w:val="single" w:sz="4" w:space="0" w:color="auto"/>
            </w:tcBorders>
          </w:tcPr>
          <w:p w:rsidR="006D4ABE" w:rsidRPr="00113E91" w:rsidRDefault="006D4ABE" w:rsidP="00113E91"/>
        </w:tc>
        <w:tc>
          <w:tcPr>
            <w:tcW w:w="3000" w:type="dxa"/>
            <w:tcBorders>
              <w:top w:val="nil"/>
              <w:left w:val="nil"/>
              <w:bottom w:val="nil"/>
              <w:right w:val="single" w:sz="4" w:space="0" w:color="auto"/>
            </w:tcBorders>
          </w:tcPr>
          <w:p w:rsidR="006D4ABE" w:rsidRPr="00113E91" w:rsidRDefault="006D4ABE" w:rsidP="00113E91"/>
        </w:tc>
        <w:tc>
          <w:tcPr>
            <w:tcW w:w="2900" w:type="dxa"/>
            <w:tcBorders>
              <w:top w:val="nil"/>
              <w:left w:val="nil"/>
              <w:bottom w:val="nil"/>
              <w:right w:val="single" w:sz="4" w:space="0" w:color="auto"/>
            </w:tcBorders>
          </w:tcPr>
          <w:p w:rsidR="006D4ABE" w:rsidRPr="00113E91" w:rsidRDefault="006D4ABE" w:rsidP="00113E91"/>
        </w:tc>
        <w:tc>
          <w:tcPr>
            <w:tcW w:w="2900" w:type="dxa"/>
            <w:tcBorders>
              <w:top w:val="nil"/>
              <w:left w:val="nil"/>
              <w:bottom w:val="nil"/>
              <w:right w:val="single" w:sz="4" w:space="0" w:color="auto"/>
            </w:tcBorders>
          </w:tcPr>
          <w:p w:rsidR="006D4ABE" w:rsidRPr="00113E91" w:rsidRDefault="006D4ABE" w:rsidP="00113E91"/>
        </w:tc>
        <w:tc>
          <w:tcPr>
            <w:tcW w:w="3396" w:type="dxa"/>
            <w:tcBorders>
              <w:top w:val="nil"/>
              <w:left w:val="nil"/>
              <w:bottom w:val="nil"/>
              <w:right w:val="single" w:sz="4" w:space="0" w:color="auto"/>
            </w:tcBorders>
          </w:tcPr>
          <w:p w:rsidR="006D4ABE" w:rsidRPr="00113E91" w:rsidRDefault="006D4ABE" w:rsidP="00113E91"/>
        </w:tc>
      </w:tr>
      <w:tr w:rsidR="006D4ABE" w:rsidRPr="004C25F1">
        <w:trPr>
          <w:trHeight w:val="264"/>
          <w:jc w:val="center"/>
        </w:trPr>
        <w:tc>
          <w:tcPr>
            <w:tcW w:w="1283" w:type="dxa"/>
            <w:tcBorders>
              <w:top w:val="nil"/>
              <w:left w:val="single" w:sz="4" w:space="0" w:color="auto"/>
              <w:bottom w:val="single" w:sz="4" w:space="0" w:color="auto"/>
              <w:right w:val="single" w:sz="4" w:space="0" w:color="auto"/>
            </w:tcBorders>
          </w:tcPr>
          <w:p w:rsidR="006D4ABE" w:rsidRPr="00113E91" w:rsidRDefault="006D4ABE" w:rsidP="00113E91">
            <w:pPr>
              <w:rPr>
                <w:lang w:eastAsia="zh-CN"/>
              </w:rPr>
            </w:pPr>
          </w:p>
        </w:tc>
        <w:tc>
          <w:tcPr>
            <w:tcW w:w="3000" w:type="dxa"/>
            <w:tcBorders>
              <w:top w:val="nil"/>
              <w:left w:val="nil"/>
              <w:bottom w:val="single" w:sz="4" w:space="0" w:color="auto"/>
              <w:right w:val="single" w:sz="4" w:space="0" w:color="auto"/>
            </w:tcBorders>
          </w:tcPr>
          <w:p w:rsidR="006D4ABE" w:rsidRPr="00113E91" w:rsidRDefault="006D4ABE" w:rsidP="00113E91"/>
        </w:tc>
        <w:tc>
          <w:tcPr>
            <w:tcW w:w="2900" w:type="dxa"/>
            <w:tcBorders>
              <w:top w:val="nil"/>
              <w:left w:val="nil"/>
              <w:bottom w:val="single" w:sz="4" w:space="0" w:color="auto"/>
              <w:right w:val="single" w:sz="4" w:space="0" w:color="auto"/>
            </w:tcBorders>
          </w:tcPr>
          <w:p w:rsidR="006D4ABE" w:rsidRPr="00113E91" w:rsidRDefault="006D4ABE" w:rsidP="00113E91"/>
        </w:tc>
        <w:tc>
          <w:tcPr>
            <w:tcW w:w="2900" w:type="dxa"/>
            <w:tcBorders>
              <w:top w:val="nil"/>
              <w:left w:val="nil"/>
              <w:bottom w:val="single" w:sz="4" w:space="0" w:color="auto"/>
              <w:right w:val="single" w:sz="4" w:space="0" w:color="auto"/>
            </w:tcBorders>
          </w:tcPr>
          <w:p w:rsidR="006D4ABE" w:rsidRPr="00113E91" w:rsidRDefault="006D4ABE" w:rsidP="00113E91"/>
        </w:tc>
        <w:tc>
          <w:tcPr>
            <w:tcW w:w="3396" w:type="dxa"/>
            <w:tcBorders>
              <w:top w:val="nil"/>
              <w:left w:val="nil"/>
              <w:bottom w:val="single" w:sz="4" w:space="0" w:color="auto"/>
              <w:right w:val="single" w:sz="4" w:space="0" w:color="auto"/>
            </w:tcBorders>
          </w:tcPr>
          <w:p w:rsidR="006D4ABE" w:rsidRPr="00113E91" w:rsidRDefault="006D4ABE" w:rsidP="00113E91"/>
        </w:tc>
      </w:tr>
    </w:tbl>
    <w:p w:rsidR="006D4ABE" w:rsidRDefault="006D4ABE">
      <w:pPr>
        <w:rPr>
          <w:lang w:eastAsia="zh-CN"/>
        </w:rPr>
      </w:pPr>
      <w:r>
        <w:rPr>
          <w:rFonts w:hint="eastAsia"/>
          <w:lang w:eastAsia="zh-CN"/>
        </w:rPr>
        <w:t>注：本表反映部门本年度一般公共预算财政拨款实际支出情况。</w:t>
      </w:r>
    </w:p>
    <w:p w:rsidR="006D4ABE" w:rsidRDefault="006D4ABE">
      <w:pPr>
        <w:rPr>
          <w:lang w:eastAsia="zh-CN"/>
        </w:rPr>
        <w:sectPr w:rsidR="006D4ABE">
          <w:footerReference w:type="even" r:id="rId13"/>
          <w:footerReference w:type="default" r:id="rId14"/>
          <w:pgSz w:w="16838" w:h="11906" w:orient="landscape"/>
          <w:pgMar w:top="1377" w:right="1440" w:bottom="1797" w:left="1440" w:header="851" w:footer="992" w:gutter="0"/>
          <w:pgNumType w:fmt="numberInDash"/>
          <w:cols w:space="720"/>
          <w:docGrid w:type="lines" w:linePitch="312"/>
        </w:sectPr>
      </w:pPr>
    </w:p>
    <w:p w:rsidR="006D4ABE" w:rsidRDefault="006D4ABE" w:rsidP="0067223C">
      <w:pP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表六</w:t>
      </w:r>
      <w:r w:rsidRPr="007E1B9F">
        <w:rPr>
          <w:rFonts w:ascii="方正小标宋简体" w:eastAsia="方正小标宋简体" w:hAnsi="宋体" w:cs="宋体" w:hint="eastAsia"/>
          <w:color w:val="000000"/>
          <w:sz w:val="36"/>
          <w:szCs w:val="36"/>
          <w:lang w:eastAsia="zh-CN"/>
        </w:rPr>
        <w:t>：</w:t>
      </w:r>
      <w:r w:rsidRPr="007E1B9F">
        <w:rPr>
          <w:rFonts w:ascii="方正小标宋简体" w:eastAsia="方正小标宋简体" w:hint="eastAsia"/>
          <w:color w:val="000000"/>
          <w:sz w:val="36"/>
          <w:szCs w:val="36"/>
          <w:lang w:eastAsia="zh-CN"/>
        </w:rPr>
        <w:t>一般</w:t>
      </w:r>
      <w:r w:rsidRPr="007E1B9F">
        <w:rPr>
          <w:rFonts w:ascii="方正小标宋简体" w:eastAsia="方正小标宋简体" w:hAnsi="宋体" w:cs="宋体" w:hint="eastAsia"/>
          <w:color w:val="000000"/>
          <w:sz w:val="36"/>
          <w:szCs w:val="36"/>
          <w:lang w:eastAsia="zh-CN"/>
        </w:rPr>
        <w:t>公共预算财政拨</w:t>
      </w:r>
      <w:r>
        <w:rPr>
          <w:rFonts w:ascii="方正小标宋简体" w:eastAsia="方正小标宋简体" w:hAnsi="宋体" w:cs="宋体" w:hint="eastAsia"/>
          <w:sz w:val="36"/>
          <w:szCs w:val="36"/>
          <w:lang w:eastAsia="zh-CN"/>
        </w:rPr>
        <w:t>款基本支出决算表</w:t>
      </w:r>
    </w:p>
    <w:p w:rsidR="006D4ABE" w:rsidRDefault="006D4ABE">
      <w:pPr>
        <w:jc w:val="center"/>
        <w:rPr>
          <w:rFonts w:ascii="方正小标宋简体" w:eastAsia="方正小标宋简体" w:hAnsi="宋体" w:cs="宋体"/>
          <w:sz w:val="36"/>
          <w:szCs w:val="36"/>
          <w:lang w:eastAsia="zh-CN"/>
        </w:rPr>
      </w:pPr>
    </w:p>
    <w:p w:rsidR="006D4ABE" w:rsidRDefault="006D4ABE">
      <w:pPr>
        <w:ind w:right="330"/>
        <w:jc w:val="right"/>
        <w:rPr>
          <w:rFonts w:ascii="宋体" w:cs="宋体"/>
        </w:rPr>
      </w:pPr>
      <w:r>
        <w:rPr>
          <w:rFonts w:ascii="宋体" w:hAnsi="宋体" w:cs="宋体" w:hint="eastAsia"/>
        </w:rPr>
        <w:t>单位：万元</w:t>
      </w:r>
    </w:p>
    <w:tbl>
      <w:tblPr>
        <w:tblW w:w="9151" w:type="dxa"/>
        <w:tblInd w:w="93" w:type="dxa"/>
        <w:tblLayout w:type="fixed"/>
        <w:tblLook w:val="0000"/>
      </w:tblPr>
      <w:tblGrid>
        <w:gridCol w:w="916"/>
        <w:gridCol w:w="3240"/>
        <w:gridCol w:w="899"/>
        <w:gridCol w:w="781"/>
        <w:gridCol w:w="1844"/>
        <w:gridCol w:w="1471"/>
      </w:tblGrid>
      <w:tr w:rsidR="006D4ABE" w:rsidRPr="004C25F1" w:rsidTr="00565B9A">
        <w:trPr>
          <w:trHeight w:val="564"/>
        </w:trPr>
        <w:tc>
          <w:tcPr>
            <w:tcW w:w="5055" w:type="dxa"/>
            <w:gridSpan w:val="3"/>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color w:val="000000"/>
                <w:lang w:eastAsia="zh-CN"/>
              </w:rPr>
              <w:t>人员经费</w:t>
            </w:r>
          </w:p>
        </w:tc>
        <w:tc>
          <w:tcPr>
            <w:tcW w:w="4096" w:type="dxa"/>
            <w:gridSpan w:val="3"/>
            <w:tcBorders>
              <w:top w:val="single" w:sz="4" w:space="0" w:color="auto"/>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color w:val="000000"/>
                <w:lang w:eastAsia="zh-CN"/>
              </w:rPr>
              <w:t>公用经费</w:t>
            </w:r>
          </w:p>
        </w:tc>
      </w:tr>
      <w:tr w:rsidR="006D4ABE" w:rsidRPr="004C25F1" w:rsidTr="00084E1E">
        <w:trPr>
          <w:trHeight w:val="312"/>
        </w:trPr>
        <w:tc>
          <w:tcPr>
            <w:tcW w:w="916" w:type="dxa"/>
            <w:tcBorders>
              <w:top w:val="nil"/>
              <w:left w:val="single" w:sz="4" w:space="0" w:color="auto"/>
              <w:bottom w:val="single" w:sz="4" w:space="0" w:color="auto"/>
              <w:right w:val="single" w:sz="4" w:space="0" w:color="auto"/>
            </w:tcBorders>
            <w:vAlign w:val="bottom"/>
          </w:tcPr>
          <w:p w:rsidR="006D4ABE" w:rsidRPr="004C25F1" w:rsidRDefault="006D4ABE">
            <w:pPr>
              <w:jc w:val="center"/>
              <w:rPr>
                <w:rFonts w:ascii="宋体" w:cs="Arial"/>
                <w:color w:val="000000"/>
              </w:rPr>
            </w:pPr>
            <w:r w:rsidRPr="004C25F1">
              <w:rPr>
                <w:rFonts w:ascii="宋体" w:hAnsi="宋体" w:cs="Arial" w:hint="eastAsia"/>
                <w:color w:val="000000"/>
                <w:lang w:eastAsia="zh-CN"/>
              </w:rPr>
              <w:t>经济分类科目编码</w:t>
            </w:r>
          </w:p>
        </w:tc>
        <w:tc>
          <w:tcPr>
            <w:tcW w:w="3240" w:type="dxa"/>
            <w:tcBorders>
              <w:top w:val="nil"/>
              <w:left w:val="nil"/>
              <w:bottom w:val="single" w:sz="4" w:space="0" w:color="auto"/>
              <w:right w:val="single" w:sz="4" w:space="0" w:color="auto"/>
            </w:tcBorders>
            <w:vAlign w:val="bottom"/>
          </w:tcPr>
          <w:p w:rsidR="006D4ABE" w:rsidRPr="004C25F1" w:rsidRDefault="006D4ABE">
            <w:pPr>
              <w:jc w:val="center"/>
              <w:rPr>
                <w:rFonts w:ascii="宋体" w:cs="Arial"/>
                <w:color w:val="000000"/>
              </w:rPr>
            </w:pPr>
            <w:r w:rsidRPr="004C25F1">
              <w:rPr>
                <w:rFonts w:ascii="宋体" w:hAnsi="宋体" w:cs="Arial" w:hint="eastAsia"/>
                <w:color w:val="000000"/>
                <w:lang w:eastAsia="zh-CN"/>
              </w:rPr>
              <w:t>科目名称</w:t>
            </w:r>
          </w:p>
        </w:tc>
        <w:tc>
          <w:tcPr>
            <w:tcW w:w="899" w:type="dxa"/>
            <w:tcBorders>
              <w:top w:val="nil"/>
              <w:left w:val="nil"/>
              <w:bottom w:val="single" w:sz="4" w:space="0" w:color="auto"/>
              <w:right w:val="single" w:sz="4" w:space="0" w:color="auto"/>
            </w:tcBorders>
            <w:vAlign w:val="bottom"/>
          </w:tcPr>
          <w:p w:rsidR="006D4ABE" w:rsidRDefault="006D4ABE">
            <w:pPr>
              <w:jc w:val="center"/>
              <w:rPr>
                <w:rFonts w:ascii="宋体" w:cs="Arial"/>
                <w:color w:val="000000"/>
                <w:lang w:eastAsia="zh-CN"/>
              </w:rPr>
            </w:pPr>
            <w:r w:rsidRPr="004C25F1">
              <w:rPr>
                <w:rFonts w:ascii="宋体" w:hAnsi="宋体" w:cs="Arial" w:hint="eastAsia"/>
                <w:color w:val="000000"/>
                <w:lang w:eastAsia="zh-CN"/>
              </w:rPr>
              <w:t>金额</w:t>
            </w:r>
          </w:p>
        </w:tc>
        <w:tc>
          <w:tcPr>
            <w:tcW w:w="781" w:type="dxa"/>
            <w:tcBorders>
              <w:top w:val="nil"/>
              <w:left w:val="nil"/>
              <w:bottom w:val="single" w:sz="4" w:space="0" w:color="auto"/>
              <w:right w:val="single" w:sz="4" w:space="0" w:color="auto"/>
            </w:tcBorders>
            <w:vAlign w:val="bottom"/>
          </w:tcPr>
          <w:p w:rsidR="006D4ABE" w:rsidRPr="004C25F1" w:rsidRDefault="006D4ABE">
            <w:pPr>
              <w:jc w:val="center"/>
              <w:rPr>
                <w:rFonts w:ascii="宋体" w:cs="Arial"/>
                <w:color w:val="000000"/>
              </w:rPr>
            </w:pPr>
            <w:r w:rsidRPr="004C25F1">
              <w:rPr>
                <w:rFonts w:ascii="宋体" w:hAnsi="宋体" w:cs="Arial" w:hint="eastAsia"/>
                <w:color w:val="000000"/>
                <w:lang w:eastAsia="zh-CN"/>
              </w:rPr>
              <w:t>经济分类科目编码</w:t>
            </w:r>
          </w:p>
        </w:tc>
        <w:tc>
          <w:tcPr>
            <w:tcW w:w="1844" w:type="dxa"/>
            <w:tcBorders>
              <w:top w:val="nil"/>
              <w:left w:val="nil"/>
              <w:bottom w:val="single" w:sz="4" w:space="0" w:color="auto"/>
              <w:right w:val="single" w:sz="4" w:space="0" w:color="auto"/>
            </w:tcBorders>
            <w:vAlign w:val="bottom"/>
          </w:tcPr>
          <w:p w:rsidR="006D4ABE" w:rsidRPr="004C25F1" w:rsidRDefault="006D4ABE">
            <w:pPr>
              <w:jc w:val="center"/>
              <w:rPr>
                <w:rFonts w:ascii="宋体" w:cs="Arial"/>
                <w:color w:val="000000"/>
              </w:rPr>
            </w:pPr>
            <w:r w:rsidRPr="004C25F1">
              <w:rPr>
                <w:rFonts w:ascii="宋体" w:hAnsi="宋体" w:cs="Arial" w:hint="eastAsia"/>
                <w:color w:val="000000"/>
                <w:lang w:eastAsia="zh-CN"/>
              </w:rPr>
              <w:t>科目名称</w:t>
            </w:r>
          </w:p>
        </w:tc>
        <w:tc>
          <w:tcPr>
            <w:tcW w:w="1471" w:type="dxa"/>
            <w:tcBorders>
              <w:top w:val="nil"/>
              <w:left w:val="nil"/>
              <w:bottom w:val="single" w:sz="4" w:space="0" w:color="auto"/>
              <w:right w:val="single" w:sz="4" w:space="0" w:color="auto"/>
            </w:tcBorders>
            <w:vAlign w:val="bottom"/>
          </w:tcPr>
          <w:p w:rsidR="006D4ABE" w:rsidRPr="004C25F1" w:rsidRDefault="006D4ABE">
            <w:pPr>
              <w:jc w:val="center"/>
              <w:rPr>
                <w:rFonts w:ascii="宋体" w:cs="Arial"/>
                <w:color w:val="000000"/>
              </w:rPr>
            </w:pPr>
            <w:r w:rsidRPr="004C25F1">
              <w:rPr>
                <w:rFonts w:ascii="宋体" w:hAnsi="宋体" w:cs="Arial" w:hint="eastAsia"/>
                <w:color w:val="000000"/>
                <w:lang w:eastAsia="zh-CN"/>
              </w:rPr>
              <w:t>金额</w:t>
            </w:r>
          </w:p>
        </w:tc>
      </w:tr>
      <w:tr w:rsidR="006D4ABE" w:rsidRPr="004C25F1" w:rsidTr="00084E1E">
        <w:trPr>
          <w:trHeight w:val="264"/>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Arial"/>
                <w:color w:val="000000"/>
              </w:rPr>
            </w:pPr>
            <w:r w:rsidRPr="004C25F1">
              <w:rPr>
                <w:rFonts w:ascii="宋体" w:hAnsi="宋体" w:cs="Arial"/>
                <w:color w:val="000000"/>
                <w:lang w:eastAsia="zh-CN"/>
              </w:rPr>
              <w:t>301</w:t>
            </w:r>
          </w:p>
        </w:tc>
        <w:tc>
          <w:tcPr>
            <w:tcW w:w="3240"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rPr>
              <w:t>工资福利支出</w:t>
            </w:r>
          </w:p>
        </w:tc>
        <w:tc>
          <w:tcPr>
            <w:tcW w:w="899"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cs="Arial"/>
                <w:color w:val="000000"/>
                <w:lang w:eastAsia="zh-CN"/>
              </w:rPr>
              <w:t>150.69</w:t>
            </w:r>
          </w:p>
        </w:tc>
        <w:tc>
          <w:tcPr>
            <w:tcW w:w="781" w:type="dxa"/>
            <w:tcBorders>
              <w:top w:val="nil"/>
              <w:left w:val="nil"/>
              <w:bottom w:val="single" w:sz="4" w:space="0" w:color="auto"/>
              <w:right w:val="single" w:sz="4" w:space="0" w:color="auto"/>
            </w:tcBorders>
            <w:vAlign w:val="bottom"/>
          </w:tcPr>
          <w:p w:rsidR="006D4ABE" w:rsidRDefault="006D4ABE">
            <w:pPr>
              <w:rPr>
                <w:rFonts w:ascii="宋体" w:cs="Arial"/>
                <w:color w:val="000000"/>
                <w:lang w:eastAsia="zh-CN"/>
              </w:rPr>
            </w:pPr>
            <w:r w:rsidRPr="004C25F1">
              <w:rPr>
                <w:rFonts w:ascii="宋体" w:hAnsi="宋体" w:cs="Arial"/>
                <w:color w:val="000000"/>
                <w:lang w:eastAsia="zh-CN"/>
              </w:rPr>
              <w:t>302</w:t>
            </w:r>
          </w:p>
        </w:tc>
        <w:tc>
          <w:tcPr>
            <w:tcW w:w="1844"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lang w:eastAsia="zh-CN"/>
              </w:rPr>
              <w:t>商品和服务支出</w:t>
            </w:r>
            <w:r w:rsidRPr="004C25F1">
              <w:rPr>
                <w:rFonts w:ascii="宋体" w:hAnsi="宋体" w:cs="Arial" w:hint="eastAsia"/>
                <w:color w:val="000000"/>
              </w:rPr>
              <w:t xml:space="preserve">　</w:t>
            </w:r>
          </w:p>
        </w:tc>
        <w:tc>
          <w:tcPr>
            <w:tcW w:w="147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23.59</w:t>
            </w:r>
          </w:p>
        </w:tc>
      </w:tr>
      <w:tr w:rsidR="006D4ABE" w:rsidRPr="004C25F1" w:rsidTr="00084E1E">
        <w:trPr>
          <w:trHeight w:val="264"/>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Arial"/>
                <w:color w:val="000000"/>
              </w:rPr>
            </w:pPr>
            <w:r w:rsidRPr="004C25F1">
              <w:rPr>
                <w:rFonts w:ascii="宋体" w:hAnsi="宋体" w:cs="Arial"/>
                <w:color w:val="000000"/>
              </w:rPr>
              <w:t xml:space="preserve"> </w:t>
            </w:r>
            <w:r w:rsidRPr="004C25F1">
              <w:rPr>
                <w:rFonts w:ascii="宋体" w:hAnsi="宋体" w:cs="Arial"/>
                <w:color w:val="000000"/>
                <w:lang w:eastAsia="zh-CN"/>
              </w:rPr>
              <w:t>30101</w:t>
            </w:r>
          </w:p>
        </w:tc>
        <w:tc>
          <w:tcPr>
            <w:tcW w:w="3240"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rPr>
              <w:t xml:space="preserve">　基本工资</w:t>
            </w:r>
          </w:p>
        </w:tc>
        <w:tc>
          <w:tcPr>
            <w:tcW w:w="899" w:type="dxa"/>
            <w:tcBorders>
              <w:top w:val="nil"/>
              <w:left w:val="nil"/>
              <w:bottom w:val="single" w:sz="4" w:space="0" w:color="auto"/>
              <w:right w:val="single" w:sz="4" w:space="0" w:color="auto"/>
            </w:tcBorders>
            <w:vAlign w:val="center"/>
          </w:tcPr>
          <w:p w:rsidR="006D4ABE" w:rsidRPr="004C25F1" w:rsidRDefault="006D4ABE">
            <w:pPr>
              <w:rPr>
                <w:rFonts w:ascii="宋体" w:cs="Arial"/>
                <w:color w:val="000000"/>
                <w:lang w:eastAsia="zh-CN"/>
              </w:rPr>
            </w:pPr>
            <w:r>
              <w:rPr>
                <w:rFonts w:ascii="宋体" w:cs="Arial"/>
                <w:color w:val="000000"/>
                <w:lang w:eastAsia="zh-CN"/>
              </w:rPr>
              <w:t>54.09</w:t>
            </w:r>
          </w:p>
        </w:tc>
        <w:tc>
          <w:tcPr>
            <w:tcW w:w="781" w:type="dxa"/>
            <w:tcBorders>
              <w:top w:val="nil"/>
              <w:left w:val="nil"/>
              <w:bottom w:val="single" w:sz="4" w:space="0" w:color="auto"/>
              <w:right w:val="single" w:sz="4" w:space="0" w:color="auto"/>
            </w:tcBorders>
            <w:vAlign w:val="center"/>
          </w:tcPr>
          <w:p w:rsidR="006D4ABE" w:rsidRDefault="006D4ABE">
            <w:pPr>
              <w:rPr>
                <w:rFonts w:ascii="宋体" w:cs="Arial"/>
                <w:color w:val="000000"/>
                <w:lang w:eastAsia="zh-CN"/>
              </w:rPr>
            </w:pPr>
            <w:r w:rsidRPr="004C25F1">
              <w:rPr>
                <w:rFonts w:ascii="宋体" w:hAnsi="宋体" w:cs="Arial"/>
                <w:color w:val="000000"/>
                <w:lang w:eastAsia="zh-CN"/>
              </w:rPr>
              <w:t>30201</w:t>
            </w:r>
          </w:p>
        </w:tc>
        <w:tc>
          <w:tcPr>
            <w:tcW w:w="1844" w:type="dxa"/>
            <w:tcBorders>
              <w:top w:val="nil"/>
              <w:left w:val="nil"/>
              <w:bottom w:val="single" w:sz="4" w:space="0" w:color="auto"/>
              <w:right w:val="single" w:sz="4" w:space="0" w:color="auto"/>
            </w:tcBorders>
            <w:vAlign w:val="center"/>
          </w:tcPr>
          <w:p w:rsidR="006D4ABE" w:rsidRPr="004C25F1" w:rsidRDefault="006D4ABE">
            <w:pPr>
              <w:rPr>
                <w:rFonts w:ascii="宋体" w:cs="Arial"/>
                <w:color w:val="000000"/>
              </w:rPr>
            </w:pPr>
            <w:r w:rsidRPr="004C25F1">
              <w:rPr>
                <w:rFonts w:ascii="宋体" w:hAnsi="宋体" w:cs="Arial" w:hint="eastAsia"/>
                <w:color w:val="000000"/>
                <w:lang w:eastAsia="zh-CN"/>
              </w:rPr>
              <w:t>办公费</w:t>
            </w:r>
            <w:r w:rsidRPr="004C25F1">
              <w:rPr>
                <w:rFonts w:ascii="宋体" w:hAnsi="宋体" w:cs="Arial" w:hint="eastAsia"/>
                <w:color w:val="000000"/>
              </w:rPr>
              <w:t xml:space="preserve">　</w:t>
            </w:r>
          </w:p>
        </w:tc>
        <w:tc>
          <w:tcPr>
            <w:tcW w:w="147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3.77</w:t>
            </w:r>
          </w:p>
        </w:tc>
      </w:tr>
      <w:tr w:rsidR="006D4ABE" w:rsidRPr="004C25F1" w:rsidTr="00084E1E">
        <w:trPr>
          <w:trHeight w:val="264"/>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Arial"/>
                <w:color w:val="000000"/>
              </w:rPr>
            </w:pPr>
            <w:r w:rsidRPr="004C25F1">
              <w:rPr>
                <w:rFonts w:ascii="宋体" w:hAnsi="宋体" w:cs="Arial"/>
                <w:color w:val="000000"/>
              </w:rPr>
              <w:t xml:space="preserve"> </w:t>
            </w:r>
            <w:r w:rsidRPr="004C25F1">
              <w:rPr>
                <w:rFonts w:ascii="宋体" w:hAnsi="宋体" w:cs="Arial"/>
                <w:color w:val="000000"/>
                <w:lang w:eastAsia="zh-CN"/>
              </w:rPr>
              <w:t>30102</w:t>
            </w:r>
          </w:p>
        </w:tc>
        <w:tc>
          <w:tcPr>
            <w:tcW w:w="3240"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rPr>
              <w:t xml:space="preserve">　津贴补贴</w:t>
            </w:r>
          </w:p>
        </w:tc>
        <w:tc>
          <w:tcPr>
            <w:tcW w:w="899" w:type="dxa"/>
            <w:tcBorders>
              <w:top w:val="nil"/>
              <w:left w:val="nil"/>
              <w:bottom w:val="single" w:sz="4" w:space="0" w:color="auto"/>
              <w:right w:val="single" w:sz="4" w:space="0" w:color="auto"/>
            </w:tcBorders>
            <w:vAlign w:val="center"/>
          </w:tcPr>
          <w:p w:rsidR="006D4ABE" w:rsidRPr="004C25F1" w:rsidRDefault="006D4ABE">
            <w:pPr>
              <w:rPr>
                <w:rFonts w:ascii="宋体" w:cs="Arial"/>
                <w:color w:val="000000"/>
                <w:lang w:eastAsia="zh-CN"/>
              </w:rPr>
            </w:pPr>
            <w:r>
              <w:rPr>
                <w:rFonts w:ascii="宋体" w:cs="Arial"/>
                <w:color w:val="000000"/>
                <w:lang w:eastAsia="zh-CN"/>
              </w:rPr>
              <w:t>41.71</w:t>
            </w:r>
          </w:p>
        </w:tc>
        <w:tc>
          <w:tcPr>
            <w:tcW w:w="781" w:type="dxa"/>
            <w:tcBorders>
              <w:top w:val="nil"/>
              <w:left w:val="nil"/>
              <w:bottom w:val="single" w:sz="4" w:space="0" w:color="auto"/>
              <w:right w:val="single" w:sz="4" w:space="0" w:color="auto"/>
            </w:tcBorders>
            <w:vAlign w:val="center"/>
          </w:tcPr>
          <w:p w:rsidR="006D4ABE" w:rsidRDefault="006D4ABE">
            <w:pPr>
              <w:rPr>
                <w:rFonts w:ascii="宋体" w:cs="Arial"/>
                <w:color w:val="000000"/>
                <w:lang w:eastAsia="zh-CN"/>
              </w:rPr>
            </w:pPr>
            <w:r w:rsidRPr="004C25F1">
              <w:rPr>
                <w:rFonts w:ascii="宋体" w:hAnsi="宋体" w:cs="Arial"/>
                <w:color w:val="000000"/>
                <w:lang w:eastAsia="zh-CN"/>
              </w:rPr>
              <w:t>30202</w:t>
            </w:r>
          </w:p>
        </w:tc>
        <w:tc>
          <w:tcPr>
            <w:tcW w:w="1844" w:type="dxa"/>
            <w:tcBorders>
              <w:top w:val="nil"/>
              <w:left w:val="nil"/>
              <w:bottom w:val="single" w:sz="4" w:space="0" w:color="auto"/>
              <w:right w:val="single" w:sz="4" w:space="0" w:color="auto"/>
            </w:tcBorders>
            <w:vAlign w:val="center"/>
          </w:tcPr>
          <w:p w:rsidR="006D4ABE" w:rsidRPr="004C25F1" w:rsidRDefault="006D4ABE">
            <w:pPr>
              <w:rPr>
                <w:rFonts w:ascii="宋体" w:cs="Arial"/>
                <w:color w:val="000000"/>
              </w:rPr>
            </w:pPr>
            <w:r w:rsidRPr="004C25F1">
              <w:rPr>
                <w:rFonts w:ascii="宋体" w:hAnsi="宋体" w:cs="Arial" w:hint="eastAsia"/>
                <w:color w:val="000000"/>
                <w:lang w:eastAsia="zh-CN"/>
              </w:rPr>
              <w:t>印刷费</w:t>
            </w:r>
            <w:r w:rsidRPr="004C25F1">
              <w:rPr>
                <w:rFonts w:ascii="宋体" w:hAnsi="宋体" w:cs="Arial" w:hint="eastAsia"/>
                <w:color w:val="000000"/>
              </w:rPr>
              <w:t xml:space="preserve">　</w:t>
            </w:r>
          </w:p>
        </w:tc>
        <w:tc>
          <w:tcPr>
            <w:tcW w:w="147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0.10</w:t>
            </w:r>
          </w:p>
        </w:tc>
      </w:tr>
      <w:tr w:rsidR="006D4ABE" w:rsidRPr="004C25F1" w:rsidTr="00084E1E">
        <w:trPr>
          <w:trHeight w:val="276"/>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Arial"/>
                <w:color w:val="000000"/>
              </w:rPr>
            </w:pPr>
            <w:r w:rsidRPr="004C25F1">
              <w:rPr>
                <w:rFonts w:ascii="宋体" w:hAnsi="宋体" w:cs="Arial"/>
                <w:color w:val="000000"/>
              </w:rPr>
              <w:t xml:space="preserve"> </w:t>
            </w:r>
            <w:r w:rsidRPr="004C25F1">
              <w:rPr>
                <w:rFonts w:ascii="宋体" w:hAnsi="宋体" w:cs="Arial"/>
                <w:color w:val="000000"/>
                <w:lang w:eastAsia="zh-CN"/>
              </w:rPr>
              <w:t>30103</w:t>
            </w:r>
          </w:p>
        </w:tc>
        <w:tc>
          <w:tcPr>
            <w:tcW w:w="3240"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color w:val="000000"/>
                <w:lang w:eastAsia="zh-CN"/>
              </w:rPr>
              <w:t xml:space="preserve">  </w:t>
            </w:r>
            <w:r>
              <w:rPr>
                <w:rFonts w:ascii="宋体" w:hAnsi="宋体" w:cs="Arial" w:hint="eastAsia"/>
                <w:color w:val="000000"/>
                <w:lang w:eastAsia="zh-CN"/>
              </w:rPr>
              <w:t>奖</w:t>
            </w:r>
            <w:r w:rsidRPr="004C25F1">
              <w:rPr>
                <w:rFonts w:ascii="宋体" w:hAnsi="宋体" w:cs="Arial" w:hint="eastAsia"/>
                <w:color w:val="000000"/>
                <w:lang w:eastAsia="zh-CN"/>
              </w:rPr>
              <w:t>金</w:t>
            </w:r>
            <w:r w:rsidRPr="004C25F1">
              <w:rPr>
                <w:rFonts w:ascii="宋体" w:hAnsi="宋体" w:cs="Arial"/>
                <w:color w:val="000000"/>
                <w:lang w:eastAsia="zh-CN"/>
              </w:rPr>
              <w:t xml:space="preserve">  </w:t>
            </w:r>
            <w:r w:rsidRPr="004C25F1">
              <w:rPr>
                <w:rFonts w:ascii="宋体" w:hAnsi="宋体" w:cs="Arial" w:hint="eastAsia"/>
                <w:color w:val="000000"/>
              </w:rPr>
              <w:t xml:space="preserve">　</w:t>
            </w:r>
          </w:p>
        </w:tc>
        <w:tc>
          <w:tcPr>
            <w:tcW w:w="899"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cs="Arial"/>
                <w:color w:val="000000"/>
                <w:lang w:eastAsia="zh-CN"/>
              </w:rPr>
              <w:t>9.54</w:t>
            </w:r>
          </w:p>
        </w:tc>
        <w:tc>
          <w:tcPr>
            <w:tcW w:w="781" w:type="dxa"/>
            <w:tcBorders>
              <w:top w:val="nil"/>
              <w:left w:val="nil"/>
              <w:bottom w:val="single" w:sz="4" w:space="0" w:color="auto"/>
              <w:right w:val="single" w:sz="4" w:space="0" w:color="auto"/>
            </w:tcBorders>
            <w:vAlign w:val="bottom"/>
          </w:tcPr>
          <w:p w:rsidR="006D4ABE" w:rsidRDefault="006D4ABE">
            <w:pPr>
              <w:rPr>
                <w:rFonts w:ascii="宋体" w:cs="Arial"/>
                <w:color w:val="000000"/>
                <w:lang w:eastAsia="zh-CN"/>
              </w:rPr>
            </w:pPr>
            <w:r w:rsidRPr="004C25F1">
              <w:rPr>
                <w:rFonts w:ascii="宋体" w:hAnsi="宋体" w:cs="Arial"/>
                <w:color w:val="000000"/>
                <w:lang w:eastAsia="zh-CN"/>
              </w:rPr>
              <w:t>30303</w:t>
            </w:r>
          </w:p>
        </w:tc>
        <w:tc>
          <w:tcPr>
            <w:tcW w:w="1844"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lang w:eastAsia="zh-CN"/>
              </w:rPr>
              <w:t>咨询费</w:t>
            </w:r>
            <w:r w:rsidRPr="004C25F1">
              <w:rPr>
                <w:rFonts w:ascii="宋体" w:hAnsi="宋体" w:cs="Arial" w:hint="eastAsia"/>
                <w:color w:val="000000"/>
              </w:rPr>
              <w:t xml:space="preserve">　</w:t>
            </w:r>
          </w:p>
        </w:tc>
        <w:tc>
          <w:tcPr>
            <w:tcW w:w="147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rPr>
              <w:t xml:space="preserve">　</w:t>
            </w:r>
          </w:p>
        </w:tc>
      </w:tr>
      <w:tr w:rsidR="006D4ABE" w:rsidRPr="004C25F1" w:rsidTr="00084E1E">
        <w:trPr>
          <w:trHeight w:val="276"/>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Arial"/>
                <w:color w:val="000000"/>
              </w:rPr>
            </w:pPr>
            <w:r w:rsidRPr="004C25F1">
              <w:rPr>
                <w:rFonts w:ascii="宋体" w:hAnsi="宋体" w:cs="Arial"/>
                <w:color w:val="000000"/>
              </w:rPr>
              <w:t xml:space="preserve"> </w:t>
            </w:r>
            <w:r>
              <w:rPr>
                <w:rFonts w:ascii="宋体" w:hAnsi="宋体" w:cs="Arial"/>
                <w:color w:val="000000"/>
                <w:lang w:eastAsia="zh-CN"/>
              </w:rPr>
              <w:t>30112</w:t>
            </w:r>
          </w:p>
        </w:tc>
        <w:tc>
          <w:tcPr>
            <w:tcW w:w="3240"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rPr>
              <w:t xml:space="preserve">　</w:t>
            </w:r>
            <w:r w:rsidRPr="004C25F1">
              <w:rPr>
                <w:rFonts w:ascii="宋体" w:hAnsi="宋体" w:cs="Arial" w:hint="eastAsia"/>
                <w:color w:val="000000"/>
                <w:lang w:eastAsia="zh-CN"/>
              </w:rPr>
              <w:t>其他社会保障缴费</w:t>
            </w:r>
          </w:p>
        </w:tc>
        <w:tc>
          <w:tcPr>
            <w:tcW w:w="899"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cs="Arial"/>
                <w:color w:val="000000"/>
                <w:lang w:eastAsia="zh-CN"/>
              </w:rPr>
              <w:t>0.72</w:t>
            </w:r>
          </w:p>
        </w:tc>
        <w:tc>
          <w:tcPr>
            <w:tcW w:w="781" w:type="dxa"/>
            <w:tcBorders>
              <w:top w:val="nil"/>
              <w:left w:val="nil"/>
              <w:bottom w:val="single" w:sz="4" w:space="0" w:color="auto"/>
              <w:right w:val="single" w:sz="4" w:space="0" w:color="auto"/>
            </w:tcBorders>
            <w:vAlign w:val="bottom"/>
          </w:tcPr>
          <w:p w:rsidR="006D4ABE" w:rsidRDefault="006D4ABE">
            <w:pPr>
              <w:rPr>
                <w:rFonts w:ascii="宋体" w:cs="Arial"/>
                <w:color w:val="000000"/>
                <w:lang w:eastAsia="zh-CN"/>
              </w:rPr>
            </w:pPr>
            <w:r w:rsidRPr="004C25F1">
              <w:rPr>
                <w:rFonts w:ascii="宋体" w:hAnsi="宋体" w:cs="Arial"/>
                <w:color w:val="000000"/>
                <w:lang w:eastAsia="zh-CN"/>
              </w:rPr>
              <w:t>30304</w:t>
            </w:r>
          </w:p>
        </w:tc>
        <w:tc>
          <w:tcPr>
            <w:tcW w:w="1844"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lang w:eastAsia="zh-CN"/>
              </w:rPr>
              <w:t>手续费</w:t>
            </w:r>
            <w:r w:rsidRPr="004C25F1">
              <w:rPr>
                <w:rFonts w:ascii="宋体" w:hAnsi="宋体" w:cs="Arial" w:hint="eastAsia"/>
                <w:color w:val="000000"/>
              </w:rPr>
              <w:t xml:space="preserve">　</w:t>
            </w:r>
          </w:p>
        </w:tc>
        <w:tc>
          <w:tcPr>
            <w:tcW w:w="147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rPr>
              <w:t xml:space="preserve">　</w:t>
            </w:r>
          </w:p>
        </w:tc>
      </w:tr>
      <w:tr w:rsidR="006D4ABE" w:rsidRPr="004C25F1" w:rsidTr="00084E1E">
        <w:trPr>
          <w:trHeight w:val="276"/>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rsidP="00C33B5E">
            <w:pPr>
              <w:rPr>
                <w:rFonts w:ascii="宋体" w:cs="Arial"/>
                <w:color w:val="000000"/>
              </w:rPr>
            </w:pPr>
            <w:r w:rsidRPr="004C25F1">
              <w:rPr>
                <w:rFonts w:ascii="宋体" w:hAnsi="宋体" w:cs="Arial"/>
                <w:color w:val="000000"/>
                <w:lang w:eastAsia="zh-CN"/>
              </w:rPr>
              <w:t xml:space="preserve"> 30108</w:t>
            </w:r>
          </w:p>
        </w:tc>
        <w:tc>
          <w:tcPr>
            <w:tcW w:w="3240" w:type="dxa"/>
            <w:tcBorders>
              <w:top w:val="nil"/>
              <w:left w:val="nil"/>
              <w:bottom w:val="single" w:sz="4" w:space="0" w:color="auto"/>
              <w:right w:val="single" w:sz="4" w:space="0" w:color="auto"/>
            </w:tcBorders>
            <w:vAlign w:val="bottom"/>
          </w:tcPr>
          <w:p w:rsidR="006D4ABE" w:rsidRPr="004C25F1" w:rsidRDefault="006D4ABE" w:rsidP="00C33B5E">
            <w:pPr>
              <w:rPr>
                <w:rFonts w:ascii="宋体" w:cs="Arial"/>
                <w:color w:val="000000"/>
                <w:lang w:eastAsia="zh-CN"/>
              </w:rPr>
            </w:pPr>
            <w:r w:rsidRPr="004C25F1">
              <w:rPr>
                <w:rFonts w:ascii="宋体" w:hAnsi="宋体" w:cs="Arial" w:hint="eastAsia"/>
                <w:color w:val="000000"/>
                <w:lang w:eastAsia="zh-CN"/>
              </w:rPr>
              <w:t xml:space="preserve">　机关事业单位基本养老保险缴费</w:t>
            </w:r>
          </w:p>
        </w:tc>
        <w:tc>
          <w:tcPr>
            <w:tcW w:w="899" w:type="dxa"/>
            <w:tcBorders>
              <w:top w:val="nil"/>
              <w:left w:val="nil"/>
              <w:bottom w:val="single" w:sz="4" w:space="0" w:color="auto"/>
              <w:right w:val="single" w:sz="4" w:space="0" w:color="auto"/>
            </w:tcBorders>
            <w:vAlign w:val="center"/>
          </w:tcPr>
          <w:p w:rsidR="006D4ABE" w:rsidRPr="004C25F1" w:rsidRDefault="006D4ABE">
            <w:pPr>
              <w:rPr>
                <w:rFonts w:ascii="宋体" w:cs="Arial"/>
                <w:color w:val="000000"/>
                <w:lang w:eastAsia="zh-CN"/>
              </w:rPr>
            </w:pPr>
            <w:r>
              <w:rPr>
                <w:rFonts w:ascii="宋体" w:cs="Arial"/>
                <w:color w:val="000000"/>
                <w:lang w:eastAsia="zh-CN"/>
              </w:rPr>
              <w:t>14.92</w:t>
            </w:r>
          </w:p>
        </w:tc>
        <w:tc>
          <w:tcPr>
            <w:tcW w:w="781" w:type="dxa"/>
            <w:tcBorders>
              <w:top w:val="nil"/>
              <w:left w:val="nil"/>
              <w:bottom w:val="single" w:sz="4" w:space="0" w:color="auto"/>
              <w:right w:val="single" w:sz="4" w:space="0" w:color="auto"/>
            </w:tcBorders>
            <w:vAlign w:val="center"/>
          </w:tcPr>
          <w:p w:rsidR="006D4ABE" w:rsidRDefault="006D4ABE">
            <w:pPr>
              <w:rPr>
                <w:rFonts w:ascii="宋体" w:cs="Arial"/>
                <w:color w:val="000000"/>
                <w:lang w:eastAsia="zh-CN"/>
              </w:rPr>
            </w:pPr>
            <w:r w:rsidRPr="004C25F1">
              <w:rPr>
                <w:rFonts w:ascii="宋体" w:hAnsi="宋体" w:cs="Arial"/>
                <w:color w:val="000000"/>
                <w:lang w:eastAsia="zh-CN"/>
              </w:rPr>
              <w:t>30305</w:t>
            </w:r>
          </w:p>
        </w:tc>
        <w:tc>
          <w:tcPr>
            <w:tcW w:w="1844" w:type="dxa"/>
            <w:tcBorders>
              <w:top w:val="nil"/>
              <w:left w:val="nil"/>
              <w:bottom w:val="single" w:sz="4" w:space="0" w:color="auto"/>
              <w:right w:val="single" w:sz="4" w:space="0" w:color="auto"/>
            </w:tcBorders>
            <w:vAlign w:val="center"/>
          </w:tcPr>
          <w:p w:rsidR="006D4ABE" w:rsidRPr="004C25F1" w:rsidRDefault="006D4ABE">
            <w:pPr>
              <w:rPr>
                <w:rFonts w:ascii="宋体" w:cs="Arial"/>
                <w:color w:val="000000"/>
              </w:rPr>
            </w:pPr>
            <w:r w:rsidRPr="004C25F1">
              <w:rPr>
                <w:rFonts w:ascii="宋体" w:hAnsi="宋体" w:cs="Arial" w:hint="eastAsia"/>
                <w:color w:val="000000"/>
                <w:lang w:eastAsia="zh-CN"/>
              </w:rPr>
              <w:t>水费</w:t>
            </w:r>
            <w:r w:rsidRPr="004C25F1">
              <w:rPr>
                <w:rFonts w:ascii="宋体" w:hAnsi="宋体" w:cs="Arial" w:hint="eastAsia"/>
                <w:color w:val="000000"/>
              </w:rPr>
              <w:t xml:space="preserve">　</w:t>
            </w:r>
          </w:p>
        </w:tc>
        <w:tc>
          <w:tcPr>
            <w:tcW w:w="147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0.13</w:t>
            </w:r>
          </w:p>
        </w:tc>
      </w:tr>
      <w:tr w:rsidR="006D4ABE" w:rsidRPr="004C25F1" w:rsidTr="00084E1E">
        <w:trPr>
          <w:trHeight w:val="276"/>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rsidP="00C33B5E">
            <w:pPr>
              <w:rPr>
                <w:rFonts w:ascii="宋体" w:cs="Arial"/>
                <w:color w:val="000000"/>
              </w:rPr>
            </w:pPr>
            <w:r w:rsidRPr="004C25F1">
              <w:rPr>
                <w:rFonts w:ascii="宋体" w:hAnsi="宋体" w:cs="Arial"/>
                <w:color w:val="000000"/>
              </w:rPr>
              <w:t xml:space="preserve"> </w:t>
            </w:r>
            <w:r w:rsidRPr="004C25F1">
              <w:rPr>
                <w:rFonts w:ascii="宋体" w:hAnsi="宋体" w:cs="Arial"/>
                <w:color w:val="000000"/>
                <w:lang w:eastAsia="zh-CN"/>
              </w:rPr>
              <w:t>30109</w:t>
            </w:r>
          </w:p>
        </w:tc>
        <w:tc>
          <w:tcPr>
            <w:tcW w:w="3240" w:type="dxa"/>
            <w:tcBorders>
              <w:top w:val="nil"/>
              <w:left w:val="nil"/>
              <w:bottom w:val="single" w:sz="4" w:space="0" w:color="auto"/>
              <w:right w:val="single" w:sz="4" w:space="0" w:color="auto"/>
            </w:tcBorders>
            <w:vAlign w:val="bottom"/>
          </w:tcPr>
          <w:p w:rsidR="006D4ABE" w:rsidRPr="004C25F1" w:rsidRDefault="006D4ABE" w:rsidP="00C33B5E">
            <w:pPr>
              <w:rPr>
                <w:rFonts w:ascii="宋体" w:cs="Arial"/>
                <w:color w:val="000000"/>
              </w:rPr>
            </w:pPr>
            <w:r w:rsidRPr="004C25F1">
              <w:rPr>
                <w:rFonts w:ascii="宋体" w:hAnsi="宋体" w:cs="Arial" w:hint="eastAsia"/>
                <w:color w:val="000000"/>
              </w:rPr>
              <w:t xml:space="preserve">　</w:t>
            </w:r>
            <w:r w:rsidRPr="004C25F1">
              <w:rPr>
                <w:rFonts w:ascii="宋体" w:hAnsi="宋体" w:cs="Arial" w:hint="eastAsia"/>
                <w:color w:val="000000"/>
                <w:lang w:eastAsia="zh-CN"/>
              </w:rPr>
              <w:t>职业年金缴费</w:t>
            </w:r>
          </w:p>
        </w:tc>
        <w:tc>
          <w:tcPr>
            <w:tcW w:w="899" w:type="dxa"/>
            <w:tcBorders>
              <w:top w:val="nil"/>
              <w:left w:val="nil"/>
              <w:bottom w:val="single" w:sz="4" w:space="0" w:color="auto"/>
              <w:right w:val="single" w:sz="4" w:space="0" w:color="auto"/>
            </w:tcBorders>
            <w:vAlign w:val="center"/>
          </w:tcPr>
          <w:p w:rsidR="006D4ABE" w:rsidRPr="004C25F1" w:rsidRDefault="006D4ABE">
            <w:pPr>
              <w:rPr>
                <w:rFonts w:ascii="宋体" w:cs="Arial"/>
                <w:color w:val="000000"/>
                <w:lang w:eastAsia="zh-CN"/>
              </w:rPr>
            </w:pPr>
            <w:r>
              <w:rPr>
                <w:rFonts w:ascii="宋体" w:cs="Arial"/>
                <w:color w:val="000000"/>
                <w:lang w:eastAsia="zh-CN"/>
              </w:rPr>
              <w:t>2.01</w:t>
            </w:r>
          </w:p>
        </w:tc>
        <w:tc>
          <w:tcPr>
            <w:tcW w:w="781" w:type="dxa"/>
            <w:tcBorders>
              <w:top w:val="nil"/>
              <w:left w:val="nil"/>
              <w:bottom w:val="single" w:sz="4" w:space="0" w:color="auto"/>
              <w:right w:val="single" w:sz="4" w:space="0" w:color="auto"/>
            </w:tcBorders>
            <w:vAlign w:val="center"/>
          </w:tcPr>
          <w:p w:rsidR="006D4ABE" w:rsidRDefault="006D4ABE">
            <w:pPr>
              <w:rPr>
                <w:rFonts w:ascii="宋体" w:cs="Arial"/>
                <w:color w:val="000000"/>
                <w:lang w:eastAsia="zh-CN"/>
              </w:rPr>
            </w:pPr>
            <w:r w:rsidRPr="004C25F1">
              <w:rPr>
                <w:rFonts w:ascii="宋体" w:hAnsi="宋体" w:cs="Arial"/>
                <w:color w:val="000000"/>
                <w:lang w:eastAsia="zh-CN"/>
              </w:rPr>
              <w:t>30306</w:t>
            </w:r>
          </w:p>
        </w:tc>
        <w:tc>
          <w:tcPr>
            <w:tcW w:w="1844" w:type="dxa"/>
            <w:tcBorders>
              <w:top w:val="nil"/>
              <w:left w:val="nil"/>
              <w:bottom w:val="single" w:sz="4" w:space="0" w:color="auto"/>
              <w:right w:val="single" w:sz="4" w:space="0" w:color="auto"/>
            </w:tcBorders>
            <w:vAlign w:val="center"/>
          </w:tcPr>
          <w:p w:rsidR="006D4ABE" w:rsidRPr="004C25F1" w:rsidRDefault="006D4ABE">
            <w:pPr>
              <w:rPr>
                <w:rFonts w:ascii="宋体" w:cs="Arial"/>
                <w:color w:val="000000"/>
              </w:rPr>
            </w:pPr>
            <w:r w:rsidRPr="004C25F1">
              <w:rPr>
                <w:rFonts w:ascii="宋体" w:hAnsi="宋体" w:cs="Arial" w:hint="eastAsia"/>
                <w:color w:val="000000"/>
                <w:lang w:eastAsia="zh-CN"/>
              </w:rPr>
              <w:t>电费</w:t>
            </w:r>
            <w:r w:rsidRPr="004C25F1">
              <w:rPr>
                <w:rFonts w:ascii="宋体" w:hAnsi="宋体" w:cs="Arial" w:hint="eastAsia"/>
                <w:color w:val="000000"/>
              </w:rPr>
              <w:t xml:space="preserve">　</w:t>
            </w:r>
          </w:p>
        </w:tc>
        <w:tc>
          <w:tcPr>
            <w:tcW w:w="147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0.47</w:t>
            </w:r>
          </w:p>
        </w:tc>
      </w:tr>
      <w:tr w:rsidR="006D4ABE" w:rsidRPr="004C25F1" w:rsidTr="00084E1E">
        <w:trPr>
          <w:trHeight w:val="276"/>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Arial"/>
                <w:color w:val="000000"/>
                <w:lang w:eastAsia="zh-CN"/>
              </w:rPr>
            </w:pPr>
            <w:r>
              <w:rPr>
                <w:rFonts w:ascii="宋体" w:cs="Arial"/>
                <w:color w:val="000000"/>
                <w:lang w:eastAsia="zh-CN"/>
              </w:rPr>
              <w:t>30110</w:t>
            </w:r>
          </w:p>
        </w:tc>
        <w:tc>
          <w:tcPr>
            <w:tcW w:w="3240"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cs="Arial" w:hint="eastAsia"/>
                <w:color w:val="000000"/>
                <w:lang w:eastAsia="zh-CN"/>
              </w:rPr>
              <w:t>职工基本医疗保险缴费</w:t>
            </w:r>
          </w:p>
        </w:tc>
        <w:tc>
          <w:tcPr>
            <w:tcW w:w="899"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cs="Arial"/>
                <w:color w:val="000000"/>
                <w:lang w:eastAsia="zh-CN"/>
              </w:rPr>
              <w:t>5.17</w:t>
            </w:r>
          </w:p>
        </w:tc>
        <w:tc>
          <w:tcPr>
            <w:tcW w:w="781" w:type="dxa"/>
            <w:tcBorders>
              <w:top w:val="nil"/>
              <w:left w:val="nil"/>
              <w:bottom w:val="single" w:sz="4" w:space="0" w:color="auto"/>
              <w:right w:val="single" w:sz="4" w:space="0" w:color="auto"/>
            </w:tcBorders>
            <w:vAlign w:val="bottom"/>
          </w:tcPr>
          <w:p w:rsidR="006D4ABE" w:rsidRDefault="006D4ABE">
            <w:pPr>
              <w:rPr>
                <w:rFonts w:ascii="宋体" w:cs="Arial"/>
                <w:color w:val="000000"/>
                <w:lang w:eastAsia="zh-CN"/>
              </w:rPr>
            </w:pPr>
            <w:r w:rsidRPr="004C25F1">
              <w:rPr>
                <w:rFonts w:ascii="宋体" w:hAnsi="宋体" w:cs="Arial"/>
                <w:color w:val="000000"/>
                <w:lang w:eastAsia="zh-CN"/>
              </w:rPr>
              <w:t>30307</w:t>
            </w:r>
          </w:p>
        </w:tc>
        <w:tc>
          <w:tcPr>
            <w:tcW w:w="1844"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lang w:eastAsia="zh-CN"/>
              </w:rPr>
              <w:t>邮电费</w:t>
            </w:r>
            <w:r w:rsidRPr="004C25F1">
              <w:rPr>
                <w:rFonts w:ascii="宋体" w:hAnsi="宋体" w:cs="Arial" w:hint="eastAsia"/>
                <w:color w:val="000000"/>
              </w:rPr>
              <w:t xml:space="preserve">　</w:t>
            </w:r>
          </w:p>
        </w:tc>
        <w:tc>
          <w:tcPr>
            <w:tcW w:w="147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1.32</w:t>
            </w:r>
          </w:p>
        </w:tc>
      </w:tr>
      <w:tr w:rsidR="006D4ABE" w:rsidRPr="004C25F1" w:rsidTr="00084E1E">
        <w:trPr>
          <w:trHeight w:val="276"/>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rsidP="00C33B5E">
            <w:pPr>
              <w:rPr>
                <w:rFonts w:ascii="宋体" w:cs="Arial"/>
                <w:color w:val="000000"/>
                <w:lang w:eastAsia="zh-CN"/>
              </w:rPr>
            </w:pPr>
            <w:r>
              <w:rPr>
                <w:rFonts w:ascii="宋体" w:cs="Arial"/>
                <w:color w:val="000000"/>
                <w:lang w:eastAsia="zh-CN"/>
              </w:rPr>
              <w:t>30111</w:t>
            </w:r>
          </w:p>
        </w:tc>
        <w:tc>
          <w:tcPr>
            <w:tcW w:w="3240" w:type="dxa"/>
            <w:tcBorders>
              <w:top w:val="nil"/>
              <w:left w:val="nil"/>
              <w:bottom w:val="single" w:sz="4" w:space="0" w:color="auto"/>
              <w:right w:val="single" w:sz="4" w:space="0" w:color="auto"/>
            </w:tcBorders>
            <w:vAlign w:val="bottom"/>
          </w:tcPr>
          <w:p w:rsidR="006D4ABE" w:rsidRPr="004C25F1" w:rsidRDefault="006D4ABE" w:rsidP="00C33B5E">
            <w:pPr>
              <w:rPr>
                <w:rFonts w:ascii="宋体" w:cs="Arial"/>
                <w:color w:val="000000"/>
                <w:lang w:eastAsia="zh-CN"/>
              </w:rPr>
            </w:pPr>
            <w:r>
              <w:rPr>
                <w:rFonts w:ascii="宋体" w:cs="Arial" w:hint="eastAsia"/>
                <w:color w:val="000000"/>
                <w:lang w:eastAsia="zh-CN"/>
              </w:rPr>
              <w:t>公务员医疗补助缴费</w:t>
            </w:r>
          </w:p>
        </w:tc>
        <w:tc>
          <w:tcPr>
            <w:tcW w:w="899" w:type="dxa"/>
            <w:tcBorders>
              <w:top w:val="nil"/>
              <w:left w:val="nil"/>
              <w:bottom w:val="single" w:sz="4" w:space="0" w:color="auto"/>
              <w:right w:val="single" w:sz="4" w:space="0" w:color="auto"/>
            </w:tcBorders>
            <w:vAlign w:val="bottom"/>
          </w:tcPr>
          <w:p w:rsidR="006D4ABE" w:rsidRPr="004C25F1" w:rsidRDefault="006D4ABE" w:rsidP="00C33B5E">
            <w:pPr>
              <w:rPr>
                <w:rFonts w:ascii="宋体" w:cs="Arial"/>
                <w:color w:val="000000"/>
                <w:lang w:eastAsia="zh-CN"/>
              </w:rPr>
            </w:pPr>
            <w:r>
              <w:rPr>
                <w:rFonts w:ascii="宋体" w:cs="Arial"/>
                <w:color w:val="000000"/>
                <w:lang w:eastAsia="zh-CN"/>
              </w:rPr>
              <w:t>13.44</w:t>
            </w:r>
          </w:p>
        </w:tc>
        <w:tc>
          <w:tcPr>
            <w:tcW w:w="781" w:type="dxa"/>
            <w:tcBorders>
              <w:top w:val="nil"/>
              <w:left w:val="nil"/>
              <w:bottom w:val="single" w:sz="4" w:space="0" w:color="auto"/>
              <w:right w:val="single" w:sz="4" w:space="0" w:color="auto"/>
            </w:tcBorders>
            <w:vAlign w:val="bottom"/>
          </w:tcPr>
          <w:p w:rsidR="006D4ABE" w:rsidRDefault="006D4ABE">
            <w:pPr>
              <w:rPr>
                <w:rFonts w:ascii="宋体" w:cs="Arial"/>
                <w:color w:val="000000"/>
                <w:lang w:eastAsia="zh-CN"/>
              </w:rPr>
            </w:pPr>
            <w:r w:rsidRPr="004C25F1">
              <w:rPr>
                <w:rFonts w:ascii="宋体" w:hAnsi="宋体" w:cs="Arial"/>
                <w:color w:val="000000"/>
                <w:lang w:eastAsia="zh-CN"/>
              </w:rPr>
              <w:t>30</w:t>
            </w:r>
            <w:r>
              <w:rPr>
                <w:rFonts w:ascii="宋体" w:hAnsi="宋体" w:cs="Arial"/>
                <w:color w:val="000000"/>
                <w:lang w:eastAsia="zh-CN"/>
              </w:rPr>
              <w:t>211</w:t>
            </w:r>
          </w:p>
        </w:tc>
        <w:tc>
          <w:tcPr>
            <w:tcW w:w="1844"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cs="Arial" w:hint="eastAsia"/>
                <w:color w:val="000000"/>
                <w:lang w:eastAsia="zh-CN"/>
              </w:rPr>
              <w:t>差旅费</w:t>
            </w:r>
          </w:p>
        </w:tc>
        <w:tc>
          <w:tcPr>
            <w:tcW w:w="1471" w:type="dxa"/>
            <w:tcBorders>
              <w:top w:val="nil"/>
              <w:left w:val="nil"/>
              <w:bottom w:val="single" w:sz="4" w:space="0" w:color="auto"/>
              <w:right w:val="single" w:sz="4" w:space="0" w:color="auto"/>
            </w:tcBorders>
            <w:vAlign w:val="center"/>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2.70</w:t>
            </w:r>
          </w:p>
        </w:tc>
      </w:tr>
      <w:tr w:rsidR="006D4ABE" w:rsidRPr="004C25F1" w:rsidTr="00084E1E">
        <w:trPr>
          <w:trHeight w:val="276"/>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rsidP="00C33B5E">
            <w:pPr>
              <w:rPr>
                <w:rFonts w:ascii="宋体" w:cs="Arial"/>
                <w:color w:val="000000"/>
                <w:lang w:eastAsia="zh-CN"/>
              </w:rPr>
            </w:pPr>
            <w:r>
              <w:rPr>
                <w:rFonts w:ascii="宋体" w:cs="Arial"/>
                <w:color w:val="000000"/>
                <w:lang w:eastAsia="zh-CN"/>
              </w:rPr>
              <w:t>30113</w:t>
            </w:r>
          </w:p>
        </w:tc>
        <w:tc>
          <w:tcPr>
            <w:tcW w:w="3240" w:type="dxa"/>
            <w:tcBorders>
              <w:top w:val="nil"/>
              <w:left w:val="nil"/>
              <w:bottom w:val="single" w:sz="4" w:space="0" w:color="auto"/>
              <w:right w:val="single" w:sz="4" w:space="0" w:color="auto"/>
            </w:tcBorders>
            <w:vAlign w:val="bottom"/>
          </w:tcPr>
          <w:p w:rsidR="006D4ABE" w:rsidRPr="004C25F1" w:rsidRDefault="006D4ABE" w:rsidP="00C33B5E">
            <w:pPr>
              <w:rPr>
                <w:rFonts w:ascii="宋体" w:cs="Arial"/>
                <w:color w:val="000000"/>
                <w:lang w:eastAsia="zh-CN"/>
              </w:rPr>
            </w:pPr>
            <w:r>
              <w:rPr>
                <w:rFonts w:ascii="宋体" w:cs="Arial" w:hint="eastAsia"/>
                <w:color w:val="000000"/>
                <w:lang w:eastAsia="zh-CN"/>
              </w:rPr>
              <w:t>住房公积金</w:t>
            </w:r>
          </w:p>
        </w:tc>
        <w:tc>
          <w:tcPr>
            <w:tcW w:w="899" w:type="dxa"/>
            <w:tcBorders>
              <w:top w:val="nil"/>
              <w:left w:val="nil"/>
              <w:bottom w:val="single" w:sz="4" w:space="0" w:color="auto"/>
              <w:right w:val="single" w:sz="4" w:space="0" w:color="auto"/>
            </w:tcBorders>
            <w:vAlign w:val="bottom"/>
          </w:tcPr>
          <w:p w:rsidR="006D4ABE" w:rsidRPr="004C25F1" w:rsidRDefault="006D4ABE" w:rsidP="00C33B5E">
            <w:pPr>
              <w:rPr>
                <w:rFonts w:ascii="宋体" w:cs="Arial"/>
                <w:color w:val="000000"/>
                <w:lang w:eastAsia="zh-CN"/>
              </w:rPr>
            </w:pPr>
            <w:r>
              <w:rPr>
                <w:rFonts w:ascii="宋体" w:cs="Arial"/>
                <w:color w:val="000000"/>
                <w:lang w:eastAsia="zh-CN"/>
              </w:rPr>
              <w:t>9.07</w:t>
            </w:r>
          </w:p>
        </w:tc>
        <w:tc>
          <w:tcPr>
            <w:tcW w:w="781" w:type="dxa"/>
            <w:tcBorders>
              <w:top w:val="nil"/>
              <w:left w:val="nil"/>
              <w:bottom w:val="single" w:sz="4" w:space="0" w:color="auto"/>
              <w:right w:val="single" w:sz="4" w:space="0" w:color="auto"/>
            </w:tcBorders>
            <w:vAlign w:val="bottom"/>
          </w:tcPr>
          <w:p w:rsidR="006D4ABE" w:rsidRDefault="006D4ABE">
            <w:pPr>
              <w:rPr>
                <w:rFonts w:ascii="宋体" w:cs="Arial"/>
                <w:color w:val="000000"/>
                <w:lang w:eastAsia="zh-CN"/>
              </w:rPr>
            </w:pPr>
            <w:r>
              <w:rPr>
                <w:rFonts w:ascii="宋体" w:hAnsi="宋体" w:cs="Arial"/>
                <w:color w:val="000000"/>
                <w:lang w:eastAsia="zh-CN"/>
              </w:rPr>
              <w:t>30213</w:t>
            </w:r>
          </w:p>
        </w:tc>
        <w:tc>
          <w:tcPr>
            <w:tcW w:w="1844"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cs="Arial" w:hint="eastAsia"/>
                <w:color w:val="000000"/>
                <w:lang w:eastAsia="zh-CN"/>
              </w:rPr>
              <w:t>维修</w:t>
            </w:r>
            <w:r>
              <w:rPr>
                <w:rFonts w:ascii="宋体" w:cs="Arial"/>
                <w:color w:val="000000"/>
                <w:lang w:eastAsia="zh-CN"/>
              </w:rPr>
              <w:t>(</w:t>
            </w:r>
            <w:r>
              <w:rPr>
                <w:rFonts w:ascii="宋体" w:cs="Arial" w:hint="eastAsia"/>
                <w:color w:val="000000"/>
                <w:lang w:eastAsia="zh-CN"/>
              </w:rPr>
              <w:t>护</w:t>
            </w:r>
            <w:r>
              <w:rPr>
                <w:rFonts w:ascii="宋体" w:cs="Arial"/>
                <w:color w:val="000000"/>
                <w:lang w:eastAsia="zh-CN"/>
              </w:rPr>
              <w:t>)</w:t>
            </w:r>
            <w:r>
              <w:rPr>
                <w:rFonts w:ascii="宋体" w:cs="Arial" w:hint="eastAsia"/>
                <w:color w:val="000000"/>
                <w:lang w:eastAsia="zh-CN"/>
              </w:rPr>
              <w:t>费</w:t>
            </w:r>
          </w:p>
        </w:tc>
        <w:tc>
          <w:tcPr>
            <w:tcW w:w="1471" w:type="dxa"/>
            <w:tcBorders>
              <w:top w:val="nil"/>
              <w:left w:val="nil"/>
              <w:bottom w:val="single" w:sz="4" w:space="0" w:color="auto"/>
              <w:right w:val="single" w:sz="4" w:space="0" w:color="auto"/>
            </w:tcBorders>
            <w:vAlign w:val="center"/>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7.27</w:t>
            </w:r>
          </w:p>
        </w:tc>
      </w:tr>
      <w:tr w:rsidR="006D4ABE" w:rsidRPr="004C25F1" w:rsidTr="00084E1E">
        <w:trPr>
          <w:trHeight w:val="276"/>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Arial"/>
                <w:color w:val="000000"/>
              </w:rPr>
            </w:pPr>
            <w:r w:rsidRPr="004C25F1">
              <w:rPr>
                <w:rFonts w:ascii="宋体" w:hAnsi="宋体" w:cs="Arial"/>
                <w:color w:val="000000"/>
                <w:lang w:eastAsia="zh-CN"/>
              </w:rPr>
              <w:t>303</w:t>
            </w:r>
          </w:p>
        </w:tc>
        <w:tc>
          <w:tcPr>
            <w:tcW w:w="3240"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lang w:eastAsia="zh-CN"/>
              </w:rPr>
              <w:t>对个人家庭的补助</w:t>
            </w:r>
            <w:r w:rsidRPr="004C25F1">
              <w:rPr>
                <w:rFonts w:ascii="宋体" w:hAnsi="宋体" w:cs="Arial" w:hint="eastAsia"/>
                <w:color w:val="000000"/>
              </w:rPr>
              <w:t xml:space="preserve">　</w:t>
            </w:r>
          </w:p>
        </w:tc>
        <w:tc>
          <w:tcPr>
            <w:tcW w:w="899"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cs="Arial"/>
                <w:color w:val="000000"/>
                <w:lang w:eastAsia="zh-CN"/>
              </w:rPr>
              <w:t>78.15</w:t>
            </w:r>
          </w:p>
        </w:tc>
        <w:tc>
          <w:tcPr>
            <w:tcW w:w="78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color w:val="000000"/>
              </w:rPr>
              <w:t xml:space="preserve"> </w:t>
            </w:r>
            <w:r>
              <w:rPr>
                <w:rFonts w:ascii="宋体" w:hAnsi="宋体" w:cs="Arial"/>
                <w:color w:val="000000"/>
                <w:lang w:eastAsia="zh-CN"/>
              </w:rPr>
              <w:t>30215</w:t>
            </w:r>
          </w:p>
        </w:tc>
        <w:tc>
          <w:tcPr>
            <w:tcW w:w="1844"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hAnsi="宋体" w:cs="Arial" w:hint="eastAsia"/>
                <w:color w:val="000000"/>
                <w:lang w:eastAsia="zh-CN"/>
              </w:rPr>
              <w:t>会议费</w:t>
            </w:r>
          </w:p>
        </w:tc>
        <w:tc>
          <w:tcPr>
            <w:tcW w:w="147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0.85</w:t>
            </w:r>
          </w:p>
        </w:tc>
      </w:tr>
      <w:tr w:rsidR="006D4ABE" w:rsidRPr="004C25F1" w:rsidTr="00084E1E">
        <w:trPr>
          <w:trHeight w:val="276"/>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Arial"/>
                <w:color w:val="000000"/>
              </w:rPr>
            </w:pPr>
            <w:r w:rsidRPr="004C25F1">
              <w:rPr>
                <w:rFonts w:ascii="宋体" w:hAnsi="宋体" w:cs="Arial"/>
                <w:color w:val="000000"/>
                <w:lang w:eastAsia="zh-CN"/>
              </w:rPr>
              <w:t>30301</w:t>
            </w:r>
          </w:p>
        </w:tc>
        <w:tc>
          <w:tcPr>
            <w:tcW w:w="3240"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lang w:eastAsia="zh-CN"/>
              </w:rPr>
              <w:t>离休费</w:t>
            </w:r>
          </w:p>
        </w:tc>
        <w:tc>
          <w:tcPr>
            <w:tcW w:w="899"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p>
        </w:tc>
        <w:tc>
          <w:tcPr>
            <w:tcW w:w="78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hAnsi="宋体" w:cs="Arial"/>
                <w:color w:val="000000"/>
                <w:lang w:eastAsia="zh-CN"/>
              </w:rPr>
              <w:t>30216</w:t>
            </w:r>
          </w:p>
        </w:tc>
        <w:tc>
          <w:tcPr>
            <w:tcW w:w="1844"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培训费</w:t>
            </w:r>
          </w:p>
        </w:tc>
        <w:tc>
          <w:tcPr>
            <w:tcW w:w="147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0.61</w:t>
            </w:r>
          </w:p>
        </w:tc>
      </w:tr>
      <w:tr w:rsidR="006D4ABE" w:rsidRPr="004C25F1" w:rsidTr="00084E1E">
        <w:trPr>
          <w:trHeight w:val="276"/>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Arial"/>
                <w:color w:val="000000"/>
              </w:rPr>
            </w:pPr>
            <w:r w:rsidRPr="004C25F1">
              <w:rPr>
                <w:rFonts w:ascii="宋体" w:hAnsi="宋体" w:cs="Arial"/>
                <w:color w:val="000000"/>
                <w:lang w:eastAsia="zh-CN"/>
              </w:rPr>
              <w:t>30302</w:t>
            </w:r>
          </w:p>
        </w:tc>
        <w:tc>
          <w:tcPr>
            <w:tcW w:w="3240"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lang w:eastAsia="zh-CN"/>
              </w:rPr>
              <w:t>退休费</w:t>
            </w:r>
            <w:r w:rsidRPr="004C25F1">
              <w:rPr>
                <w:rFonts w:ascii="宋体" w:hAnsi="宋体" w:cs="Arial" w:hint="eastAsia"/>
                <w:color w:val="000000"/>
              </w:rPr>
              <w:t xml:space="preserve">　</w:t>
            </w:r>
          </w:p>
        </w:tc>
        <w:tc>
          <w:tcPr>
            <w:tcW w:w="899"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p>
        </w:tc>
        <w:tc>
          <w:tcPr>
            <w:tcW w:w="78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hAnsi="宋体" w:cs="Arial"/>
                <w:color w:val="000000"/>
                <w:lang w:eastAsia="zh-CN"/>
              </w:rPr>
              <w:t>30217</w:t>
            </w:r>
          </w:p>
        </w:tc>
        <w:tc>
          <w:tcPr>
            <w:tcW w:w="1844"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公务接待费</w:t>
            </w:r>
          </w:p>
        </w:tc>
        <w:tc>
          <w:tcPr>
            <w:tcW w:w="1471" w:type="dxa"/>
            <w:tcBorders>
              <w:top w:val="nil"/>
              <w:left w:val="nil"/>
              <w:bottom w:val="single" w:sz="4" w:space="0" w:color="auto"/>
              <w:right w:val="single" w:sz="4" w:space="0" w:color="auto"/>
            </w:tcBorders>
            <w:vAlign w:val="center"/>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0.39</w:t>
            </w:r>
          </w:p>
        </w:tc>
      </w:tr>
      <w:tr w:rsidR="006D4ABE" w:rsidRPr="004C25F1" w:rsidTr="00084E1E">
        <w:trPr>
          <w:trHeight w:val="276"/>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Arial"/>
                <w:color w:val="000000"/>
                <w:lang w:eastAsia="zh-CN"/>
              </w:rPr>
            </w:pPr>
            <w:r w:rsidRPr="004C25F1">
              <w:rPr>
                <w:rFonts w:ascii="宋体" w:hAnsi="宋体" w:cs="Arial"/>
                <w:color w:val="000000"/>
              </w:rPr>
              <w:t xml:space="preserve">  </w:t>
            </w:r>
            <w:r>
              <w:rPr>
                <w:rFonts w:ascii="宋体" w:hAnsi="宋体" w:cs="Arial"/>
                <w:color w:val="000000"/>
                <w:lang w:eastAsia="zh-CN"/>
              </w:rPr>
              <w:t>30304</w:t>
            </w:r>
          </w:p>
        </w:tc>
        <w:tc>
          <w:tcPr>
            <w:tcW w:w="3240"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sidRPr="004C25F1">
              <w:rPr>
                <w:rFonts w:ascii="宋体" w:hAnsi="宋体" w:cs="Arial"/>
                <w:color w:val="000000"/>
              </w:rPr>
              <w:t xml:space="preserve"> </w:t>
            </w:r>
            <w:r>
              <w:rPr>
                <w:rFonts w:ascii="宋体" w:hAnsi="宋体" w:cs="Arial" w:hint="eastAsia"/>
                <w:color w:val="000000"/>
                <w:lang w:eastAsia="zh-CN"/>
              </w:rPr>
              <w:t>抚恤金</w:t>
            </w:r>
          </w:p>
        </w:tc>
        <w:tc>
          <w:tcPr>
            <w:tcW w:w="899"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cs="Arial"/>
                <w:color w:val="000000"/>
                <w:lang w:eastAsia="zh-CN"/>
              </w:rPr>
              <w:t>44.17</w:t>
            </w:r>
          </w:p>
        </w:tc>
        <w:tc>
          <w:tcPr>
            <w:tcW w:w="78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cs="Arial"/>
                <w:color w:val="000000"/>
                <w:lang w:eastAsia="zh-CN"/>
              </w:rPr>
              <w:t>30229</w:t>
            </w:r>
          </w:p>
        </w:tc>
        <w:tc>
          <w:tcPr>
            <w:tcW w:w="1844"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福利费</w:t>
            </w:r>
          </w:p>
        </w:tc>
        <w:tc>
          <w:tcPr>
            <w:tcW w:w="147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1.37</w:t>
            </w:r>
          </w:p>
        </w:tc>
      </w:tr>
      <w:tr w:rsidR="006D4ABE" w:rsidRPr="004C25F1" w:rsidTr="00084E1E">
        <w:trPr>
          <w:trHeight w:val="276"/>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Arial"/>
                <w:color w:val="000000"/>
                <w:lang w:eastAsia="zh-CN"/>
              </w:rPr>
            </w:pPr>
            <w:r w:rsidRPr="004C25F1">
              <w:rPr>
                <w:rFonts w:ascii="宋体" w:hAnsi="宋体" w:cs="Arial"/>
                <w:color w:val="000000"/>
              </w:rPr>
              <w:t xml:space="preserve"> </w:t>
            </w:r>
            <w:r>
              <w:rPr>
                <w:rFonts w:ascii="宋体" w:hAnsi="宋体" w:cs="Arial"/>
                <w:color w:val="000000"/>
                <w:lang w:eastAsia="zh-CN"/>
              </w:rPr>
              <w:t>30305</w:t>
            </w:r>
          </w:p>
        </w:tc>
        <w:tc>
          <w:tcPr>
            <w:tcW w:w="3240"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rPr>
              <w:t xml:space="preserve">　</w:t>
            </w:r>
            <w:r w:rsidRPr="004C25F1">
              <w:rPr>
                <w:rFonts w:ascii="宋体" w:hAnsi="宋体" w:cs="Arial"/>
                <w:color w:val="000000"/>
              </w:rPr>
              <w:t xml:space="preserve"> </w:t>
            </w:r>
            <w:r>
              <w:rPr>
                <w:rFonts w:ascii="宋体" w:hAnsi="宋体" w:cs="Arial" w:hint="eastAsia"/>
                <w:color w:val="000000"/>
                <w:lang w:eastAsia="zh-CN"/>
              </w:rPr>
              <w:t>生活补助</w:t>
            </w:r>
            <w:r w:rsidRPr="004C25F1">
              <w:rPr>
                <w:rFonts w:ascii="宋体" w:hAnsi="宋体" w:cs="Arial" w:hint="eastAsia"/>
                <w:color w:val="000000"/>
              </w:rPr>
              <w:t>……</w:t>
            </w:r>
          </w:p>
        </w:tc>
        <w:tc>
          <w:tcPr>
            <w:tcW w:w="899"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cs="Arial"/>
                <w:color w:val="000000"/>
                <w:lang w:eastAsia="zh-CN"/>
              </w:rPr>
              <w:t>7.33</w:t>
            </w:r>
          </w:p>
        </w:tc>
        <w:tc>
          <w:tcPr>
            <w:tcW w:w="781" w:type="dxa"/>
            <w:tcBorders>
              <w:top w:val="nil"/>
              <w:left w:val="nil"/>
              <w:bottom w:val="single" w:sz="4" w:space="0" w:color="auto"/>
              <w:right w:val="single" w:sz="4" w:space="0" w:color="auto"/>
            </w:tcBorders>
            <w:vAlign w:val="bottom"/>
          </w:tcPr>
          <w:p w:rsidR="006D4ABE" w:rsidRDefault="006D4ABE">
            <w:pPr>
              <w:rPr>
                <w:rFonts w:ascii="宋体" w:cs="Arial"/>
                <w:color w:val="000000"/>
                <w:lang w:eastAsia="zh-CN"/>
              </w:rPr>
            </w:pPr>
            <w:r>
              <w:rPr>
                <w:rFonts w:ascii="宋体" w:hAnsi="宋体" w:cs="Arial"/>
                <w:color w:val="000000"/>
                <w:lang w:eastAsia="zh-CN"/>
              </w:rPr>
              <w:t>30240</w:t>
            </w:r>
          </w:p>
        </w:tc>
        <w:tc>
          <w:tcPr>
            <w:tcW w:w="1844"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cs="Arial" w:hint="eastAsia"/>
                <w:color w:val="000000"/>
                <w:lang w:eastAsia="zh-CN"/>
              </w:rPr>
              <w:t>税金及附加费用</w:t>
            </w:r>
          </w:p>
        </w:tc>
        <w:tc>
          <w:tcPr>
            <w:tcW w:w="147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lang w:eastAsia="zh-CN"/>
              </w:rPr>
              <w:t xml:space="preserve">　</w:t>
            </w:r>
            <w:r>
              <w:rPr>
                <w:rFonts w:ascii="宋体" w:hAnsi="宋体" w:cs="Arial"/>
                <w:color w:val="000000"/>
                <w:lang w:eastAsia="zh-CN"/>
              </w:rPr>
              <w:t>0.42</w:t>
            </w:r>
          </w:p>
        </w:tc>
      </w:tr>
      <w:tr w:rsidR="006D4ABE" w:rsidRPr="004C25F1" w:rsidTr="00084E1E">
        <w:trPr>
          <w:trHeight w:val="276"/>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Arial"/>
                <w:color w:val="000000"/>
                <w:lang w:eastAsia="zh-CN"/>
              </w:rPr>
            </w:pPr>
            <w:r w:rsidRPr="004C25F1">
              <w:rPr>
                <w:rFonts w:ascii="宋体" w:hAnsi="宋体" w:cs="Arial"/>
                <w:color w:val="000000"/>
                <w:lang w:eastAsia="zh-CN"/>
              </w:rPr>
              <w:lastRenderedPageBreak/>
              <w:t xml:space="preserve"> </w:t>
            </w:r>
            <w:r>
              <w:rPr>
                <w:rFonts w:ascii="宋体" w:hAnsi="宋体" w:cs="Arial"/>
                <w:color w:val="000000"/>
                <w:lang w:eastAsia="zh-CN"/>
              </w:rPr>
              <w:t>30309</w:t>
            </w:r>
          </w:p>
        </w:tc>
        <w:tc>
          <w:tcPr>
            <w:tcW w:w="3240"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sidRPr="004C25F1">
              <w:rPr>
                <w:rFonts w:ascii="宋体" w:hAnsi="宋体" w:cs="Arial"/>
                <w:color w:val="000000"/>
              </w:rPr>
              <w:t xml:space="preserve"> </w:t>
            </w:r>
            <w:r>
              <w:rPr>
                <w:rFonts w:ascii="宋体" w:hAnsi="宋体" w:cs="Arial" w:hint="eastAsia"/>
                <w:color w:val="000000"/>
                <w:lang w:eastAsia="zh-CN"/>
              </w:rPr>
              <w:t>奖励金</w:t>
            </w:r>
          </w:p>
        </w:tc>
        <w:tc>
          <w:tcPr>
            <w:tcW w:w="899"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cs="Arial"/>
                <w:color w:val="000000"/>
                <w:lang w:eastAsia="zh-CN"/>
              </w:rPr>
              <w:t>9.23</w:t>
            </w:r>
          </w:p>
        </w:tc>
        <w:tc>
          <w:tcPr>
            <w:tcW w:w="781" w:type="dxa"/>
            <w:tcBorders>
              <w:top w:val="nil"/>
              <w:left w:val="nil"/>
              <w:bottom w:val="single" w:sz="4" w:space="0" w:color="auto"/>
              <w:right w:val="single" w:sz="4" w:space="0" w:color="auto"/>
            </w:tcBorders>
            <w:vAlign w:val="bottom"/>
          </w:tcPr>
          <w:p w:rsidR="006D4ABE" w:rsidRDefault="006D4ABE">
            <w:pPr>
              <w:rPr>
                <w:rFonts w:ascii="宋体" w:cs="Arial"/>
                <w:color w:val="000000"/>
                <w:lang w:eastAsia="zh-CN"/>
              </w:rPr>
            </w:pPr>
            <w:r>
              <w:rPr>
                <w:rFonts w:ascii="宋体" w:hAnsi="宋体" w:cs="Arial"/>
                <w:color w:val="000000"/>
                <w:lang w:eastAsia="zh-CN"/>
              </w:rPr>
              <w:t>30299</w:t>
            </w:r>
          </w:p>
        </w:tc>
        <w:tc>
          <w:tcPr>
            <w:tcW w:w="1844"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lang w:eastAsia="zh-CN"/>
              </w:rPr>
              <w:t xml:space="preserve">　</w:t>
            </w:r>
            <w:r>
              <w:rPr>
                <w:rFonts w:ascii="宋体" w:hAnsi="宋体" w:cs="Arial" w:hint="eastAsia"/>
                <w:color w:val="000000"/>
                <w:lang w:eastAsia="zh-CN"/>
              </w:rPr>
              <w:t>其他商品和服务支出</w:t>
            </w:r>
          </w:p>
        </w:tc>
        <w:tc>
          <w:tcPr>
            <w:tcW w:w="147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lang w:eastAsia="zh-CN"/>
              </w:rPr>
              <w:t xml:space="preserve">　</w:t>
            </w:r>
            <w:r>
              <w:rPr>
                <w:rFonts w:ascii="宋体" w:hAnsi="宋体" w:cs="Arial"/>
                <w:color w:val="000000"/>
                <w:lang w:eastAsia="zh-CN"/>
              </w:rPr>
              <w:t>4.18</w:t>
            </w:r>
          </w:p>
        </w:tc>
      </w:tr>
      <w:tr w:rsidR="006D4ABE" w:rsidRPr="004C25F1" w:rsidTr="00084E1E">
        <w:trPr>
          <w:trHeight w:val="276"/>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Arial"/>
                <w:color w:val="000000"/>
                <w:lang w:eastAsia="zh-CN"/>
              </w:rPr>
            </w:pPr>
            <w:r w:rsidRPr="004C25F1">
              <w:rPr>
                <w:rFonts w:ascii="宋体" w:hAnsi="宋体" w:cs="Arial"/>
                <w:color w:val="000000"/>
              </w:rPr>
              <w:t xml:space="preserve">  </w:t>
            </w:r>
            <w:r>
              <w:rPr>
                <w:rFonts w:ascii="宋体" w:hAnsi="宋体" w:cs="Arial"/>
                <w:color w:val="000000"/>
                <w:lang w:eastAsia="zh-CN"/>
              </w:rPr>
              <w:t>30399</w:t>
            </w:r>
          </w:p>
        </w:tc>
        <w:tc>
          <w:tcPr>
            <w:tcW w:w="3240"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hAnsi="宋体" w:cs="Arial" w:hint="eastAsia"/>
                <w:color w:val="000000"/>
                <w:lang w:eastAsia="zh-CN"/>
              </w:rPr>
              <w:t>其他对个人和家庭的补助支出</w:t>
            </w:r>
          </w:p>
        </w:tc>
        <w:tc>
          <w:tcPr>
            <w:tcW w:w="899"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cs="Arial"/>
                <w:color w:val="000000"/>
                <w:lang w:eastAsia="zh-CN"/>
              </w:rPr>
              <w:t>17.42</w:t>
            </w:r>
          </w:p>
        </w:tc>
        <w:tc>
          <w:tcPr>
            <w:tcW w:w="781" w:type="dxa"/>
            <w:tcBorders>
              <w:top w:val="nil"/>
              <w:left w:val="nil"/>
              <w:bottom w:val="single" w:sz="4" w:space="0" w:color="auto"/>
              <w:right w:val="single" w:sz="4" w:space="0" w:color="auto"/>
            </w:tcBorders>
            <w:vAlign w:val="bottom"/>
          </w:tcPr>
          <w:p w:rsidR="006D4ABE" w:rsidRDefault="006D4ABE">
            <w:pPr>
              <w:rPr>
                <w:rFonts w:ascii="宋体" w:cs="Arial"/>
                <w:color w:val="000000"/>
                <w:lang w:eastAsia="zh-CN"/>
              </w:rPr>
            </w:pPr>
            <w:r w:rsidRPr="004C25F1">
              <w:rPr>
                <w:rFonts w:ascii="宋体" w:hAnsi="宋体" w:cs="Arial"/>
                <w:color w:val="000000"/>
                <w:lang w:eastAsia="zh-CN"/>
              </w:rPr>
              <w:t>310</w:t>
            </w:r>
          </w:p>
        </w:tc>
        <w:tc>
          <w:tcPr>
            <w:tcW w:w="1844"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lang w:eastAsia="zh-CN"/>
              </w:rPr>
              <w:t>其他资本性支出</w:t>
            </w:r>
          </w:p>
        </w:tc>
        <w:tc>
          <w:tcPr>
            <w:tcW w:w="147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rPr>
              <w:t xml:space="preserve">　</w:t>
            </w:r>
          </w:p>
        </w:tc>
      </w:tr>
      <w:tr w:rsidR="006D4ABE" w:rsidRPr="004C25F1" w:rsidTr="00084E1E">
        <w:trPr>
          <w:trHeight w:val="276"/>
        </w:trPr>
        <w:tc>
          <w:tcPr>
            <w:tcW w:w="916"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Arial"/>
                <w:color w:val="000000"/>
              </w:rPr>
            </w:pPr>
            <w:r w:rsidRPr="004C25F1">
              <w:rPr>
                <w:rFonts w:ascii="宋体" w:hAnsi="宋体" w:cs="Arial"/>
                <w:color w:val="000000"/>
              </w:rPr>
              <w:t xml:space="preserve">  </w:t>
            </w:r>
          </w:p>
        </w:tc>
        <w:tc>
          <w:tcPr>
            <w:tcW w:w="3240"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rPr>
              <w:t xml:space="preserve">　</w:t>
            </w:r>
          </w:p>
        </w:tc>
        <w:tc>
          <w:tcPr>
            <w:tcW w:w="899"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p>
        </w:tc>
        <w:tc>
          <w:tcPr>
            <w:tcW w:w="781" w:type="dxa"/>
            <w:tcBorders>
              <w:top w:val="nil"/>
              <w:left w:val="nil"/>
              <w:bottom w:val="single" w:sz="4" w:space="0" w:color="auto"/>
              <w:right w:val="single" w:sz="4" w:space="0" w:color="auto"/>
            </w:tcBorders>
            <w:vAlign w:val="bottom"/>
          </w:tcPr>
          <w:p w:rsidR="006D4ABE" w:rsidRDefault="006D4ABE">
            <w:pPr>
              <w:rPr>
                <w:rFonts w:ascii="宋体" w:cs="Arial"/>
                <w:color w:val="000000"/>
                <w:lang w:eastAsia="zh-CN"/>
              </w:rPr>
            </w:pPr>
            <w:r w:rsidRPr="004C25F1">
              <w:rPr>
                <w:rFonts w:ascii="宋体" w:hAnsi="宋体" w:cs="Arial"/>
                <w:color w:val="000000"/>
                <w:lang w:eastAsia="zh-CN"/>
              </w:rPr>
              <w:t>399</w:t>
            </w:r>
          </w:p>
        </w:tc>
        <w:tc>
          <w:tcPr>
            <w:tcW w:w="1844"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lang w:eastAsia="zh-CN"/>
              </w:rPr>
              <w:t>其他支出</w:t>
            </w:r>
            <w:r w:rsidRPr="004C25F1">
              <w:rPr>
                <w:rFonts w:ascii="宋体" w:hAnsi="宋体" w:cs="Arial" w:hint="eastAsia"/>
                <w:color w:val="000000"/>
              </w:rPr>
              <w:t xml:space="preserve">　</w:t>
            </w:r>
          </w:p>
        </w:tc>
        <w:tc>
          <w:tcPr>
            <w:tcW w:w="147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rPr>
            </w:pPr>
            <w:r w:rsidRPr="004C25F1">
              <w:rPr>
                <w:rFonts w:ascii="宋体" w:hAnsi="宋体" w:cs="Arial" w:hint="eastAsia"/>
                <w:color w:val="000000"/>
              </w:rPr>
              <w:t xml:space="preserve">　</w:t>
            </w:r>
          </w:p>
        </w:tc>
      </w:tr>
      <w:tr w:rsidR="006D4ABE" w:rsidRPr="004C25F1" w:rsidTr="00084E1E">
        <w:trPr>
          <w:trHeight w:val="264"/>
        </w:trPr>
        <w:tc>
          <w:tcPr>
            <w:tcW w:w="4156" w:type="dxa"/>
            <w:gridSpan w:val="2"/>
            <w:tcBorders>
              <w:top w:val="nil"/>
              <w:left w:val="single" w:sz="4" w:space="0" w:color="auto"/>
              <w:bottom w:val="single" w:sz="4" w:space="0" w:color="auto"/>
              <w:right w:val="single" w:sz="4" w:space="0" w:color="auto"/>
            </w:tcBorders>
            <w:vAlign w:val="center"/>
          </w:tcPr>
          <w:p w:rsidR="006D4ABE" w:rsidRDefault="006D4ABE" w:rsidP="007E1B9F">
            <w:pPr>
              <w:jc w:val="center"/>
              <w:rPr>
                <w:rFonts w:ascii="宋体" w:cs="Arial"/>
                <w:color w:val="000000"/>
              </w:rPr>
            </w:pPr>
          </w:p>
          <w:p w:rsidR="006D4ABE" w:rsidRDefault="006D4ABE" w:rsidP="007E1B9F">
            <w:pPr>
              <w:jc w:val="center"/>
              <w:rPr>
                <w:rFonts w:ascii="宋体" w:cs="Arial"/>
                <w:color w:val="000000"/>
              </w:rPr>
            </w:pPr>
            <w:r w:rsidRPr="004C25F1">
              <w:rPr>
                <w:rFonts w:ascii="宋体" w:hAnsi="宋体" w:cs="Arial" w:hint="eastAsia"/>
                <w:color w:val="000000"/>
                <w:lang w:eastAsia="zh-CN"/>
              </w:rPr>
              <w:t>人员经费合计</w:t>
            </w:r>
          </w:p>
        </w:tc>
        <w:tc>
          <w:tcPr>
            <w:tcW w:w="899"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Pr>
                <w:rFonts w:ascii="宋体" w:cs="Arial"/>
                <w:color w:val="000000"/>
                <w:lang w:eastAsia="zh-CN"/>
              </w:rPr>
              <w:t>228.83</w:t>
            </w:r>
          </w:p>
        </w:tc>
        <w:tc>
          <w:tcPr>
            <w:tcW w:w="2625" w:type="dxa"/>
            <w:gridSpan w:val="2"/>
            <w:tcBorders>
              <w:top w:val="nil"/>
              <w:left w:val="nil"/>
              <w:bottom w:val="single" w:sz="4" w:space="0" w:color="auto"/>
              <w:right w:val="single" w:sz="4" w:space="0" w:color="auto"/>
            </w:tcBorders>
            <w:vAlign w:val="center"/>
          </w:tcPr>
          <w:p w:rsidR="006D4ABE" w:rsidRDefault="006D4ABE" w:rsidP="007E1B9F">
            <w:pPr>
              <w:jc w:val="center"/>
              <w:rPr>
                <w:rFonts w:ascii="宋体" w:cs="Arial"/>
                <w:color w:val="000000"/>
              </w:rPr>
            </w:pPr>
            <w:r w:rsidRPr="004C25F1">
              <w:rPr>
                <w:rFonts w:ascii="宋体" w:hAnsi="宋体" w:cs="Arial" w:hint="eastAsia"/>
                <w:color w:val="000000"/>
                <w:lang w:eastAsia="zh-CN"/>
              </w:rPr>
              <w:t>公用经费合计</w:t>
            </w:r>
          </w:p>
        </w:tc>
        <w:tc>
          <w:tcPr>
            <w:tcW w:w="1471" w:type="dxa"/>
            <w:tcBorders>
              <w:top w:val="nil"/>
              <w:left w:val="nil"/>
              <w:bottom w:val="single" w:sz="4" w:space="0" w:color="auto"/>
              <w:right w:val="single" w:sz="4" w:space="0" w:color="auto"/>
            </w:tcBorders>
            <w:vAlign w:val="bottom"/>
          </w:tcPr>
          <w:p w:rsidR="006D4ABE" w:rsidRPr="004C25F1" w:rsidRDefault="006D4ABE">
            <w:pPr>
              <w:rPr>
                <w:rFonts w:ascii="宋体" w:cs="Arial"/>
                <w:color w:val="000000"/>
                <w:lang w:eastAsia="zh-CN"/>
              </w:rPr>
            </w:pPr>
            <w:r w:rsidRPr="004C25F1">
              <w:rPr>
                <w:rFonts w:ascii="宋体" w:hAnsi="宋体" w:cs="Arial" w:hint="eastAsia"/>
                <w:color w:val="000000"/>
              </w:rPr>
              <w:t xml:space="preserve">　</w:t>
            </w:r>
            <w:r>
              <w:rPr>
                <w:rFonts w:ascii="宋体" w:hAnsi="宋体" w:cs="Arial"/>
                <w:color w:val="000000"/>
                <w:lang w:eastAsia="zh-CN"/>
              </w:rPr>
              <w:t>23.59</w:t>
            </w:r>
          </w:p>
        </w:tc>
      </w:tr>
    </w:tbl>
    <w:p w:rsidR="006D4ABE" w:rsidRDefault="006D4ABE">
      <w:pPr>
        <w:rPr>
          <w:lang w:eastAsia="zh-CN"/>
        </w:rPr>
        <w:sectPr w:rsidR="006D4ABE">
          <w:pgSz w:w="11906" w:h="16838"/>
          <w:pgMar w:top="1440" w:right="1797" w:bottom="1440" w:left="1797" w:header="851" w:footer="992" w:gutter="0"/>
          <w:pgNumType w:fmt="numberInDash"/>
          <w:cols w:space="720"/>
          <w:docGrid w:type="lines" w:linePitch="312"/>
        </w:sectPr>
      </w:pPr>
      <w:r>
        <w:rPr>
          <w:rFonts w:hint="eastAsia"/>
          <w:lang w:eastAsia="zh-CN"/>
        </w:rPr>
        <w:t>注：本表反映部门本年度一般公共预算财政拨款基本支出明细情况。</w:t>
      </w:r>
    </w:p>
    <w:p w:rsidR="006D4ABE" w:rsidRDefault="006D4ABE">
      <w:pPr>
        <w:jc w:val="center"/>
        <w:rPr>
          <w:rFonts w:ascii="方正小标宋简体" w:eastAsia="方正小标宋简体" w:hAnsi="宋体" w:cs="宋体"/>
          <w:sz w:val="36"/>
          <w:szCs w:val="36"/>
          <w:lang w:eastAsia="zh-CN"/>
        </w:rPr>
      </w:pPr>
    </w:p>
    <w:p w:rsidR="006D4ABE" w:rsidRDefault="006D4ABE">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表七：</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公共预算财政拨款安排的“三公”经费支出决算表</w:t>
      </w:r>
    </w:p>
    <w:p w:rsidR="006D4ABE" w:rsidRDefault="006D4ABE">
      <w:pPr>
        <w:rPr>
          <w:lang w:eastAsia="zh-CN"/>
        </w:rPr>
      </w:pPr>
    </w:p>
    <w:p w:rsidR="006D4ABE" w:rsidRDefault="006D4ABE">
      <w:pPr>
        <w:jc w:val="right"/>
      </w:pPr>
      <w:r>
        <w:rPr>
          <w:rFonts w:hint="eastAsia"/>
        </w:rPr>
        <w:t>单位：万元</w:t>
      </w:r>
    </w:p>
    <w:tbl>
      <w:tblPr>
        <w:tblW w:w="0" w:type="auto"/>
        <w:jc w:val="center"/>
        <w:tblLayout w:type="fixed"/>
        <w:tblLook w:val="0000"/>
      </w:tblPr>
      <w:tblGrid>
        <w:gridCol w:w="829"/>
        <w:gridCol w:w="1603"/>
        <w:gridCol w:w="828"/>
        <w:gridCol w:w="1242"/>
        <w:gridCol w:w="1242"/>
        <w:gridCol w:w="1216"/>
        <w:gridCol w:w="806"/>
        <w:gridCol w:w="1560"/>
        <w:gridCol w:w="806"/>
        <w:gridCol w:w="1398"/>
        <w:gridCol w:w="1208"/>
        <w:gridCol w:w="1183"/>
      </w:tblGrid>
      <w:tr w:rsidR="006D4ABE" w:rsidRPr="004C25F1">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Arial"/>
                <w:color w:val="000000"/>
              </w:rPr>
            </w:pPr>
            <w:r>
              <w:rPr>
                <w:rFonts w:ascii="宋体" w:hAnsi="宋体" w:cs="Arial"/>
                <w:lang w:eastAsia="zh-CN"/>
              </w:rPr>
              <w:t>2018</w:t>
            </w:r>
            <w:r w:rsidRPr="004C25F1">
              <w:rPr>
                <w:rFonts w:ascii="宋体" w:hAnsi="宋体" w:cs="Arial" w:hint="eastAsia"/>
              </w:rPr>
              <w:t>年度预算数</w:t>
            </w:r>
          </w:p>
        </w:tc>
        <w:tc>
          <w:tcPr>
            <w:tcW w:w="6961" w:type="dxa"/>
            <w:gridSpan w:val="6"/>
            <w:tcBorders>
              <w:top w:val="single" w:sz="4" w:space="0" w:color="auto"/>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Pr>
                <w:rFonts w:ascii="宋体" w:hAnsi="宋体" w:cs="Arial"/>
                <w:lang w:eastAsia="zh-CN"/>
              </w:rPr>
              <w:t>2018</w:t>
            </w:r>
            <w:r w:rsidRPr="004C25F1">
              <w:rPr>
                <w:rFonts w:ascii="宋体" w:hAnsi="宋体" w:cs="Arial" w:hint="eastAsia"/>
              </w:rPr>
              <w:t>年度决算数</w:t>
            </w:r>
          </w:p>
        </w:tc>
      </w:tr>
      <w:tr w:rsidR="006D4ABE" w:rsidRPr="004C25F1">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合计</w:t>
            </w:r>
          </w:p>
        </w:tc>
        <w:tc>
          <w:tcPr>
            <w:tcW w:w="1603"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因公出国</w:t>
            </w:r>
          </w:p>
        </w:tc>
        <w:tc>
          <w:tcPr>
            <w:tcW w:w="3312" w:type="dxa"/>
            <w:gridSpan w:val="3"/>
            <w:tcBorders>
              <w:top w:val="single" w:sz="4" w:space="0" w:color="auto"/>
              <w:left w:val="nil"/>
              <w:bottom w:val="single" w:sz="4" w:space="0" w:color="auto"/>
              <w:right w:val="single" w:sz="4" w:space="0" w:color="auto"/>
            </w:tcBorders>
            <w:vAlign w:val="center"/>
          </w:tcPr>
          <w:p w:rsidR="006D4ABE" w:rsidRPr="004C25F1" w:rsidRDefault="006D4ABE">
            <w:pPr>
              <w:jc w:val="center"/>
              <w:rPr>
                <w:rFonts w:ascii="宋体" w:cs="Arial"/>
                <w:color w:val="000000"/>
                <w:lang w:eastAsia="zh-CN"/>
              </w:rPr>
            </w:pPr>
            <w:r w:rsidRPr="004C25F1">
              <w:rPr>
                <w:rFonts w:ascii="宋体" w:hAnsi="宋体" w:cs="Arial" w:hint="eastAsia"/>
                <w:lang w:eastAsia="zh-CN"/>
              </w:rPr>
              <w:t>公务用车购置及运行费</w:t>
            </w:r>
          </w:p>
        </w:tc>
        <w:tc>
          <w:tcPr>
            <w:tcW w:w="1216"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公务接</w:t>
            </w:r>
          </w:p>
        </w:tc>
        <w:tc>
          <w:tcPr>
            <w:tcW w:w="806" w:type="dxa"/>
            <w:vMerge w:val="restart"/>
            <w:tcBorders>
              <w:top w:val="nil"/>
              <w:left w:val="single" w:sz="4" w:space="0" w:color="auto"/>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合计</w:t>
            </w:r>
          </w:p>
        </w:tc>
        <w:tc>
          <w:tcPr>
            <w:tcW w:w="1560"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因公出国</w:t>
            </w:r>
          </w:p>
        </w:tc>
        <w:tc>
          <w:tcPr>
            <w:tcW w:w="3412" w:type="dxa"/>
            <w:gridSpan w:val="3"/>
            <w:tcBorders>
              <w:top w:val="single" w:sz="4" w:space="0" w:color="auto"/>
              <w:left w:val="nil"/>
              <w:bottom w:val="single" w:sz="4" w:space="0" w:color="auto"/>
              <w:right w:val="single" w:sz="4" w:space="0" w:color="auto"/>
            </w:tcBorders>
            <w:vAlign w:val="center"/>
          </w:tcPr>
          <w:p w:rsidR="006D4ABE" w:rsidRPr="004C25F1" w:rsidRDefault="006D4ABE">
            <w:pPr>
              <w:jc w:val="center"/>
              <w:rPr>
                <w:rFonts w:ascii="宋体" w:cs="Arial"/>
                <w:color w:val="000000"/>
                <w:lang w:eastAsia="zh-CN"/>
              </w:rPr>
            </w:pPr>
            <w:r w:rsidRPr="004C25F1">
              <w:rPr>
                <w:rFonts w:ascii="宋体" w:hAnsi="宋体" w:cs="Arial" w:hint="eastAsia"/>
                <w:lang w:eastAsia="zh-CN"/>
              </w:rPr>
              <w:t>公务用车购置及运行费</w:t>
            </w:r>
          </w:p>
        </w:tc>
        <w:tc>
          <w:tcPr>
            <w:tcW w:w="1183"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公务接</w:t>
            </w:r>
          </w:p>
        </w:tc>
      </w:tr>
      <w:tr w:rsidR="006D4ABE" w:rsidRPr="004C25F1">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6D4ABE" w:rsidRPr="004C25F1" w:rsidRDefault="006D4ABE">
            <w:pPr>
              <w:rPr>
                <w:rFonts w:ascii="宋体" w:cs="Arial"/>
                <w:color w:val="000000"/>
              </w:rPr>
            </w:pPr>
          </w:p>
        </w:tc>
        <w:tc>
          <w:tcPr>
            <w:tcW w:w="1603"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rPr>
              <w:t>(</w:t>
            </w:r>
            <w:r w:rsidRPr="004C25F1">
              <w:rPr>
                <w:rFonts w:ascii="宋体" w:hAnsi="宋体" w:cs="Arial" w:hint="eastAsia"/>
              </w:rPr>
              <w:t>境）费</w:t>
            </w:r>
          </w:p>
        </w:tc>
        <w:tc>
          <w:tcPr>
            <w:tcW w:w="828"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小计</w:t>
            </w:r>
          </w:p>
        </w:tc>
        <w:tc>
          <w:tcPr>
            <w:tcW w:w="1242"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公务用车</w:t>
            </w:r>
            <w:r w:rsidRPr="004C25F1">
              <w:rPr>
                <w:rFonts w:ascii="宋体" w:hAnsi="宋体" w:cs="Arial"/>
              </w:rPr>
              <w:t xml:space="preserve"> </w:t>
            </w:r>
            <w:r w:rsidRPr="004C25F1">
              <w:rPr>
                <w:rFonts w:ascii="宋体" w:hAnsi="宋体" w:cs="Arial" w:hint="eastAsia"/>
              </w:rPr>
              <w:t>购置费</w:t>
            </w:r>
          </w:p>
        </w:tc>
        <w:tc>
          <w:tcPr>
            <w:tcW w:w="1242"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公务用车</w:t>
            </w:r>
            <w:r w:rsidRPr="004C25F1">
              <w:rPr>
                <w:rFonts w:ascii="宋体" w:hAnsi="宋体" w:cs="Arial"/>
              </w:rPr>
              <w:t xml:space="preserve"> </w:t>
            </w:r>
            <w:r w:rsidRPr="004C25F1">
              <w:rPr>
                <w:rFonts w:ascii="宋体" w:hAnsi="宋体" w:cs="Arial" w:hint="eastAsia"/>
              </w:rPr>
              <w:t>运行费</w:t>
            </w:r>
          </w:p>
        </w:tc>
        <w:tc>
          <w:tcPr>
            <w:tcW w:w="1216"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待费</w:t>
            </w:r>
          </w:p>
        </w:tc>
        <w:tc>
          <w:tcPr>
            <w:tcW w:w="806" w:type="dxa"/>
            <w:vMerge/>
            <w:tcBorders>
              <w:top w:val="nil"/>
              <w:left w:val="single" w:sz="4" w:space="0" w:color="auto"/>
              <w:bottom w:val="single" w:sz="4" w:space="0" w:color="auto"/>
              <w:right w:val="single" w:sz="4" w:space="0" w:color="auto"/>
            </w:tcBorders>
            <w:vAlign w:val="center"/>
          </w:tcPr>
          <w:p w:rsidR="006D4ABE" w:rsidRPr="004C25F1" w:rsidRDefault="006D4ABE">
            <w:pPr>
              <w:rPr>
                <w:rFonts w:ascii="宋体" w:cs="Arial"/>
                <w:color w:val="000000"/>
              </w:rPr>
            </w:pPr>
          </w:p>
        </w:tc>
        <w:tc>
          <w:tcPr>
            <w:tcW w:w="1560"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rPr>
              <w:t>(</w:t>
            </w:r>
            <w:r w:rsidRPr="004C25F1">
              <w:rPr>
                <w:rFonts w:ascii="宋体" w:hAnsi="宋体" w:cs="Arial" w:hint="eastAsia"/>
              </w:rPr>
              <w:t>境）费</w:t>
            </w:r>
          </w:p>
        </w:tc>
        <w:tc>
          <w:tcPr>
            <w:tcW w:w="806"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小计</w:t>
            </w:r>
          </w:p>
        </w:tc>
        <w:tc>
          <w:tcPr>
            <w:tcW w:w="1398"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公务用车</w:t>
            </w:r>
            <w:r w:rsidRPr="004C25F1">
              <w:rPr>
                <w:rFonts w:ascii="宋体" w:hAnsi="宋体" w:cs="Arial"/>
              </w:rPr>
              <w:t xml:space="preserve"> </w:t>
            </w:r>
            <w:r w:rsidRPr="004C25F1">
              <w:rPr>
                <w:rFonts w:ascii="宋体" w:hAnsi="宋体" w:cs="Arial" w:hint="eastAsia"/>
              </w:rPr>
              <w:t>购置费</w:t>
            </w:r>
          </w:p>
        </w:tc>
        <w:tc>
          <w:tcPr>
            <w:tcW w:w="1208"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公务用车</w:t>
            </w:r>
            <w:r w:rsidRPr="004C25F1">
              <w:rPr>
                <w:rFonts w:ascii="宋体" w:hAnsi="宋体" w:cs="Arial"/>
              </w:rPr>
              <w:t xml:space="preserve"> </w:t>
            </w:r>
            <w:r w:rsidRPr="004C25F1">
              <w:rPr>
                <w:rFonts w:ascii="宋体" w:hAnsi="宋体" w:cs="Arial" w:hint="eastAsia"/>
              </w:rPr>
              <w:t>运行费</w:t>
            </w:r>
          </w:p>
        </w:tc>
        <w:tc>
          <w:tcPr>
            <w:tcW w:w="1183" w:type="dxa"/>
            <w:tcBorders>
              <w:top w:val="nil"/>
              <w:left w:val="nil"/>
              <w:bottom w:val="single" w:sz="4" w:space="0" w:color="auto"/>
              <w:right w:val="single" w:sz="4" w:space="0" w:color="auto"/>
            </w:tcBorders>
            <w:vAlign w:val="center"/>
          </w:tcPr>
          <w:p w:rsidR="006D4ABE" w:rsidRPr="004C25F1" w:rsidRDefault="006D4ABE">
            <w:pPr>
              <w:jc w:val="center"/>
              <w:rPr>
                <w:rFonts w:ascii="宋体" w:cs="Arial"/>
                <w:color w:val="000000"/>
              </w:rPr>
            </w:pPr>
            <w:r w:rsidRPr="004C25F1">
              <w:rPr>
                <w:rFonts w:ascii="宋体" w:hAnsi="宋体" w:cs="Arial" w:hint="eastAsia"/>
              </w:rPr>
              <w:t>待费</w:t>
            </w:r>
          </w:p>
        </w:tc>
      </w:tr>
      <w:tr w:rsidR="006D4ABE" w:rsidRPr="004C25F1">
        <w:trPr>
          <w:trHeight w:val="600"/>
          <w:jc w:val="center"/>
        </w:trPr>
        <w:tc>
          <w:tcPr>
            <w:tcW w:w="829" w:type="dxa"/>
            <w:tcBorders>
              <w:top w:val="nil"/>
              <w:left w:val="single" w:sz="4" w:space="0" w:color="auto"/>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1</w:t>
            </w:r>
          </w:p>
        </w:tc>
        <w:tc>
          <w:tcPr>
            <w:tcW w:w="1603"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2</w:t>
            </w:r>
          </w:p>
        </w:tc>
        <w:tc>
          <w:tcPr>
            <w:tcW w:w="828"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3</w:t>
            </w:r>
          </w:p>
        </w:tc>
        <w:tc>
          <w:tcPr>
            <w:tcW w:w="1242"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4</w:t>
            </w:r>
          </w:p>
        </w:tc>
        <w:tc>
          <w:tcPr>
            <w:tcW w:w="1242"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5</w:t>
            </w:r>
          </w:p>
        </w:tc>
        <w:tc>
          <w:tcPr>
            <w:tcW w:w="1216"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6</w:t>
            </w:r>
          </w:p>
        </w:tc>
        <w:tc>
          <w:tcPr>
            <w:tcW w:w="806"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7</w:t>
            </w:r>
          </w:p>
        </w:tc>
        <w:tc>
          <w:tcPr>
            <w:tcW w:w="1560"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8</w:t>
            </w:r>
          </w:p>
        </w:tc>
        <w:tc>
          <w:tcPr>
            <w:tcW w:w="806"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9</w:t>
            </w:r>
          </w:p>
        </w:tc>
        <w:tc>
          <w:tcPr>
            <w:tcW w:w="1398"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10</w:t>
            </w:r>
          </w:p>
        </w:tc>
        <w:tc>
          <w:tcPr>
            <w:tcW w:w="1208"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11</w:t>
            </w:r>
          </w:p>
        </w:tc>
        <w:tc>
          <w:tcPr>
            <w:tcW w:w="1183" w:type="dxa"/>
            <w:tcBorders>
              <w:top w:val="nil"/>
              <w:left w:val="nil"/>
              <w:bottom w:val="single" w:sz="4" w:space="0" w:color="auto"/>
              <w:right w:val="single" w:sz="4" w:space="0" w:color="auto"/>
            </w:tcBorders>
          </w:tcPr>
          <w:p w:rsidR="006D4ABE" w:rsidRPr="004C25F1" w:rsidRDefault="006D4ABE">
            <w:pPr>
              <w:jc w:val="center"/>
              <w:rPr>
                <w:rFonts w:ascii="宋体" w:cs="Arial"/>
                <w:color w:val="000000"/>
              </w:rPr>
            </w:pPr>
            <w:r w:rsidRPr="004C25F1">
              <w:rPr>
                <w:rFonts w:ascii="宋体" w:hAnsi="宋体" w:cs="Arial"/>
                <w:color w:val="000000"/>
              </w:rPr>
              <w:t>12</w:t>
            </w:r>
          </w:p>
        </w:tc>
      </w:tr>
      <w:tr w:rsidR="006D4ABE" w:rsidRPr="004C25F1">
        <w:trPr>
          <w:trHeight w:val="564"/>
          <w:jc w:val="center"/>
        </w:trPr>
        <w:tc>
          <w:tcPr>
            <w:tcW w:w="829" w:type="dxa"/>
            <w:tcBorders>
              <w:top w:val="nil"/>
              <w:left w:val="single" w:sz="4" w:space="0" w:color="auto"/>
              <w:bottom w:val="single" w:sz="4" w:space="0" w:color="auto"/>
              <w:right w:val="single" w:sz="4" w:space="0" w:color="auto"/>
            </w:tcBorders>
          </w:tcPr>
          <w:p w:rsidR="006D4ABE" w:rsidRPr="004C25F1" w:rsidRDefault="006D4ABE">
            <w:pPr>
              <w:ind w:firstLineChars="100" w:firstLine="200"/>
              <w:rPr>
                <w:rFonts w:ascii="Arial" w:hAnsi="Arial" w:cs="Arial"/>
                <w:color w:val="000000"/>
                <w:sz w:val="20"/>
                <w:szCs w:val="20"/>
                <w:lang w:eastAsia="zh-CN"/>
              </w:rPr>
            </w:pPr>
            <w:r w:rsidRPr="004C25F1">
              <w:rPr>
                <w:rFonts w:ascii="Arial" w:hAnsi="Arial" w:cs="Arial" w:hint="eastAsia"/>
                <w:color w:val="000000"/>
                <w:sz w:val="20"/>
                <w:szCs w:val="20"/>
              </w:rPr>
              <w:t xml:space="preserve">　</w:t>
            </w:r>
            <w:r>
              <w:rPr>
                <w:rFonts w:ascii="Arial" w:hAnsi="Arial" w:cs="Arial"/>
                <w:color w:val="000000"/>
                <w:sz w:val="20"/>
                <w:szCs w:val="20"/>
                <w:lang w:eastAsia="zh-CN"/>
              </w:rPr>
              <w:t>0</w:t>
            </w:r>
            <w:r>
              <w:rPr>
                <w:rFonts w:ascii="Arial" w:hAnsi="Arial" w:cs="Arial" w:hint="eastAsia"/>
                <w:color w:val="000000"/>
                <w:sz w:val="20"/>
                <w:szCs w:val="20"/>
                <w:lang w:eastAsia="zh-CN"/>
              </w:rPr>
              <w:t>．</w:t>
            </w:r>
            <w:r>
              <w:rPr>
                <w:rFonts w:ascii="Arial" w:hAnsi="Arial" w:cs="Arial"/>
                <w:color w:val="000000"/>
                <w:sz w:val="20"/>
                <w:szCs w:val="20"/>
                <w:lang w:eastAsia="zh-CN"/>
              </w:rPr>
              <w:t>39</w:t>
            </w:r>
          </w:p>
        </w:tc>
        <w:tc>
          <w:tcPr>
            <w:tcW w:w="1603" w:type="dxa"/>
            <w:tcBorders>
              <w:top w:val="nil"/>
              <w:left w:val="nil"/>
              <w:bottom w:val="single" w:sz="4" w:space="0" w:color="auto"/>
              <w:right w:val="single" w:sz="4" w:space="0" w:color="auto"/>
            </w:tcBorders>
          </w:tcPr>
          <w:p w:rsidR="006D4ABE" w:rsidRPr="004C25F1" w:rsidRDefault="006D4ABE">
            <w:pPr>
              <w:ind w:firstLineChars="100" w:firstLine="200"/>
              <w:rPr>
                <w:rFonts w:ascii="Arial" w:hAnsi="Arial" w:cs="Arial"/>
                <w:color w:val="000000"/>
                <w:sz w:val="20"/>
                <w:szCs w:val="20"/>
              </w:rPr>
            </w:pPr>
            <w:r w:rsidRPr="004C25F1">
              <w:rPr>
                <w:rFonts w:ascii="Arial" w:hAnsi="Arial" w:cs="Arial" w:hint="eastAsia"/>
                <w:color w:val="000000"/>
                <w:sz w:val="20"/>
                <w:szCs w:val="20"/>
              </w:rPr>
              <w:t xml:space="preserve">　</w:t>
            </w:r>
          </w:p>
        </w:tc>
        <w:tc>
          <w:tcPr>
            <w:tcW w:w="828" w:type="dxa"/>
            <w:tcBorders>
              <w:top w:val="nil"/>
              <w:left w:val="nil"/>
              <w:bottom w:val="single" w:sz="4" w:space="0" w:color="auto"/>
              <w:right w:val="single" w:sz="4" w:space="0" w:color="auto"/>
            </w:tcBorders>
          </w:tcPr>
          <w:p w:rsidR="006D4ABE" w:rsidRPr="004C25F1" w:rsidRDefault="006D4ABE">
            <w:pPr>
              <w:ind w:firstLineChars="100" w:firstLine="200"/>
              <w:rPr>
                <w:rFonts w:ascii="Arial" w:hAnsi="Arial" w:cs="Arial"/>
                <w:color w:val="000000"/>
                <w:sz w:val="20"/>
                <w:szCs w:val="20"/>
              </w:rPr>
            </w:pPr>
            <w:r w:rsidRPr="004C25F1">
              <w:rPr>
                <w:rFonts w:ascii="Arial" w:hAnsi="Arial" w:cs="Arial" w:hint="eastAsia"/>
                <w:color w:val="000000"/>
                <w:sz w:val="20"/>
                <w:szCs w:val="20"/>
              </w:rPr>
              <w:t xml:space="preserve">　</w:t>
            </w:r>
          </w:p>
        </w:tc>
        <w:tc>
          <w:tcPr>
            <w:tcW w:w="1242" w:type="dxa"/>
            <w:tcBorders>
              <w:top w:val="nil"/>
              <w:left w:val="nil"/>
              <w:bottom w:val="single" w:sz="4" w:space="0" w:color="auto"/>
              <w:right w:val="single" w:sz="4" w:space="0" w:color="auto"/>
            </w:tcBorders>
          </w:tcPr>
          <w:p w:rsidR="006D4ABE" w:rsidRPr="004C25F1" w:rsidRDefault="006D4ABE">
            <w:pPr>
              <w:rPr>
                <w:rFonts w:ascii="Arial" w:hAnsi="Arial" w:cs="Arial"/>
                <w:color w:val="000000"/>
                <w:sz w:val="20"/>
                <w:szCs w:val="20"/>
              </w:rPr>
            </w:pPr>
            <w:r w:rsidRPr="004C25F1">
              <w:rPr>
                <w:rFonts w:ascii="Arial" w:hAnsi="Arial" w:cs="Arial" w:hint="eastAsia"/>
                <w:color w:val="000000"/>
                <w:sz w:val="20"/>
                <w:szCs w:val="20"/>
              </w:rPr>
              <w:t xml:space="preserve">　</w:t>
            </w:r>
          </w:p>
        </w:tc>
        <w:tc>
          <w:tcPr>
            <w:tcW w:w="1242" w:type="dxa"/>
            <w:tcBorders>
              <w:top w:val="nil"/>
              <w:left w:val="nil"/>
              <w:bottom w:val="single" w:sz="4" w:space="0" w:color="auto"/>
              <w:right w:val="single" w:sz="4" w:space="0" w:color="auto"/>
            </w:tcBorders>
          </w:tcPr>
          <w:p w:rsidR="006D4ABE" w:rsidRPr="004C25F1" w:rsidRDefault="006D4ABE">
            <w:pPr>
              <w:rPr>
                <w:rFonts w:ascii="Arial" w:hAnsi="Arial" w:cs="Arial"/>
                <w:color w:val="000000"/>
                <w:sz w:val="20"/>
                <w:szCs w:val="20"/>
              </w:rPr>
            </w:pPr>
            <w:r w:rsidRPr="004C25F1">
              <w:rPr>
                <w:rFonts w:ascii="Arial" w:hAnsi="Arial" w:cs="Arial" w:hint="eastAsia"/>
                <w:color w:val="000000"/>
                <w:sz w:val="20"/>
                <w:szCs w:val="20"/>
              </w:rPr>
              <w:t xml:space="preserve">　</w:t>
            </w:r>
          </w:p>
        </w:tc>
        <w:tc>
          <w:tcPr>
            <w:tcW w:w="1216" w:type="dxa"/>
            <w:tcBorders>
              <w:top w:val="nil"/>
              <w:left w:val="nil"/>
              <w:bottom w:val="single" w:sz="4" w:space="0" w:color="auto"/>
              <w:right w:val="single" w:sz="4" w:space="0" w:color="auto"/>
            </w:tcBorders>
          </w:tcPr>
          <w:p w:rsidR="006D4ABE" w:rsidRPr="004C25F1" w:rsidRDefault="006D4ABE">
            <w:pPr>
              <w:ind w:firstLineChars="100" w:firstLine="200"/>
              <w:rPr>
                <w:rFonts w:ascii="Arial" w:hAnsi="Arial" w:cs="Arial"/>
                <w:color w:val="000000"/>
                <w:sz w:val="20"/>
                <w:szCs w:val="20"/>
                <w:lang w:eastAsia="zh-CN"/>
              </w:rPr>
            </w:pPr>
            <w:r w:rsidRPr="004C25F1">
              <w:rPr>
                <w:rFonts w:ascii="Arial" w:hAnsi="Arial" w:cs="Arial" w:hint="eastAsia"/>
                <w:color w:val="000000"/>
                <w:sz w:val="20"/>
                <w:szCs w:val="20"/>
              </w:rPr>
              <w:t xml:space="preserve">　</w:t>
            </w:r>
            <w:r>
              <w:rPr>
                <w:rFonts w:ascii="Arial" w:hAnsi="Arial" w:cs="Arial"/>
                <w:color w:val="000000"/>
                <w:sz w:val="20"/>
                <w:szCs w:val="20"/>
                <w:lang w:eastAsia="zh-CN"/>
              </w:rPr>
              <w:t>0</w:t>
            </w:r>
            <w:r>
              <w:rPr>
                <w:rFonts w:ascii="Arial" w:hAnsi="Arial" w:cs="Arial" w:hint="eastAsia"/>
                <w:color w:val="000000"/>
                <w:sz w:val="20"/>
                <w:szCs w:val="20"/>
                <w:lang w:eastAsia="zh-CN"/>
              </w:rPr>
              <w:t>．</w:t>
            </w:r>
            <w:r>
              <w:rPr>
                <w:rFonts w:ascii="Arial" w:hAnsi="Arial" w:cs="Arial"/>
                <w:color w:val="000000"/>
                <w:sz w:val="20"/>
                <w:szCs w:val="20"/>
                <w:lang w:eastAsia="zh-CN"/>
              </w:rPr>
              <w:t>39</w:t>
            </w:r>
          </w:p>
        </w:tc>
        <w:tc>
          <w:tcPr>
            <w:tcW w:w="806" w:type="dxa"/>
            <w:tcBorders>
              <w:top w:val="nil"/>
              <w:left w:val="nil"/>
              <w:bottom w:val="single" w:sz="4" w:space="0" w:color="auto"/>
              <w:right w:val="single" w:sz="4" w:space="0" w:color="auto"/>
            </w:tcBorders>
          </w:tcPr>
          <w:p w:rsidR="006D4ABE" w:rsidRPr="004C25F1" w:rsidRDefault="006D4ABE">
            <w:pPr>
              <w:ind w:firstLineChars="100" w:firstLine="200"/>
              <w:rPr>
                <w:rFonts w:ascii="Arial" w:hAnsi="Arial" w:cs="Arial"/>
                <w:color w:val="000000"/>
                <w:sz w:val="20"/>
                <w:szCs w:val="20"/>
                <w:lang w:eastAsia="zh-CN"/>
              </w:rPr>
            </w:pPr>
            <w:r w:rsidRPr="004C25F1">
              <w:rPr>
                <w:rFonts w:ascii="Arial" w:hAnsi="Arial" w:cs="Arial" w:hint="eastAsia"/>
                <w:color w:val="000000"/>
                <w:sz w:val="20"/>
                <w:szCs w:val="20"/>
              </w:rPr>
              <w:t xml:space="preserve">　</w:t>
            </w:r>
            <w:r>
              <w:rPr>
                <w:rFonts w:ascii="Arial" w:hAnsi="Arial" w:cs="Arial"/>
                <w:color w:val="000000"/>
                <w:sz w:val="20"/>
                <w:szCs w:val="20"/>
                <w:lang w:eastAsia="zh-CN"/>
              </w:rPr>
              <w:t>0</w:t>
            </w:r>
            <w:r>
              <w:rPr>
                <w:rFonts w:ascii="Arial" w:hAnsi="Arial" w:cs="Arial" w:hint="eastAsia"/>
                <w:color w:val="000000"/>
                <w:sz w:val="20"/>
                <w:szCs w:val="20"/>
                <w:lang w:eastAsia="zh-CN"/>
              </w:rPr>
              <w:t>．</w:t>
            </w:r>
            <w:r>
              <w:rPr>
                <w:rFonts w:ascii="Arial" w:hAnsi="Arial" w:cs="Arial"/>
                <w:color w:val="000000"/>
                <w:sz w:val="20"/>
                <w:szCs w:val="20"/>
                <w:lang w:eastAsia="zh-CN"/>
              </w:rPr>
              <w:t>39</w:t>
            </w:r>
          </w:p>
        </w:tc>
        <w:tc>
          <w:tcPr>
            <w:tcW w:w="1560" w:type="dxa"/>
            <w:tcBorders>
              <w:top w:val="nil"/>
              <w:left w:val="nil"/>
              <w:bottom w:val="single" w:sz="4" w:space="0" w:color="auto"/>
              <w:right w:val="single" w:sz="4" w:space="0" w:color="auto"/>
            </w:tcBorders>
          </w:tcPr>
          <w:p w:rsidR="006D4ABE" w:rsidRPr="004C25F1" w:rsidRDefault="006D4ABE">
            <w:pPr>
              <w:ind w:firstLineChars="100" w:firstLine="200"/>
              <w:rPr>
                <w:rFonts w:ascii="Arial" w:hAnsi="Arial" w:cs="Arial"/>
                <w:color w:val="000000"/>
                <w:sz w:val="20"/>
                <w:szCs w:val="20"/>
              </w:rPr>
            </w:pPr>
            <w:r w:rsidRPr="004C25F1">
              <w:rPr>
                <w:rFonts w:ascii="Arial" w:hAnsi="Arial" w:cs="Arial" w:hint="eastAsia"/>
                <w:color w:val="000000"/>
                <w:sz w:val="20"/>
                <w:szCs w:val="20"/>
              </w:rPr>
              <w:t xml:space="preserve">　</w:t>
            </w:r>
          </w:p>
        </w:tc>
        <w:tc>
          <w:tcPr>
            <w:tcW w:w="806" w:type="dxa"/>
            <w:tcBorders>
              <w:top w:val="nil"/>
              <w:left w:val="nil"/>
              <w:bottom w:val="single" w:sz="4" w:space="0" w:color="auto"/>
              <w:right w:val="single" w:sz="4" w:space="0" w:color="auto"/>
            </w:tcBorders>
          </w:tcPr>
          <w:p w:rsidR="006D4ABE" w:rsidRPr="004C25F1" w:rsidRDefault="006D4ABE">
            <w:pPr>
              <w:ind w:firstLineChars="100" w:firstLine="200"/>
              <w:rPr>
                <w:rFonts w:ascii="Arial" w:hAnsi="Arial" w:cs="Arial"/>
                <w:color w:val="000000"/>
                <w:sz w:val="20"/>
                <w:szCs w:val="20"/>
              </w:rPr>
            </w:pPr>
            <w:r w:rsidRPr="004C25F1">
              <w:rPr>
                <w:rFonts w:ascii="Arial" w:hAnsi="Arial" w:cs="Arial" w:hint="eastAsia"/>
                <w:color w:val="000000"/>
                <w:sz w:val="20"/>
                <w:szCs w:val="20"/>
              </w:rPr>
              <w:t xml:space="preserve">　</w:t>
            </w:r>
          </w:p>
        </w:tc>
        <w:tc>
          <w:tcPr>
            <w:tcW w:w="1398" w:type="dxa"/>
            <w:tcBorders>
              <w:top w:val="nil"/>
              <w:left w:val="nil"/>
              <w:bottom w:val="single" w:sz="4" w:space="0" w:color="auto"/>
              <w:right w:val="single" w:sz="4" w:space="0" w:color="auto"/>
            </w:tcBorders>
          </w:tcPr>
          <w:p w:rsidR="006D4ABE" w:rsidRPr="004C25F1" w:rsidRDefault="006D4ABE">
            <w:pPr>
              <w:ind w:firstLineChars="200" w:firstLine="400"/>
              <w:rPr>
                <w:rFonts w:ascii="Arial" w:hAnsi="Arial" w:cs="Arial"/>
                <w:color w:val="000000"/>
                <w:sz w:val="20"/>
                <w:szCs w:val="20"/>
              </w:rPr>
            </w:pPr>
            <w:r w:rsidRPr="004C25F1">
              <w:rPr>
                <w:rFonts w:ascii="Arial" w:hAnsi="Arial" w:cs="Arial" w:hint="eastAsia"/>
                <w:color w:val="000000"/>
                <w:sz w:val="20"/>
                <w:szCs w:val="20"/>
              </w:rPr>
              <w:t xml:space="preserve">　</w:t>
            </w:r>
          </w:p>
        </w:tc>
        <w:tc>
          <w:tcPr>
            <w:tcW w:w="1208" w:type="dxa"/>
            <w:tcBorders>
              <w:top w:val="nil"/>
              <w:left w:val="nil"/>
              <w:bottom w:val="single" w:sz="4" w:space="0" w:color="auto"/>
              <w:right w:val="single" w:sz="4" w:space="0" w:color="auto"/>
            </w:tcBorders>
          </w:tcPr>
          <w:p w:rsidR="006D4ABE" w:rsidRPr="004C25F1" w:rsidRDefault="006D4ABE">
            <w:pPr>
              <w:jc w:val="right"/>
              <w:rPr>
                <w:rFonts w:ascii="Arial" w:hAnsi="Arial" w:cs="Arial"/>
                <w:color w:val="000000"/>
                <w:sz w:val="20"/>
                <w:szCs w:val="20"/>
              </w:rPr>
            </w:pPr>
            <w:r w:rsidRPr="004C25F1">
              <w:rPr>
                <w:rFonts w:ascii="Arial" w:hAnsi="Arial" w:cs="Arial" w:hint="eastAsia"/>
                <w:color w:val="000000"/>
                <w:sz w:val="20"/>
                <w:szCs w:val="20"/>
              </w:rPr>
              <w:t xml:space="preserve">　</w:t>
            </w:r>
          </w:p>
        </w:tc>
        <w:tc>
          <w:tcPr>
            <w:tcW w:w="1183" w:type="dxa"/>
            <w:tcBorders>
              <w:top w:val="nil"/>
              <w:left w:val="nil"/>
              <w:bottom w:val="single" w:sz="4" w:space="0" w:color="auto"/>
              <w:right w:val="single" w:sz="4" w:space="0" w:color="auto"/>
            </w:tcBorders>
          </w:tcPr>
          <w:p w:rsidR="006D4ABE" w:rsidRPr="004C25F1" w:rsidRDefault="006D4ABE">
            <w:pPr>
              <w:ind w:firstLineChars="100" w:firstLine="200"/>
              <w:rPr>
                <w:rFonts w:ascii="Arial" w:hAnsi="Arial" w:cs="Arial"/>
                <w:color w:val="000000"/>
                <w:sz w:val="20"/>
                <w:szCs w:val="20"/>
              </w:rPr>
            </w:pPr>
            <w:r>
              <w:rPr>
                <w:rFonts w:ascii="Arial" w:hAnsi="Arial" w:cs="Arial"/>
                <w:color w:val="000000"/>
                <w:sz w:val="20"/>
                <w:szCs w:val="20"/>
                <w:lang w:eastAsia="zh-CN"/>
              </w:rPr>
              <w:t>0</w:t>
            </w:r>
            <w:r>
              <w:rPr>
                <w:rFonts w:ascii="Arial" w:hAnsi="Arial" w:cs="Arial" w:hint="eastAsia"/>
                <w:color w:val="000000"/>
                <w:sz w:val="20"/>
                <w:szCs w:val="20"/>
                <w:lang w:eastAsia="zh-CN"/>
              </w:rPr>
              <w:t>．</w:t>
            </w:r>
            <w:r>
              <w:rPr>
                <w:rFonts w:ascii="Arial" w:hAnsi="Arial" w:cs="Arial"/>
                <w:color w:val="000000"/>
                <w:sz w:val="20"/>
                <w:szCs w:val="20"/>
                <w:lang w:eastAsia="zh-CN"/>
              </w:rPr>
              <w:t>39</w:t>
            </w:r>
            <w:r w:rsidRPr="004C25F1">
              <w:rPr>
                <w:rFonts w:ascii="Arial" w:hAnsi="Arial" w:cs="Arial" w:hint="eastAsia"/>
                <w:color w:val="000000"/>
                <w:sz w:val="20"/>
                <w:szCs w:val="20"/>
              </w:rPr>
              <w:t xml:space="preserve">　</w:t>
            </w:r>
          </w:p>
        </w:tc>
      </w:tr>
    </w:tbl>
    <w:p w:rsidR="006D4ABE" w:rsidRDefault="006D4ABE">
      <w:pPr>
        <w:rPr>
          <w:lang w:eastAsia="zh-CN"/>
        </w:rPr>
        <w:sectPr w:rsidR="006D4ABE">
          <w:pgSz w:w="16838" w:h="11906" w:orient="landscape"/>
          <w:pgMar w:top="1797" w:right="1440" w:bottom="1797" w:left="1440" w:header="851" w:footer="992" w:gutter="0"/>
          <w:pgNumType w:fmt="numberInDash"/>
          <w:cols w:space="720"/>
          <w:docGrid w:type="lines" w:linePitch="312"/>
        </w:sectPr>
      </w:pPr>
      <w:r>
        <w:rPr>
          <w:rFonts w:hint="eastAsia"/>
          <w:lang w:eastAsia="zh-CN"/>
        </w:rPr>
        <w:t>注：本表反映部门本年度“三公”经费支出预决算情况。其中，</w:t>
      </w:r>
      <w:r>
        <w:rPr>
          <w:lang w:eastAsia="zh-CN"/>
        </w:rPr>
        <w:t>2018</w:t>
      </w:r>
      <w:r>
        <w:rPr>
          <w:rFonts w:hint="eastAsia"/>
          <w:lang w:eastAsia="zh-CN"/>
        </w:rPr>
        <w:t>年度预算数为“三公”经费年初预算数，决算数是包括当年一般公共预算财政拨款和以前年度结转资金安排的实际</w:t>
      </w:r>
      <w:r>
        <w:rPr>
          <w:lang w:eastAsia="zh-CN"/>
        </w:rPr>
        <w:t xml:space="preserve">  </w:t>
      </w:r>
    </w:p>
    <w:p w:rsidR="006D4ABE" w:rsidRDefault="006D4ABE">
      <w:pPr>
        <w:rPr>
          <w:lang w:eastAsia="zh-CN"/>
        </w:rPr>
      </w:pPr>
    </w:p>
    <w:tbl>
      <w:tblPr>
        <w:tblW w:w="0" w:type="auto"/>
        <w:jc w:val="center"/>
        <w:tblLayout w:type="fixed"/>
        <w:tblLook w:val="0000"/>
      </w:tblPr>
      <w:tblGrid>
        <w:gridCol w:w="1040"/>
        <w:gridCol w:w="1385"/>
        <w:gridCol w:w="765"/>
        <w:gridCol w:w="1040"/>
        <w:gridCol w:w="1040"/>
        <w:gridCol w:w="1040"/>
        <w:gridCol w:w="1040"/>
        <w:gridCol w:w="1040"/>
        <w:gridCol w:w="1040"/>
        <w:gridCol w:w="1040"/>
        <w:gridCol w:w="1020"/>
        <w:gridCol w:w="990"/>
      </w:tblGrid>
      <w:tr w:rsidR="006D4ABE">
        <w:trPr>
          <w:trHeight w:val="570"/>
          <w:jc w:val="center"/>
        </w:trPr>
        <w:tc>
          <w:tcPr>
            <w:tcW w:w="12480" w:type="dxa"/>
            <w:gridSpan w:val="12"/>
            <w:tcBorders>
              <w:top w:val="nil"/>
              <w:left w:val="nil"/>
              <w:bottom w:val="nil"/>
              <w:right w:val="nil"/>
            </w:tcBorders>
            <w:vAlign w:val="bottom"/>
          </w:tcPr>
          <w:p w:rsidR="006D4ABE" w:rsidRDefault="006D4ABE">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表八：政府性基金预算财政拨款收入支出决算表</w:t>
            </w:r>
          </w:p>
        </w:tc>
      </w:tr>
      <w:tr w:rsidR="006D4ABE" w:rsidRPr="004C25F1">
        <w:trPr>
          <w:trHeight w:val="285"/>
          <w:jc w:val="center"/>
        </w:trPr>
        <w:tc>
          <w:tcPr>
            <w:tcW w:w="1040" w:type="dxa"/>
            <w:tcBorders>
              <w:top w:val="nil"/>
              <w:left w:val="nil"/>
              <w:bottom w:val="nil"/>
              <w:right w:val="nil"/>
            </w:tcBorders>
            <w:vAlign w:val="bottom"/>
          </w:tcPr>
          <w:p w:rsidR="006D4ABE" w:rsidRPr="004C25F1" w:rsidRDefault="006D4ABE">
            <w:pPr>
              <w:rPr>
                <w:rFonts w:ascii="仿宋_GB2312" w:hAnsi="宋体" w:cs="宋体"/>
                <w:sz w:val="24"/>
                <w:lang w:eastAsia="zh-CN"/>
              </w:rPr>
            </w:pPr>
          </w:p>
        </w:tc>
        <w:tc>
          <w:tcPr>
            <w:tcW w:w="1385" w:type="dxa"/>
            <w:tcBorders>
              <w:top w:val="nil"/>
              <w:left w:val="nil"/>
              <w:bottom w:val="nil"/>
              <w:right w:val="nil"/>
            </w:tcBorders>
            <w:vAlign w:val="bottom"/>
          </w:tcPr>
          <w:p w:rsidR="006D4ABE" w:rsidRPr="004C25F1" w:rsidRDefault="006D4ABE">
            <w:pPr>
              <w:rPr>
                <w:rFonts w:ascii="仿宋_GB2312" w:hAnsi="宋体" w:cs="宋体"/>
                <w:sz w:val="24"/>
                <w:lang w:eastAsia="zh-CN"/>
              </w:rPr>
            </w:pPr>
          </w:p>
        </w:tc>
        <w:tc>
          <w:tcPr>
            <w:tcW w:w="765" w:type="dxa"/>
            <w:tcBorders>
              <w:top w:val="nil"/>
              <w:left w:val="nil"/>
              <w:bottom w:val="nil"/>
              <w:right w:val="nil"/>
            </w:tcBorders>
            <w:vAlign w:val="bottom"/>
          </w:tcPr>
          <w:p w:rsidR="006D4ABE" w:rsidRPr="004C25F1" w:rsidRDefault="006D4ABE">
            <w:pPr>
              <w:rPr>
                <w:rFonts w:ascii="仿宋_GB2312" w:hAnsi="宋体" w:cs="宋体"/>
                <w:sz w:val="24"/>
                <w:lang w:eastAsia="zh-CN"/>
              </w:rPr>
            </w:pPr>
          </w:p>
        </w:tc>
        <w:tc>
          <w:tcPr>
            <w:tcW w:w="1040" w:type="dxa"/>
            <w:tcBorders>
              <w:top w:val="nil"/>
              <w:left w:val="nil"/>
              <w:bottom w:val="nil"/>
              <w:right w:val="nil"/>
            </w:tcBorders>
            <w:vAlign w:val="bottom"/>
          </w:tcPr>
          <w:p w:rsidR="006D4ABE" w:rsidRPr="004C25F1" w:rsidRDefault="006D4ABE">
            <w:pPr>
              <w:rPr>
                <w:rFonts w:ascii="仿宋_GB2312" w:hAnsi="宋体" w:cs="宋体"/>
                <w:sz w:val="24"/>
                <w:lang w:eastAsia="zh-CN"/>
              </w:rPr>
            </w:pPr>
          </w:p>
        </w:tc>
        <w:tc>
          <w:tcPr>
            <w:tcW w:w="1040" w:type="dxa"/>
            <w:tcBorders>
              <w:top w:val="nil"/>
              <w:left w:val="nil"/>
              <w:bottom w:val="nil"/>
              <w:right w:val="nil"/>
            </w:tcBorders>
            <w:vAlign w:val="bottom"/>
          </w:tcPr>
          <w:p w:rsidR="006D4ABE" w:rsidRPr="004C25F1" w:rsidRDefault="006D4ABE">
            <w:pPr>
              <w:rPr>
                <w:rFonts w:ascii="仿宋_GB2312" w:hAnsi="宋体" w:cs="宋体"/>
                <w:sz w:val="24"/>
                <w:lang w:eastAsia="zh-CN"/>
              </w:rPr>
            </w:pPr>
          </w:p>
        </w:tc>
        <w:tc>
          <w:tcPr>
            <w:tcW w:w="1040" w:type="dxa"/>
            <w:tcBorders>
              <w:top w:val="nil"/>
              <w:left w:val="nil"/>
              <w:bottom w:val="nil"/>
              <w:right w:val="nil"/>
            </w:tcBorders>
            <w:vAlign w:val="bottom"/>
          </w:tcPr>
          <w:p w:rsidR="006D4ABE" w:rsidRPr="004C25F1" w:rsidRDefault="006D4ABE">
            <w:pPr>
              <w:rPr>
                <w:rFonts w:ascii="仿宋_GB2312" w:hAnsi="宋体" w:cs="宋体"/>
                <w:sz w:val="24"/>
                <w:lang w:eastAsia="zh-CN"/>
              </w:rPr>
            </w:pPr>
          </w:p>
        </w:tc>
        <w:tc>
          <w:tcPr>
            <w:tcW w:w="1040" w:type="dxa"/>
            <w:tcBorders>
              <w:top w:val="nil"/>
              <w:left w:val="nil"/>
              <w:bottom w:val="nil"/>
              <w:right w:val="nil"/>
            </w:tcBorders>
            <w:vAlign w:val="bottom"/>
          </w:tcPr>
          <w:p w:rsidR="006D4ABE" w:rsidRPr="004C25F1" w:rsidRDefault="006D4ABE">
            <w:pPr>
              <w:rPr>
                <w:rFonts w:ascii="仿宋_GB2312" w:hAnsi="宋体" w:cs="宋体"/>
                <w:sz w:val="24"/>
                <w:lang w:eastAsia="zh-CN"/>
              </w:rPr>
            </w:pPr>
          </w:p>
        </w:tc>
        <w:tc>
          <w:tcPr>
            <w:tcW w:w="1040" w:type="dxa"/>
            <w:tcBorders>
              <w:top w:val="nil"/>
              <w:left w:val="nil"/>
              <w:bottom w:val="nil"/>
              <w:right w:val="nil"/>
            </w:tcBorders>
            <w:vAlign w:val="bottom"/>
          </w:tcPr>
          <w:p w:rsidR="006D4ABE" w:rsidRPr="004C25F1" w:rsidRDefault="006D4ABE">
            <w:pPr>
              <w:rPr>
                <w:rFonts w:ascii="仿宋_GB2312" w:hAnsi="宋体" w:cs="宋体"/>
                <w:sz w:val="24"/>
                <w:lang w:eastAsia="zh-CN"/>
              </w:rPr>
            </w:pPr>
          </w:p>
        </w:tc>
        <w:tc>
          <w:tcPr>
            <w:tcW w:w="1040" w:type="dxa"/>
            <w:tcBorders>
              <w:top w:val="nil"/>
              <w:left w:val="nil"/>
              <w:bottom w:val="nil"/>
              <w:right w:val="nil"/>
            </w:tcBorders>
            <w:vAlign w:val="bottom"/>
          </w:tcPr>
          <w:p w:rsidR="006D4ABE" w:rsidRPr="004C25F1" w:rsidRDefault="006D4ABE">
            <w:pPr>
              <w:rPr>
                <w:rFonts w:ascii="仿宋_GB2312" w:hAnsi="宋体" w:cs="宋体"/>
                <w:sz w:val="24"/>
                <w:lang w:eastAsia="zh-CN"/>
              </w:rPr>
            </w:pPr>
          </w:p>
        </w:tc>
        <w:tc>
          <w:tcPr>
            <w:tcW w:w="1040" w:type="dxa"/>
            <w:tcBorders>
              <w:top w:val="nil"/>
              <w:left w:val="nil"/>
              <w:bottom w:val="nil"/>
              <w:right w:val="nil"/>
            </w:tcBorders>
            <w:vAlign w:val="bottom"/>
          </w:tcPr>
          <w:p w:rsidR="006D4ABE" w:rsidRPr="004C25F1" w:rsidRDefault="006D4ABE">
            <w:pPr>
              <w:rPr>
                <w:rFonts w:ascii="仿宋_GB2312" w:hAnsi="宋体" w:cs="宋体"/>
                <w:sz w:val="24"/>
                <w:lang w:eastAsia="zh-CN"/>
              </w:rPr>
            </w:pPr>
          </w:p>
        </w:tc>
        <w:tc>
          <w:tcPr>
            <w:tcW w:w="2010" w:type="dxa"/>
            <w:gridSpan w:val="2"/>
            <w:tcBorders>
              <w:top w:val="nil"/>
              <w:left w:val="nil"/>
              <w:bottom w:val="nil"/>
              <w:right w:val="nil"/>
            </w:tcBorders>
            <w:vAlign w:val="bottom"/>
          </w:tcPr>
          <w:p w:rsidR="006D4ABE" w:rsidRPr="004C25F1" w:rsidRDefault="006D4ABE">
            <w:pPr>
              <w:jc w:val="right"/>
              <w:rPr>
                <w:rFonts w:ascii="仿宋_GB2312" w:hAnsi="宋体" w:cs="宋体"/>
              </w:rPr>
            </w:pPr>
            <w:r w:rsidRPr="004C25F1">
              <w:rPr>
                <w:rFonts w:ascii="仿宋_GB2312" w:hAnsi="宋体" w:cs="宋体" w:hint="eastAsia"/>
              </w:rPr>
              <w:t>单位：万元</w:t>
            </w:r>
          </w:p>
        </w:tc>
      </w:tr>
      <w:tr w:rsidR="006D4ABE" w:rsidRPr="004C25F1">
        <w:trPr>
          <w:trHeight w:val="405"/>
          <w:jc w:val="center"/>
        </w:trPr>
        <w:tc>
          <w:tcPr>
            <w:tcW w:w="1040" w:type="dxa"/>
            <w:vMerge w:val="restart"/>
            <w:tcBorders>
              <w:top w:val="single" w:sz="4" w:space="0" w:color="auto"/>
              <w:left w:val="single" w:sz="4" w:space="0" w:color="auto"/>
              <w:bottom w:val="nil"/>
              <w:right w:val="nil"/>
            </w:tcBorders>
            <w:vAlign w:val="center"/>
          </w:tcPr>
          <w:p w:rsidR="006D4ABE" w:rsidRPr="004C25F1" w:rsidRDefault="006D4ABE">
            <w:pPr>
              <w:jc w:val="center"/>
              <w:rPr>
                <w:rFonts w:ascii="宋体" w:cs="宋体"/>
              </w:rPr>
            </w:pPr>
            <w:r w:rsidRPr="004C25F1">
              <w:rPr>
                <w:rFonts w:ascii="宋体" w:hAnsi="宋体" w:cs="宋体" w:hint="eastAsia"/>
              </w:rPr>
              <w:t>科目编码</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6D4ABE" w:rsidRPr="004C25F1" w:rsidRDefault="006D4ABE">
            <w:pPr>
              <w:jc w:val="center"/>
              <w:rPr>
                <w:rFonts w:ascii="宋体" w:cs="宋体"/>
                <w:color w:val="000000"/>
              </w:rPr>
            </w:pPr>
            <w:r w:rsidRPr="004C25F1">
              <w:rPr>
                <w:rFonts w:ascii="宋体" w:hAnsi="宋体" w:cs="宋体" w:hint="eastAsia"/>
                <w:color w:val="000000"/>
              </w:rPr>
              <w:t>上年结转和结余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6D4ABE" w:rsidRPr="004C25F1" w:rsidRDefault="006D4ABE">
            <w:pPr>
              <w:jc w:val="center"/>
              <w:rPr>
                <w:rFonts w:ascii="宋体" w:cs="宋体"/>
                <w:color w:val="000000"/>
              </w:rPr>
            </w:pPr>
            <w:r w:rsidRPr="004C25F1">
              <w:rPr>
                <w:rFonts w:ascii="宋体" w:hAnsi="宋体" w:cs="宋体" w:hint="eastAsia"/>
                <w:color w:val="000000"/>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6D4ABE" w:rsidRPr="004C25F1" w:rsidRDefault="006D4ABE">
            <w:pPr>
              <w:jc w:val="center"/>
              <w:rPr>
                <w:rFonts w:ascii="宋体" w:cs="宋体"/>
                <w:color w:val="000000"/>
              </w:rPr>
            </w:pPr>
            <w:r w:rsidRPr="004C25F1">
              <w:rPr>
                <w:rFonts w:ascii="宋体" w:hAnsi="宋体" w:cs="宋体" w:hint="eastAsia"/>
                <w:color w:val="000000"/>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6D4ABE" w:rsidRPr="004C25F1" w:rsidRDefault="006D4ABE">
            <w:pPr>
              <w:jc w:val="center"/>
              <w:rPr>
                <w:rFonts w:ascii="宋体" w:cs="宋体"/>
                <w:color w:val="000000"/>
              </w:rPr>
            </w:pPr>
            <w:r w:rsidRPr="004C25F1">
              <w:rPr>
                <w:rFonts w:ascii="宋体" w:hAnsi="宋体" w:cs="宋体" w:hint="eastAsia"/>
                <w:color w:val="000000"/>
              </w:rPr>
              <w:t>年末结转和结余</w:t>
            </w:r>
          </w:p>
        </w:tc>
      </w:tr>
      <w:tr w:rsidR="006D4ABE" w:rsidRPr="004C25F1">
        <w:trPr>
          <w:trHeight w:val="528"/>
          <w:jc w:val="center"/>
        </w:trPr>
        <w:tc>
          <w:tcPr>
            <w:tcW w:w="1040" w:type="dxa"/>
            <w:vMerge/>
            <w:tcBorders>
              <w:top w:val="single" w:sz="4" w:space="0" w:color="auto"/>
              <w:left w:val="single" w:sz="4" w:space="0" w:color="auto"/>
              <w:bottom w:val="nil"/>
              <w:right w:val="nil"/>
            </w:tcBorders>
            <w:vAlign w:val="center"/>
          </w:tcPr>
          <w:p w:rsidR="006D4ABE" w:rsidRPr="004C25F1" w:rsidRDefault="006D4ABE">
            <w:pPr>
              <w:rPr>
                <w:rFonts w:ascii="宋体" w:cs="宋体"/>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宋体" w:cs="宋体"/>
              </w:rPr>
            </w:pPr>
          </w:p>
        </w:tc>
        <w:tc>
          <w:tcPr>
            <w:tcW w:w="765" w:type="dxa"/>
            <w:vMerge w:val="restart"/>
            <w:tcBorders>
              <w:top w:val="nil"/>
              <w:left w:val="single" w:sz="4" w:space="0" w:color="auto"/>
              <w:bottom w:val="nil"/>
              <w:right w:val="single" w:sz="4" w:space="0" w:color="auto"/>
            </w:tcBorders>
            <w:shd w:val="clear" w:color="000000" w:fill="FFFFFF"/>
            <w:vAlign w:val="center"/>
          </w:tcPr>
          <w:p w:rsidR="006D4ABE" w:rsidRPr="004C25F1" w:rsidRDefault="006D4ABE">
            <w:pPr>
              <w:jc w:val="center"/>
              <w:rPr>
                <w:rFonts w:ascii="宋体" w:cs="宋体"/>
                <w:color w:val="000000"/>
              </w:rPr>
            </w:pPr>
            <w:r w:rsidRPr="004C25F1">
              <w:rPr>
                <w:rFonts w:ascii="宋体" w:hAnsi="宋体" w:cs="宋体" w:hint="eastAsia"/>
                <w:color w:val="000000"/>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6D4ABE" w:rsidRPr="004C25F1" w:rsidRDefault="006D4ABE">
            <w:pPr>
              <w:jc w:val="center"/>
              <w:rPr>
                <w:rFonts w:ascii="宋体" w:cs="宋体"/>
                <w:color w:val="000000"/>
              </w:rPr>
            </w:pPr>
            <w:r w:rsidRPr="004C25F1">
              <w:rPr>
                <w:rFonts w:ascii="宋体" w:hAnsi="宋体" w:cs="宋体" w:hint="eastAsia"/>
                <w:color w:val="000000"/>
              </w:rPr>
              <w:t>基本支出结转和结余</w:t>
            </w:r>
          </w:p>
        </w:tc>
        <w:tc>
          <w:tcPr>
            <w:tcW w:w="1040" w:type="dxa"/>
            <w:vMerge w:val="restart"/>
            <w:tcBorders>
              <w:top w:val="nil"/>
              <w:left w:val="single" w:sz="4" w:space="0" w:color="auto"/>
              <w:bottom w:val="nil"/>
              <w:right w:val="single" w:sz="4" w:space="0" w:color="auto"/>
            </w:tcBorders>
            <w:shd w:val="clear" w:color="000000" w:fill="FFFFFF"/>
            <w:vAlign w:val="center"/>
          </w:tcPr>
          <w:p w:rsidR="006D4ABE" w:rsidRPr="004C25F1" w:rsidRDefault="006D4ABE">
            <w:pPr>
              <w:jc w:val="center"/>
              <w:rPr>
                <w:rFonts w:ascii="宋体" w:cs="宋体"/>
                <w:color w:val="000000"/>
              </w:rPr>
            </w:pPr>
            <w:r w:rsidRPr="004C25F1">
              <w:rPr>
                <w:rFonts w:ascii="宋体" w:hAnsi="宋体" w:cs="宋体" w:hint="eastAsia"/>
                <w:color w:val="000000"/>
              </w:rPr>
              <w:t>项目支出结转和结余</w:t>
            </w:r>
          </w:p>
        </w:tc>
        <w:tc>
          <w:tcPr>
            <w:tcW w:w="1040" w:type="dxa"/>
            <w:vMerge/>
            <w:tcBorders>
              <w:top w:val="single" w:sz="4" w:space="0" w:color="auto"/>
              <w:left w:val="single" w:sz="4" w:space="0" w:color="auto"/>
              <w:bottom w:val="nil"/>
              <w:right w:val="single" w:sz="4" w:space="0" w:color="auto"/>
            </w:tcBorders>
            <w:vAlign w:val="center"/>
          </w:tcPr>
          <w:p w:rsidR="006D4ABE" w:rsidRPr="004C25F1" w:rsidRDefault="006D4ABE">
            <w:pPr>
              <w:rPr>
                <w:rFonts w:ascii="宋体" w:cs="宋体"/>
                <w:color w:val="000000"/>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D4ABE" w:rsidRPr="004C25F1" w:rsidRDefault="006D4ABE">
            <w:pPr>
              <w:jc w:val="center"/>
              <w:rPr>
                <w:rFonts w:ascii="宋体" w:cs="宋体"/>
                <w:color w:val="000000"/>
              </w:rPr>
            </w:pPr>
            <w:r w:rsidRPr="004C25F1">
              <w:rPr>
                <w:rFonts w:ascii="宋体" w:hAnsi="宋体" w:cs="宋体" w:hint="eastAsia"/>
                <w:color w:val="000000"/>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D4ABE" w:rsidRPr="004C25F1" w:rsidRDefault="006D4ABE">
            <w:pPr>
              <w:jc w:val="center"/>
              <w:rPr>
                <w:rFonts w:ascii="宋体" w:cs="宋体"/>
                <w:color w:val="000000"/>
              </w:rPr>
            </w:pPr>
            <w:r w:rsidRPr="004C25F1">
              <w:rPr>
                <w:rFonts w:ascii="宋体" w:hAnsi="宋体" w:cs="宋体" w:hint="eastAsia"/>
                <w:color w:val="000000"/>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D4ABE" w:rsidRPr="004C25F1" w:rsidRDefault="006D4ABE">
            <w:pPr>
              <w:jc w:val="center"/>
              <w:rPr>
                <w:rFonts w:ascii="宋体" w:cs="宋体"/>
                <w:color w:val="000000"/>
              </w:rPr>
            </w:pPr>
            <w:r w:rsidRPr="004C25F1">
              <w:rPr>
                <w:rFonts w:ascii="宋体" w:hAnsi="宋体" w:cs="宋体" w:hint="eastAsia"/>
                <w:color w:val="000000"/>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D4ABE" w:rsidRPr="004C25F1" w:rsidRDefault="006D4ABE">
            <w:pPr>
              <w:jc w:val="center"/>
              <w:rPr>
                <w:rFonts w:ascii="宋体" w:cs="宋体"/>
                <w:color w:val="000000"/>
              </w:rPr>
            </w:pPr>
            <w:r w:rsidRPr="004C25F1">
              <w:rPr>
                <w:rFonts w:ascii="宋体" w:hAnsi="宋体" w:cs="宋体" w:hint="eastAsia"/>
                <w:color w:val="000000"/>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6D4ABE" w:rsidRPr="004C25F1" w:rsidRDefault="006D4ABE">
            <w:pPr>
              <w:jc w:val="center"/>
              <w:rPr>
                <w:rFonts w:ascii="宋体" w:cs="宋体"/>
                <w:color w:val="000000"/>
              </w:rPr>
            </w:pPr>
            <w:r w:rsidRPr="004C25F1">
              <w:rPr>
                <w:rFonts w:ascii="宋体" w:hAnsi="宋体" w:cs="宋体" w:hint="eastAsia"/>
                <w:color w:val="000000"/>
              </w:rPr>
              <w:t>基本支出结转和结余</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6D4ABE" w:rsidRPr="004C25F1" w:rsidRDefault="006D4ABE">
            <w:pPr>
              <w:jc w:val="center"/>
              <w:rPr>
                <w:rFonts w:ascii="宋体" w:cs="宋体"/>
                <w:color w:val="000000"/>
              </w:rPr>
            </w:pPr>
            <w:r w:rsidRPr="004C25F1">
              <w:rPr>
                <w:rFonts w:ascii="宋体" w:hAnsi="宋体" w:cs="宋体" w:hint="eastAsia"/>
                <w:color w:val="000000"/>
              </w:rPr>
              <w:t>项目支出结转和结余</w:t>
            </w:r>
          </w:p>
        </w:tc>
      </w:tr>
      <w:tr w:rsidR="006D4ABE" w:rsidRPr="004C25F1">
        <w:trPr>
          <w:trHeight w:val="528"/>
          <w:jc w:val="center"/>
        </w:trPr>
        <w:tc>
          <w:tcPr>
            <w:tcW w:w="1040" w:type="dxa"/>
            <w:vMerge/>
            <w:tcBorders>
              <w:top w:val="single" w:sz="4" w:space="0" w:color="auto"/>
              <w:left w:val="single" w:sz="4" w:space="0" w:color="auto"/>
              <w:bottom w:val="nil"/>
              <w:right w:val="nil"/>
            </w:tcBorders>
            <w:vAlign w:val="center"/>
          </w:tcPr>
          <w:p w:rsidR="006D4ABE" w:rsidRPr="004C25F1" w:rsidRDefault="006D4ABE">
            <w:pPr>
              <w:rPr>
                <w:rFonts w:ascii="宋体" w:cs="宋体"/>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6D4ABE" w:rsidRPr="004C25F1" w:rsidRDefault="006D4ABE">
            <w:pPr>
              <w:rPr>
                <w:rFonts w:ascii="宋体" w:cs="宋体"/>
              </w:rPr>
            </w:pPr>
          </w:p>
        </w:tc>
        <w:tc>
          <w:tcPr>
            <w:tcW w:w="765" w:type="dxa"/>
            <w:vMerge/>
            <w:tcBorders>
              <w:top w:val="nil"/>
              <w:left w:val="single" w:sz="4" w:space="0" w:color="auto"/>
              <w:bottom w:val="nil"/>
              <w:right w:val="single" w:sz="4" w:space="0" w:color="auto"/>
            </w:tcBorders>
            <w:vAlign w:val="center"/>
          </w:tcPr>
          <w:p w:rsidR="006D4ABE" w:rsidRPr="004C25F1" w:rsidRDefault="006D4ABE">
            <w:pPr>
              <w:rPr>
                <w:rFonts w:ascii="宋体" w:cs="宋体"/>
                <w:color w:val="000000"/>
              </w:rPr>
            </w:pPr>
          </w:p>
        </w:tc>
        <w:tc>
          <w:tcPr>
            <w:tcW w:w="1040" w:type="dxa"/>
            <w:vMerge/>
            <w:tcBorders>
              <w:top w:val="nil"/>
              <w:left w:val="single" w:sz="4" w:space="0" w:color="auto"/>
              <w:bottom w:val="nil"/>
              <w:right w:val="single" w:sz="4" w:space="0" w:color="auto"/>
            </w:tcBorders>
            <w:vAlign w:val="center"/>
          </w:tcPr>
          <w:p w:rsidR="006D4ABE" w:rsidRPr="004C25F1" w:rsidRDefault="006D4ABE">
            <w:pPr>
              <w:rPr>
                <w:rFonts w:ascii="宋体" w:cs="宋体"/>
                <w:color w:val="000000"/>
              </w:rPr>
            </w:pPr>
          </w:p>
        </w:tc>
        <w:tc>
          <w:tcPr>
            <w:tcW w:w="1040" w:type="dxa"/>
            <w:vMerge/>
            <w:tcBorders>
              <w:top w:val="nil"/>
              <w:left w:val="single" w:sz="4" w:space="0" w:color="auto"/>
              <w:bottom w:val="nil"/>
              <w:right w:val="single" w:sz="4" w:space="0" w:color="auto"/>
            </w:tcBorders>
            <w:vAlign w:val="center"/>
          </w:tcPr>
          <w:p w:rsidR="006D4ABE" w:rsidRPr="004C25F1" w:rsidRDefault="006D4ABE">
            <w:pPr>
              <w:rPr>
                <w:rFonts w:ascii="宋体" w:cs="宋体"/>
                <w:color w:val="000000"/>
              </w:rPr>
            </w:pPr>
          </w:p>
        </w:tc>
        <w:tc>
          <w:tcPr>
            <w:tcW w:w="1040" w:type="dxa"/>
            <w:vMerge/>
            <w:tcBorders>
              <w:top w:val="single" w:sz="4" w:space="0" w:color="auto"/>
              <w:left w:val="single" w:sz="4" w:space="0" w:color="auto"/>
              <w:bottom w:val="nil"/>
              <w:right w:val="single" w:sz="4" w:space="0" w:color="auto"/>
            </w:tcBorders>
            <w:vAlign w:val="center"/>
          </w:tcPr>
          <w:p w:rsidR="006D4ABE" w:rsidRPr="004C25F1" w:rsidRDefault="006D4ABE">
            <w:pPr>
              <w:rPr>
                <w:rFonts w:asci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color w:val="000000"/>
              </w:rPr>
            </w:pPr>
          </w:p>
        </w:tc>
        <w:tc>
          <w:tcPr>
            <w:tcW w:w="1020" w:type="dxa"/>
            <w:vMerge/>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color w:val="000000"/>
              </w:rPr>
            </w:pPr>
          </w:p>
        </w:tc>
        <w:tc>
          <w:tcPr>
            <w:tcW w:w="990" w:type="dxa"/>
            <w:vMerge/>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color w:val="000000"/>
              </w:rPr>
            </w:pPr>
          </w:p>
        </w:tc>
      </w:tr>
      <w:tr w:rsidR="006D4ABE" w:rsidRPr="004C25F1">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t xml:space="preserve">　合</w:t>
            </w:r>
            <w:r w:rsidRPr="004C25F1">
              <w:rPr>
                <w:rFonts w:ascii="宋体" w:hAnsi="宋体" w:cs="宋体"/>
              </w:rPr>
              <w:t xml:space="preserve">  </w:t>
            </w:r>
            <w:r w:rsidRPr="004C25F1">
              <w:rPr>
                <w:rFonts w:ascii="宋体" w:hAnsi="宋体" w:cs="宋体" w:hint="eastAsia"/>
              </w:rPr>
              <w:t>计</w:t>
            </w:r>
          </w:p>
        </w:tc>
        <w:tc>
          <w:tcPr>
            <w:tcW w:w="765" w:type="dxa"/>
            <w:tcBorders>
              <w:top w:val="single" w:sz="4" w:space="0" w:color="auto"/>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r>
      <w:tr w:rsidR="006D4ABE" w:rsidRPr="004C25F1" w:rsidTr="004025A8">
        <w:trPr>
          <w:trHeight w:val="367"/>
          <w:jc w:val="center"/>
        </w:trPr>
        <w:tc>
          <w:tcPr>
            <w:tcW w:w="1040" w:type="dxa"/>
            <w:tcBorders>
              <w:top w:val="nil"/>
              <w:left w:val="single" w:sz="4" w:space="0" w:color="auto"/>
              <w:bottom w:val="single" w:sz="4" w:space="0" w:color="auto"/>
              <w:right w:val="single" w:sz="4" w:space="0" w:color="auto"/>
            </w:tcBorders>
            <w:vAlign w:val="center"/>
          </w:tcPr>
          <w:p w:rsidR="006D4ABE" w:rsidRPr="004C25F1" w:rsidRDefault="006D4ABE">
            <w:pPr>
              <w:rPr>
                <w:rFonts w:ascii="宋体" w:cs="宋体"/>
              </w:rPr>
            </w:pPr>
            <w:r w:rsidRPr="004C25F1">
              <w:rPr>
                <w:rFonts w:ascii="宋体" w:hAnsi="宋体" w:cs="宋体" w:hint="eastAsia"/>
              </w:rPr>
              <w:t xml:space="preserve">　类</w:t>
            </w:r>
          </w:p>
        </w:tc>
        <w:tc>
          <w:tcPr>
            <w:tcW w:w="1385" w:type="dxa"/>
            <w:tcBorders>
              <w:top w:val="nil"/>
              <w:left w:val="nil"/>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r>
      <w:tr w:rsidR="006D4ABE"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t xml:space="preserve">　款</w:t>
            </w:r>
          </w:p>
        </w:tc>
        <w:tc>
          <w:tcPr>
            <w:tcW w:w="1385" w:type="dxa"/>
            <w:tcBorders>
              <w:top w:val="nil"/>
              <w:left w:val="nil"/>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r>
      <w:tr w:rsidR="006D4ABE"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项</w:t>
            </w:r>
          </w:p>
        </w:tc>
        <w:tc>
          <w:tcPr>
            <w:tcW w:w="1385" w:type="dxa"/>
            <w:tcBorders>
              <w:top w:val="nil"/>
              <w:left w:val="nil"/>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r>
      <w:tr w:rsidR="006D4ABE"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r>
      <w:tr w:rsidR="006D4ABE"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r>
      <w:tr w:rsidR="006D4ABE"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r>
      <w:tr w:rsidR="006D4ABE"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lastRenderedPageBreak/>
              <w:t xml:space="preserve">　</w:t>
            </w:r>
          </w:p>
        </w:tc>
        <w:tc>
          <w:tcPr>
            <w:tcW w:w="1385" w:type="dxa"/>
            <w:tcBorders>
              <w:top w:val="nil"/>
              <w:left w:val="nil"/>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r>
      <w:tr w:rsidR="006D4ABE" w:rsidRPr="004C25F1" w:rsidTr="004025A8">
        <w:trPr>
          <w:trHeight w:val="416"/>
          <w:jc w:val="center"/>
        </w:trPr>
        <w:tc>
          <w:tcPr>
            <w:tcW w:w="1040" w:type="dxa"/>
            <w:tcBorders>
              <w:top w:val="nil"/>
              <w:left w:val="single" w:sz="4" w:space="0" w:color="auto"/>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r>
      <w:tr w:rsidR="006D4ABE"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6D4ABE" w:rsidRPr="004C25F1" w:rsidRDefault="006D4ABE">
            <w:pPr>
              <w:jc w:val="center"/>
              <w:rPr>
                <w:rFonts w:asci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6D4ABE" w:rsidRPr="004C25F1" w:rsidRDefault="006D4ABE">
            <w:pPr>
              <w:jc w:val="right"/>
              <w:rPr>
                <w:rFonts w:ascii="宋体" w:cs="宋体"/>
              </w:rPr>
            </w:pPr>
            <w:r w:rsidRPr="004C25F1">
              <w:rPr>
                <w:rFonts w:ascii="宋体" w:hAnsi="宋体" w:cs="宋体" w:hint="eastAsia"/>
              </w:rPr>
              <w:t xml:space="preserve">　</w:t>
            </w:r>
          </w:p>
        </w:tc>
      </w:tr>
    </w:tbl>
    <w:p w:rsidR="006D4ABE" w:rsidRDefault="006D4ABE">
      <w:pPr>
        <w:spacing w:line="560" w:lineRule="exact"/>
        <w:rPr>
          <w:rFonts w:ascii="仿宋_GB2312" w:eastAsia="仿宋_GB2312"/>
          <w:b/>
          <w:sz w:val="32"/>
          <w:szCs w:val="32"/>
          <w:lang w:eastAsia="zh-CN"/>
        </w:rPr>
        <w:sectPr w:rsidR="006D4ABE">
          <w:pgSz w:w="16838" w:h="11906" w:orient="landscape"/>
          <w:pgMar w:top="1797" w:right="1440" w:bottom="1797" w:left="1440" w:header="851" w:footer="992" w:gutter="0"/>
          <w:pgNumType w:fmt="numberInDash"/>
          <w:cols w:space="720"/>
          <w:docGrid w:type="lines" w:linePitch="312"/>
        </w:sectPr>
      </w:pPr>
      <w:r>
        <w:rPr>
          <w:lang w:eastAsia="zh-CN"/>
        </w:rPr>
        <w:t xml:space="preserve">    </w:t>
      </w:r>
      <w:r>
        <w:rPr>
          <w:rFonts w:hint="eastAsia"/>
          <w:lang w:eastAsia="zh-CN"/>
        </w:rPr>
        <w:t>注：本表反映部门本年度政府性基金预算财政拨款收入支出及结转和结余情况。</w:t>
      </w:r>
    </w:p>
    <w:p w:rsidR="006D4ABE" w:rsidRDefault="006D4ABE">
      <w:pPr>
        <w:spacing w:line="560" w:lineRule="exact"/>
        <w:rPr>
          <w:rFonts w:ascii="仿宋_GB2312" w:eastAsia="仿宋_GB2312"/>
          <w:b/>
          <w:sz w:val="32"/>
          <w:szCs w:val="32"/>
          <w:lang w:eastAsia="zh-CN"/>
        </w:rPr>
      </w:pPr>
      <w:r>
        <w:rPr>
          <w:rFonts w:ascii="仿宋_GB2312" w:eastAsia="仿宋_GB2312" w:hint="eastAsia"/>
          <w:b/>
          <w:sz w:val="32"/>
          <w:szCs w:val="32"/>
          <w:lang w:eastAsia="zh-CN"/>
        </w:rPr>
        <w:lastRenderedPageBreak/>
        <w:t>第三部分：</w:t>
      </w:r>
      <w:r>
        <w:rPr>
          <w:rFonts w:ascii="仿宋_GB2312" w:eastAsia="仿宋_GB2312" w:hAnsi="黑体" w:hint="eastAsia"/>
          <w:b/>
          <w:bCs/>
          <w:color w:val="000000"/>
          <w:sz w:val="32"/>
          <w:szCs w:val="32"/>
          <w:u w:val="single"/>
          <w:lang w:eastAsia="zh-CN"/>
        </w:rPr>
        <w:t>融水苗族自治县粮食局</w:t>
      </w:r>
      <w:r>
        <w:rPr>
          <w:rFonts w:ascii="仿宋_GB2312" w:eastAsia="仿宋_GB2312"/>
          <w:b/>
          <w:sz w:val="32"/>
          <w:szCs w:val="32"/>
          <w:lang w:eastAsia="zh-CN"/>
        </w:rPr>
        <w:t>2018</w:t>
      </w:r>
      <w:r>
        <w:rPr>
          <w:rFonts w:ascii="仿宋_GB2312" w:eastAsia="仿宋_GB2312" w:hint="eastAsia"/>
          <w:b/>
          <w:sz w:val="32"/>
          <w:szCs w:val="32"/>
          <w:lang w:eastAsia="zh-CN"/>
        </w:rPr>
        <w:t>年度部门决算情况说明</w:t>
      </w:r>
    </w:p>
    <w:p w:rsidR="006D4ABE" w:rsidRDefault="006D4ABE" w:rsidP="007C60B3">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6D4ABE" w:rsidRPr="007E1B9F" w:rsidRDefault="006D4ABE" w:rsidP="007C60B3">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b/>
          <w:sz w:val="32"/>
          <w:szCs w:val="32"/>
          <w:lang w:eastAsia="zh-CN"/>
        </w:rPr>
        <w:t xml:space="preserve"> </w:t>
      </w:r>
      <w:r w:rsidRPr="007E1B9F">
        <w:rPr>
          <w:rFonts w:ascii="仿宋_GB2312" w:eastAsia="仿宋_GB2312" w:cs="仿宋_GB2312"/>
          <w:bCs/>
          <w:sz w:val="32"/>
          <w:szCs w:val="32"/>
          <w:lang w:eastAsia="zh-CN"/>
        </w:rPr>
        <w:t>201</w:t>
      </w:r>
      <w:r>
        <w:rPr>
          <w:rFonts w:ascii="仿宋_GB2312" w:eastAsia="仿宋_GB2312" w:cs="仿宋_GB2312"/>
          <w:bCs/>
          <w:sz w:val="32"/>
          <w:szCs w:val="32"/>
          <w:lang w:eastAsia="zh-CN"/>
        </w:rPr>
        <w:t>8</w:t>
      </w:r>
      <w:r w:rsidRPr="007E1B9F">
        <w:rPr>
          <w:rFonts w:ascii="仿宋_GB2312" w:eastAsia="仿宋_GB2312" w:cs="仿宋_GB2312" w:hint="eastAsia"/>
          <w:bCs/>
          <w:sz w:val="32"/>
          <w:szCs w:val="32"/>
          <w:lang w:eastAsia="zh-CN"/>
        </w:rPr>
        <w:t>年度收入</w:t>
      </w:r>
      <w:r>
        <w:rPr>
          <w:rFonts w:ascii="仿宋_GB2312" w:eastAsia="仿宋_GB2312" w:cs="仿宋_GB2312" w:hint="eastAsia"/>
          <w:bCs/>
          <w:sz w:val="32"/>
          <w:szCs w:val="32"/>
          <w:lang w:eastAsia="zh-CN"/>
        </w:rPr>
        <w:t>、支出</w:t>
      </w:r>
      <w:r w:rsidRPr="007E1B9F">
        <w:rPr>
          <w:rFonts w:ascii="仿宋_GB2312" w:eastAsia="仿宋_GB2312" w:cs="仿宋_GB2312" w:hint="eastAsia"/>
          <w:bCs/>
          <w:sz w:val="32"/>
          <w:szCs w:val="32"/>
          <w:lang w:eastAsia="zh-CN"/>
        </w:rPr>
        <w:t>总计</w:t>
      </w:r>
      <w:r>
        <w:rPr>
          <w:rFonts w:ascii="仿宋_GB2312" w:eastAsia="仿宋_GB2312" w:cs="仿宋_GB2312"/>
          <w:bCs/>
          <w:sz w:val="32"/>
          <w:szCs w:val="32"/>
          <w:lang w:eastAsia="zh-CN"/>
        </w:rPr>
        <w:t>693.95</w:t>
      </w:r>
      <w:r w:rsidRPr="007E1B9F">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w:t>
      </w:r>
      <w:r w:rsidRPr="007E1B9F">
        <w:rPr>
          <w:rFonts w:ascii="仿宋_GB2312" w:eastAsia="仿宋_GB2312" w:cs="仿宋_GB2312" w:hint="eastAsia"/>
          <w:bCs/>
          <w:sz w:val="32"/>
          <w:szCs w:val="32"/>
          <w:lang w:eastAsia="zh-CN"/>
        </w:rPr>
        <w:t>与</w:t>
      </w:r>
      <w:r w:rsidRPr="007E1B9F">
        <w:rPr>
          <w:rFonts w:ascii="仿宋_GB2312" w:eastAsia="仿宋_GB2312" w:cs="仿宋_GB2312"/>
          <w:bCs/>
          <w:sz w:val="32"/>
          <w:szCs w:val="32"/>
          <w:lang w:eastAsia="zh-CN"/>
        </w:rPr>
        <w:t>201</w:t>
      </w:r>
      <w:r>
        <w:rPr>
          <w:rFonts w:ascii="仿宋_GB2312" w:eastAsia="仿宋_GB2312" w:cs="仿宋_GB2312"/>
          <w:bCs/>
          <w:sz w:val="32"/>
          <w:szCs w:val="32"/>
          <w:lang w:eastAsia="zh-CN"/>
        </w:rPr>
        <w:t>7</w:t>
      </w:r>
      <w:r w:rsidRPr="007E1B9F">
        <w:rPr>
          <w:rFonts w:ascii="仿宋_GB2312" w:eastAsia="仿宋_GB2312" w:cs="仿宋_GB2312" w:hint="eastAsia"/>
          <w:bCs/>
          <w:sz w:val="32"/>
          <w:szCs w:val="32"/>
          <w:lang w:eastAsia="zh-CN"/>
        </w:rPr>
        <w:t>年相比，收、支</w:t>
      </w:r>
      <w:r>
        <w:rPr>
          <w:rFonts w:ascii="仿宋_GB2312" w:eastAsia="仿宋_GB2312" w:cs="仿宋_GB2312" w:hint="eastAsia"/>
          <w:bCs/>
          <w:sz w:val="32"/>
          <w:szCs w:val="32"/>
          <w:lang w:eastAsia="zh-CN"/>
        </w:rPr>
        <w:t>各</w:t>
      </w:r>
      <w:r w:rsidRPr="007E1B9F">
        <w:rPr>
          <w:rFonts w:ascii="仿宋_GB2312" w:eastAsia="仿宋_GB2312" w:cs="仿宋_GB2312" w:hint="eastAsia"/>
          <w:bCs/>
          <w:sz w:val="32"/>
          <w:szCs w:val="32"/>
          <w:lang w:eastAsia="zh-CN"/>
        </w:rPr>
        <w:t>增加</w:t>
      </w:r>
      <w:r>
        <w:rPr>
          <w:rFonts w:ascii="仿宋_GB2312" w:eastAsia="仿宋_GB2312" w:cs="仿宋_GB2312"/>
          <w:bCs/>
          <w:sz w:val="32"/>
          <w:szCs w:val="32"/>
          <w:lang w:eastAsia="zh-CN"/>
        </w:rPr>
        <w:t>258.95</w:t>
      </w:r>
      <w:r>
        <w:rPr>
          <w:rFonts w:ascii="仿宋_GB2312" w:eastAsia="仿宋_GB2312" w:cs="仿宋_GB2312" w:hint="eastAsia"/>
          <w:bCs/>
          <w:sz w:val="32"/>
          <w:szCs w:val="32"/>
          <w:lang w:eastAsia="zh-CN"/>
        </w:rPr>
        <w:t>万元</w:t>
      </w:r>
      <w:r w:rsidRPr="007E1B9F">
        <w:rPr>
          <w:rFonts w:ascii="仿宋_GB2312" w:eastAsia="仿宋_GB2312" w:cs="仿宋_GB2312" w:hint="eastAsia"/>
          <w:bCs/>
          <w:sz w:val="32"/>
          <w:szCs w:val="32"/>
          <w:lang w:eastAsia="zh-CN"/>
        </w:rPr>
        <w:t>；增长</w:t>
      </w:r>
      <w:r>
        <w:rPr>
          <w:rFonts w:ascii="仿宋_GB2312" w:eastAsia="仿宋_GB2312" w:cs="仿宋_GB2312"/>
          <w:bCs/>
          <w:sz w:val="32"/>
          <w:szCs w:val="32"/>
          <w:lang w:eastAsia="zh-CN"/>
        </w:rPr>
        <w:t>59.53</w:t>
      </w:r>
      <w:r w:rsidRPr="007E1B9F">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。增加原因是</w:t>
      </w:r>
      <w:r>
        <w:rPr>
          <w:rFonts w:ascii="仿宋_GB2312" w:eastAsia="仿宋_GB2312" w:cs="仿宋_GB2312"/>
          <w:bCs/>
          <w:sz w:val="32"/>
          <w:szCs w:val="32"/>
          <w:lang w:eastAsia="zh-CN"/>
        </w:rPr>
        <w:t>2018</w:t>
      </w:r>
      <w:r>
        <w:rPr>
          <w:rFonts w:ascii="仿宋_GB2312" w:eastAsia="仿宋_GB2312" w:cs="仿宋_GB2312" w:hint="eastAsia"/>
          <w:bCs/>
          <w:sz w:val="32"/>
          <w:szCs w:val="32"/>
          <w:lang w:eastAsia="zh-CN"/>
        </w:rPr>
        <w:t>年度中央专项资金拨入优质粮食工程款</w:t>
      </w:r>
      <w:r>
        <w:rPr>
          <w:rFonts w:ascii="仿宋_GB2312" w:eastAsia="仿宋_GB2312" w:cs="仿宋_GB2312"/>
          <w:bCs/>
          <w:sz w:val="32"/>
          <w:szCs w:val="32"/>
          <w:lang w:eastAsia="zh-CN"/>
        </w:rPr>
        <w:t>230</w:t>
      </w:r>
      <w:r>
        <w:rPr>
          <w:rFonts w:ascii="仿宋_GB2312" w:eastAsia="仿宋_GB2312" w:cs="仿宋_GB2312" w:hint="eastAsia"/>
          <w:bCs/>
          <w:sz w:val="32"/>
          <w:szCs w:val="32"/>
          <w:lang w:eastAsia="zh-CN"/>
        </w:rPr>
        <w:t>万元。</w:t>
      </w:r>
    </w:p>
    <w:p w:rsidR="006D4ABE" w:rsidRDefault="006D4ABE" w:rsidP="007C60B3">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6D4ABE" w:rsidRPr="007E1B9F" w:rsidRDefault="006D4ABE" w:rsidP="00D57E8C">
      <w:pPr>
        <w:autoSpaceDE w:val="0"/>
        <w:autoSpaceDN w:val="0"/>
        <w:adjustRightInd w:val="0"/>
        <w:spacing w:line="560" w:lineRule="exact"/>
        <w:ind w:firstLineChars="200" w:firstLine="640"/>
        <w:rPr>
          <w:rFonts w:ascii="仿宋_GB2312" w:eastAsia="仿宋_GB2312" w:cs="仿宋_GB2312"/>
          <w:b/>
          <w:sz w:val="32"/>
          <w:szCs w:val="32"/>
          <w:lang w:eastAsia="zh-CN"/>
        </w:rPr>
      </w:pPr>
      <w:r w:rsidRPr="007E1B9F">
        <w:rPr>
          <w:rFonts w:ascii="仿宋_GB2312" w:eastAsia="仿宋_GB2312" w:cs="仿宋_GB2312" w:hint="eastAsia"/>
          <w:bCs/>
          <w:sz w:val="32"/>
          <w:szCs w:val="32"/>
          <w:lang w:eastAsia="zh-CN"/>
        </w:rPr>
        <w:t>本年收入总计</w:t>
      </w:r>
      <w:r>
        <w:rPr>
          <w:rFonts w:ascii="仿宋_GB2312" w:eastAsia="仿宋_GB2312" w:cs="仿宋_GB2312"/>
          <w:bCs/>
          <w:sz w:val="32"/>
          <w:szCs w:val="32"/>
          <w:lang w:eastAsia="zh-CN"/>
        </w:rPr>
        <w:t>567.43</w:t>
      </w:r>
      <w:r w:rsidRPr="007E1B9F">
        <w:rPr>
          <w:rFonts w:ascii="仿宋_GB2312" w:eastAsia="仿宋_GB2312" w:cs="仿宋_GB2312" w:hint="eastAsia"/>
          <w:bCs/>
          <w:sz w:val="32"/>
          <w:szCs w:val="32"/>
          <w:lang w:eastAsia="zh-CN"/>
        </w:rPr>
        <w:t>万元</w:t>
      </w:r>
      <w:r w:rsidRPr="007E1B9F">
        <w:rPr>
          <w:rFonts w:ascii="仿宋_GB2312" w:eastAsia="仿宋_GB2312" w:cs="仿宋_GB2312"/>
          <w:bCs/>
          <w:sz w:val="32"/>
          <w:szCs w:val="32"/>
          <w:lang w:eastAsia="zh-CN"/>
        </w:rPr>
        <w:t> </w:t>
      </w:r>
      <w:r w:rsidRPr="007E1B9F">
        <w:rPr>
          <w:rFonts w:ascii="仿宋_GB2312" w:eastAsia="仿宋_GB2312" w:cs="仿宋_GB2312" w:hint="eastAsia"/>
          <w:bCs/>
          <w:sz w:val="32"/>
          <w:szCs w:val="32"/>
          <w:lang w:eastAsia="zh-CN"/>
        </w:rPr>
        <w:t>，其中：财政拨款收入</w:t>
      </w:r>
      <w:r>
        <w:rPr>
          <w:rFonts w:ascii="仿宋_GB2312" w:eastAsia="仿宋_GB2312" w:cs="仿宋_GB2312"/>
          <w:bCs/>
          <w:sz w:val="32"/>
          <w:szCs w:val="32"/>
          <w:lang w:eastAsia="zh-CN"/>
        </w:rPr>
        <w:t>567.43</w:t>
      </w:r>
      <w:r w:rsidRPr="007E1B9F">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100</w:t>
      </w:r>
      <w:r w:rsidRPr="007E1B9F">
        <w:rPr>
          <w:rFonts w:ascii="仿宋_GB2312" w:eastAsia="仿宋_GB2312" w:cs="仿宋_GB2312"/>
          <w:bCs/>
          <w:sz w:val="32"/>
          <w:szCs w:val="32"/>
          <w:lang w:eastAsia="zh-CN"/>
        </w:rPr>
        <w:t>%</w:t>
      </w:r>
      <w:r w:rsidRPr="007E1B9F">
        <w:rPr>
          <w:rFonts w:ascii="仿宋_GB2312" w:eastAsia="仿宋_GB2312" w:cs="仿宋_GB2312"/>
          <w:bCs/>
          <w:sz w:val="32"/>
          <w:szCs w:val="32"/>
          <w:lang w:eastAsia="zh-CN"/>
        </w:rPr>
        <w:t> </w:t>
      </w:r>
      <w:r w:rsidRPr="007E1B9F">
        <w:rPr>
          <w:rFonts w:ascii="仿宋_GB2312" w:eastAsia="仿宋_GB2312" w:cs="仿宋_GB2312" w:hint="eastAsia"/>
          <w:bCs/>
          <w:sz w:val="32"/>
          <w:szCs w:val="32"/>
          <w:lang w:eastAsia="zh-CN"/>
        </w:rPr>
        <w:t>；上级补助收入</w:t>
      </w:r>
      <w:r>
        <w:rPr>
          <w:rFonts w:ascii="仿宋_GB2312" w:eastAsia="仿宋_GB2312" w:cs="仿宋_GB2312"/>
          <w:bCs/>
          <w:sz w:val="32"/>
          <w:szCs w:val="32"/>
          <w:lang w:eastAsia="zh-CN"/>
        </w:rPr>
        <w:t>0</w:t>
      </w:r>
      <w:r w:rsidRPr="007E1B9F">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0</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；事业收入</w:t>
      </w:r>
      <w:r>
        <w:rPr>
          <w:rFonts w:ascii="仿宋_GB2312" w:eastAsia="仿宋_GB2312" w:cs="仿宋_GB2312"/>
          <w:bCs/>
          <w:sz w:val="32"/>
          <w:szCs w:val="32"/>
          <w:lang w:eastAsia="zh-CN"/>
        </w:rPr>
        <w:t>0</w:t>
      </w:r>
      <w:r w:rsidRPr="007E1B9F">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0</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；事业单位经营收入</w:t>
      </w:r>
      <w:r>
        <w:rPr>
          <w:rFonts w:ascii="仿宋_GB2312" w:eastAsia="仿宋_GB2312" w:cs="仿宋_GB2312"/>
          <w:bCs/>
          <w:sz w:val="32"/>
          <w:szCs w:val="32"/>
          <w:lang w:eastAsia="zh-CN"/>
        </w:rPr>
        <w:t>0</w:t>
      </w:r>
      <w:r w:rsidRPr="007E1B9F">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0</w:t>
      </w:r>
      <w:r w:rsidRPr="007E1B9F">
        <w:rPr>
          <w:rFonts w:ascii="仿宋_GB2312" w:eastAsia="仿宋_GB2312" w:cs="仿宋_GB2312"/>
          <w:bCs/>
          <w:sz w:val="32"/>
          <w:szCs w:val="32"/>
          <w:lang w:eastAsia="zh-CN"/>
        </w:rPr>
        <w:t>%</w:t>
      </w:r>
      <w:r w:rsidRPr="007E1B9F">
        <w:rPr>
          <w:rFonts w:ascii="仿宋_GB2312" w:eastAsia="仿宋_GB2312" w:cs="仿宋_GB2312" w:hint="eastAsia"/>
          <w:bCs/>
          <w:sz w:val="32"/>
          <w:szCs w:val="32"/>
          <w:lang w:eastAsia="zh-CN"/>
        </w:rPr>
        <w:t>；</w:t>
      </w:r>
      <w:r>
        <w:rPr>
          <w:rFonts w:ascii="仿宋_GB2312" w:eastAsia="仿宋_GB2312" w:cs="仿宋_GB2312"/>
          <w:bCs/>
          <w:sz w:val="32"/>
          <w:szCs w:val="32"/>
          <w:lang w:eastAsia="zh-CN"/>
        </w:rPr>
        <w:t>......</w:t>
      </w:r>
      <w:r w:rsidRPr="007E1B9F">
        <w:rPr>
          <w:rFonts w:ascii="仿宋_GB2312" w:eastAsia="仿宋_GB2312" w:cs="仿宋_GB2312" w:hint="eastAsia"/>
          <w:bCs/>
          <w:sz w:val="32"/>
          <w:szCs w:val="32"/>
          <w:lang w:eastAsia="zh-CN"/>
        </w:rPr>
        <w:t>其他收入</w:t>
      </w:r>
      <w:r>
        <w:rPr>
          <w:rFonts w:ascii="仿宋_GB2312" w:eastAsia="仿宋_GB2312" w:cs="仿宋_GB2312"/>
          <w:bCs/>
          <w:sz w:val="32"/>
          <w:szCs w:val="32"/>
          <w:lang w:eastAsia="zh-CN"/>
        </w:rPr>
        <w:t>0</w:t>
      </w:r>
      <w:r w:rsidRPr="007E1B9F">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0</w:t>
      </w:r>
      <w:r w:rsidRPr="007E1B9F">
        <w:rPr>
          <w:rFonts w:ascii="仿宋_GB2312" w:eastAsia="仿宋_GB2312" w:cs="仿宋_GB2312"/>
          <w:bCs/>
          <w:sz w:val="32"/>
          <w:szCs w:val="32"/>
          <w:lang w:eastAsia="zh-CN"/>
        </w:rPr>
        <w:t>%</w:t>
      </w:r>
      <w:r w:rsidRPr="007E1B9F">
        <w:rPr>
          <w:rFonts w:ascii="仿宋_GB2312" w:eastAsia="仿宋_GB2312" w:cs="仿宋_GB2312" w:hint="eastAsia"/>
          <w:bCs/>
          <w:sz w:val="32"/>
          <w:szCs w:val="32"/>
          <w:lang w:eastAsia="zh-CN"/>
        </w:rPr>
        <w:t>。</w:t>
      </w:r>
    </w:p>
    <w:p w:rsidR="006D4ABE" w:rsidRDefault="006D4ABE" w:rsidP="007C60B3">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6D4ABE" w:rsidRDefault="006D4ABE"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本年支出合计</w:t>
      </w:r>
      <w:r>
        <w:rPr>
          <w:rFonts w:ascii="仿宋_GB2312" w:eastAsia="仿宋_GB2312" w:cs="仿宋_GB2312"/>
          <w:bCs/>
          <w:sz w:val="32"/>
          <w:szCs w:val="32"/>
          <w:lang w:eastAsia="zh-CN"/>
        </w:rPr>
        <w:t xml:space="preserve"> 341.32</w:t>
      </w:r>
      <w:r w:rsidRPr="007E1B9F">
        <w:rPr>
          <w:rFonts w:ascii="仿宋_GB2312" w:eastAsia="仿宋_GB2312" w:cs="仿宋_GB2312" w:hint="eastAsia"/>
          <w:bCs/>
          <w:sz w:val="32"/>
          <w:szCs w:val="32"/>
          <w:lang w:eastAsia="zh-CN"/>
        </w:rPr>
        <w:t>万元，其中：基本支出</w:t>
      </w:r>
      <w:r>
        <w:rPr>
          <w:rFonts w:ascii="仿宋_GB2312" w:eastAsia="仿宋_GB2312" w:cs="仿宋_GB2312"/>
          <w:bCs/>
          <w:sz w:val="32"/>
          <w:szCs w:val="32"/>
          <w:lang w:eastAsia="zh-CN"/>
        </w:rPr>
        <w:t xml:space="preserve"> 252.43</w:t>
      </w:r>
      <w:r w:rsidRPr="007E1B9F">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73.96</w:t>
      </w:r>
      <w:r w:rsidRPr="007E1B9F">
        <w:rPr>
          <w:rFonts w:ascii="仿宋_GB2312" w:eastAsia="仿宋_GB2312" w:cs="仿宋_GB2312"/>
          <w:bCs/>
          <w:sz w:val="32"/>
          <w:szCs w:val="32"/>
          <w:lang w:eastAsia="zh-CN"/>
        </w:rPr>
        <w:t>%</w:t>
      </w:r>
      <w:r w:rsidRPr="007E1B9F">
        <w:rPr>
          <w:rFonts w:ascii="仿宋_GB2312" w:eastAsia="仿宋_GB2312" w:cs="仿宋_GB2312" w:hint="eastAsia"/>
          <w:bCs/>
          <w:sz w:val="32"/>
          <w:szCs w:val="32"/>
          <w:lang w:eastAsia="zh-CN"/>
        </w:rPr>
        <w:t>；项目支出</w:t>
      </w:r>
      <w:r>
        <w:rPr>
          <w:rFonts w:ascii="仿宋_GB2312" w:eastAsia="仿宋_GB2312" w:cs="仿宋_GB2312"/>
          <w:bCs/>
          <w:sz w:val="32"/>
          <w:szCs w:val="32"/>
          <w:lang w:eastAsia="zh-CN"/>
        </w:rPr>
        <w:t xml:space="preserve"> 88.90</w:t>
      </w:r>
      <w:r w:rsidRPr="007E1B9F">
        <w:rPr>
          <w:rFonts w:ascii="仿宋_GB2312" w:eastAsia="仿宋_GB2312" w:cs="仿宋_GB2312" w:hint="eastAsia"/>
          <w:bCs/>
          <w:sz w:val="32"/>
          <w:szCs w:val="32"/>
          <w:lang w:eastAsia="zh-CN"/>
        </w:rPr>
        <w:t>万元，</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占</w:t>
      </w:r>
      <w:r>
        <w:rPr>
          <w:rFonts w:ascii="仿宋_GB2312" w:eastAsia="仿宋_GB2312" w:cs="仿宋_GB2312"/>
          <w:bCs/>
          <w:sz w:val="32"/>
          <w:szCs w:val="32"/>
          <w:lang w:eastAsia="zh-CN"/>
        </w:rPr>
        <w:t>26.04</w:t>
      </w:r>
      <w:r w:rsidRPr="007E1B9F">
        <w:rPr>
          <w:rFonts w:ascii="仿宋_GB2312" w:eastAsia="仿宋_GB2312" w:cs="仿宋_GB2312"/>
          <w:bCs/>
          <w:sz w:val="32"/>
          <w:szCs w:val="32"/>
          <w:lang w:eastAsia="zh-CN"/>
        </w:rPr>
        <w:t>%</w:t>
      </w:r>
      <w:r w:rsidRPr="007E1B9F">
        <w:rPr>
          <w:rFonts w:ascii="仿宋_GB2312" w:eastAsia="仿宋_GB2312" w:cs="仿宋_GB2312" w:hint="eastAsia"/>
          <w:bCs/>
          <w:sz w:val="32"/>
          <w:szCs w:val="32"/>
          <w:lang w:eastAsia="zh-CN"/>
        </w:rPr>
        <w:t>；经营支出</w:t>
      </w:r>
      <w:r>
        <w:rPr>
          <w:rFonts w:ascii="仿宋_GB2312" w:eastAsia="仿宋_GB2312" w:cs="仿宋_GB2312"/>
          <w:bCs/>
          <w:sz w:val="32"/>
          <w:szCs w:val="32"/>
          <w:lang w:eastAsia="zh-CN"/>
        </w:rPr>
        <w:t>0</w:t>
      </w:r>
      <w:r w:rsidRPr="007E1B9F">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0</w:t>
      </w:r>
      <w:r w:rsidRPr="007E1B9F">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w:t>
      </w:r>
      <w:r>
        <w:rPr>
          <w:rFonts w:ascii="仿宋_GB2312" w:eastAsia="仿宋_GB2312" w:cs="仿宋_GB2312"/>
          <w:bCs/>
          <w:sz w:val="32"/>
          <w:szCs w:val="32"/>
          <w:lang w:eastAsia="zh-CN"/>
        </w:rPr>
        <w:t xml:space="preserve"> </w:t>
      </w:r>
    </w:p>
    <w:p w:rsidR="006D4ABE" w:rsidRPr="008A6890" w:rsidRDefault="006D4ABE" w:rsidP="008A6890">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6D4ABE" w:rsidRPr="007E1B9F" w:rsidRDefault="006D4ABE"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bCs/>
          <w:sz w:val="32"/>
          <w:szCs w:val="32"/>
          <w:lang w:eastAsia="zh-CN"/>
        </w:rPr>
        <w:t>201</w:t>
      </w:r>
      <w:r>
        <w:rPr>
          <w:rFonts w:ascii="仿宋_GB2312" w:eastAsia="仿宋_GB2312" w:cs="仿宋_GB2312"/>
          <w:bCs/>
          <w:sz w:val="32"/>
          <w:szCs w:val="32"/>
          <w:lang w:eastAsia="zh-CN"/>
        </w:rPr>
        <w:t>8</w:t>
      </w:r>
      <w:r w:rsidRPr="007E1B9F">
        <w:rPr>
          <w:rFonts w:ascii="仿宋_GB2312" w:eastAsia="仿宋_GB2312" w:cs="仿宋_GB2312" w:hint="eastAsia"/>
          <w:bCs/>
          <w:sz w:val="32"/>
          <w:szCs w:val="32"/>
          <w:lang w:eastAsia="zh-CN"/>
        </w:rPr>
        <w:t>年度财政拨款收、支总</w:t>
      </w:r>
      <w:r>
        <w:rPr>
          <w:rFonts w:ascii="仿宋_GB2312" w:eastAsia="仿宋_GB2312" w:cs="仿宋_GB2312" w:hint="eastAsia"/>
          <w:bCs/>
          <w:sz w:val="32"/>
          <w:szCs w:val="32"/>
          <w:lang w:eastAsia="zh-CN"/>
        </w:rPr>
        <w:t>计</w:t>
      </w:r>
      <w:r>
        <w:rPr>
          <w:rFonts w:ascii="仿宋_GB2312" w:eastAsia="仿宋_GB2312" w:cs="仿宋_GB2312"/>
          <w:bCs/>
          <w:sz w:val="32"/>
          <w:szCs w:val="32"/>
          <w:lang w:eastAsia="zh-CN"/>
        </w:rPr>
        <w:t xml:space="preserve"> 908.75</w:t>
      </w:r>
      <w:r w:rsidRPr="007E1B9F">
        <w:rPr>
          <w:rFonts w:ascii="仿宋_GB2312" w:eastAsia="仿宋_GB2312" w:cs="仿宋_GB2312" w:hint="eastAsia"/>
          <w:bCs/>
          <w:sz w:val="32"/>
          <w:szCs w:val="32"/>
          <w:lang w:eastAsia="zh-CN"/>
        </w:rPr>
        <w:t>万元。与</w:t>
      </w:r>
      <w:r w:rsidRPr="007E1B9F">
        <w:rPr>
          <w:rFonts w:ascii="仿宋_GB2312" w:eastAsia="仿宋_GB2312" w:cs="仿宋_GB2312"/>
          <w:bCs/>
          <w:sz w:val="32"/>
          <w:szCs w:val="32"/>
          <w:lang w:eastAsia="zh-CN"/>
        </w:rPr>
        <w:t xml:space="preserve"> 201</w:t>
      </w:r>
      <w:r>
        <w:rPr>
          <w:rFonts w:ascii="仿宋_GB2312" w:eastAsia="仿宋_GB2312" w:cs="仿宋_GB2312"/>
          <w:bCs/>
          <w:sz w:val="32"/>
          <w:szCs w:val="32"/>
          <w:lang w:eastAsia="zh-CN"/>
        </w:rPr>
        <w:t>7</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年相比，财政拨款收、支总计各增加</w:t>
      </w:r>
      <w:r>
        <w:rPr>
          <w:rFonts w:ascii="仿宋_GB2312" w:eastAsia="仿宋_GB2312" w:cs="仿宋_GB2312"/>
          <w:bCs/>
          <w:sz w:val="32"/>
          <w:szCs w:val="32"/>
          <w:lang w:eastAsia="zh-CN"/>
        </w:rPr>
        <w:t>221.50</w:t>
      </w:r>
      <w:r w:rsidRPr="007E1B9F">
        <w:rPr>
          <w:rFonts w:ascii="仿宋_GB2312" w:eastAsia="仿宋_GB2312" w:cs="仿宋_GB2312" w:hint="eastAsia"/>
          <w:bCs/>
          <w:sz w:val="32"/>
          <w:szCs w:val="32"/>
          <w:lang w:eastAsia="zh-CN"/>
        </w:rPr>
        <w:t>万元，增长</w:t>
      </w:r>
      <w:r>
        <w:rPr>
          <w:rFonts w:ascii="仿宋_GB2312" w:eastAsia="仿宋_GB2312" w:cs="仿宋_GB2312"/>
          <w:bCs/>
          <w:sz w:val="32"/>
          <w:szCs w:val="32"/>
          <w:lang w:eastAsia="zh-CN"/>
        </w:rPr>
        <w:t>24.37</w:t>
      </w:r>
      <w:r w:rsidRPr="007E1B9F">
        <w:rPr>
          <w:rFonts w:ascii="仿宋_GB2312" w:eastAsia="仿宋_GB2312" w:cs="仿宋_GB2312"/>
          <w:bCs/>
          <w:sz w:val="32"/>
          <w:szCs w:val="32"/>
          <w:lang w:eastAsia="zh-CN"/>
        </w:rPr>
        <w:t>%</w:t>
      </w:r>
      <w:r w:rsidRPr="007E1B9F">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增原因说明。是</w:t>
      </w:r>
      <w:r>
        <w:rPr>
          <w:rFonts w:ascii="仿宋_GB2312" w:eastAsia="仿宋_GB2312" w:cs="仿宋_GB2312"/>
          <w:bCs/>
          <w:sz w:val="32"/>
          <w:szCs w:val="32"/>
          <w:lang w:eastAsia="zh-CN"/>
        </w:rPr>
        <w:t>(1)2018</w:t>
      </w:r>
      <w:r>
        <w:rPr>
          <w:rFonts w:ascii="仿宋_GB2312" w:eastAsia="仿宋_GB2312" w:cs="仿宋_GB2312" w:hint="eastAsia"/>
          <w:bCs/>
          <w:sz w:val="32"/>
          <w:szCs w:val="32"/>
          <w:lang w:eastAsia="zh-CN"/>
        </w:rPr>
        <w:t>年度中央专项资金拨入优质粮食工程款</w:t>
      </w:r>
      <w:r>
        <w:rPr>
          <w:rFonts w:ascii="仿宋_GB2312" w:eastAsia="仿宋_GB2312" w:cs="仿宋_GB2312"/>
          <w:bCs/>
          <w:sz w:val="32"/>
          <w:szCs w:val="32"/>
          <w:lang w:eastAsia="zh-CN"/>
        </w:rPr>
        <w:t>230</w:t>
      </w:r>
      <w:r>
        <w:rPr>
          <w:rFonts w:ascii="仿宋_GB2312" w:eastAsia="仿宋_GB2312" w:cs="仿宋_GB2312" w:hint="eastAsia"/>
          <w:bCs/>
          <w:sz w:val="32"/>
          <w:szCs w:val="32"/>
          <w:lang w:eastAsia="zh-CN"/>
        </w:rPr>
        <w:t>万元</w:t>
      </w:r>
      <w:r>
        <w:rPr>
          <w:rFonts w:ascii="仿宋_GB2312" w:eastAsia="仿宋_GB2312" w:cs="仿宋_GB2312"/>
          <w:bCs/>
          <w:sz w:val="32"/>
          <w:szCs w:val="32"/>
          <w:lang w:eastAsia="zh-CN"/>
        </w:rPr>
        <w:t>,(2)</w:t>
      </w:r>
      <w:r>
        <w:rPr>
          <w:rFonts w:ascii="仿宋_GB2312" w:eastAsia="仿宋_GB2312" w:cs="仿宋_GB2312" w:hint="eastAsia"/>
          <w:bCs/>
          <w:sz w:val="32"/>
          <w:szCs w:val="32"/>
          <w:lang w:eastAsia="zh-CN"/>
        </w:rPr>
        <w:t>上级拨入仓储智能化升级</w:t>
      </w:r>
      <w:r>
        <w:rPr>
          <w:rFonts w:ascii="仿宋_GB2312" w:eastAsia="仿宋_GB2312" w:cs="仿宋_GB2312"/>
          <w:bCs/>
          <w:sz w:val="32"/>
          <w:szCs w:val="32"/>
          <w:lang w:eastAsia="zh-CN"/>
        </w:rPr>
        <w:t>70</w:t>
      </w:r>
      <w:r>
        <w:rPr>
          <w:rFonts w:ascii="仿宋_GB2312" w:eastAsia="仿宋_GB2312" w:cs="仿宋_GB2312" w:hint="eastAsia"/>
          <w:bCs/>
          <w:sz w:val="32"/>
          <w:szCs w:val="32"/>
          <w:lang w:eastAsia="zh-CN"/>
        </w:rPr>
        <w:t>万元结转</w:t>
      </w:r>
      <w:r>
        <w:rPr>
          <w:rFonts w:ascii="仿宋_GB2312" w:eastAsia="仿宋_GB2312" w:cs="仿宋_GB2312"/>
          <w:bCs/>
          <w:sz w:val="32"/>
          <w:szCs w:val="32"/>
          <w:lang w:eastAsia="zh-CN"/>
        </w:rPr>
        <w:t>2019</w:t>
      </w:r>
      <w:r>
        <w:rPr>
          <w:rFonts w:ascii="仿宋_GB2312" w:eastAsia="仿宋_GB2312" w:cs="仿宋_GB2312" w:hint="eastAsia"/>
          <w:bCs/>
          <w:sz w:val="32"/>
          <w:szCs w:val="32"/>
          <w:lang w:eastAsia="zh-CN"/>
        </w:rPr>
        <w:t>年度使用。</w:t>
      </w:r>
    </w:p>
    <w:p w:rsidR="006D4ABE" w:rsidRPr="007E1B9F" w:rsidRDefault="006D4ABE" w:rsidP="00D57E8C">
      <w:pPr>
        <w:autoSpaceDE w:val="0"/>
        <w:autoSpaceDN w:val="0"/>
        <w:adjustRightInd w:val="0"/>
        <w:spacing w:line="560" w:lineRule="exact"/>
        <w:ind w:firstLineChars="200" w:firstLine="640"/>
        <w:rPr>
          <w:rFonts w:eastAsia="仿宋_GB2312"/>
          <w:b/>
          <w:sz w:val="32"/>
          <w:szCs w:val="32"/>
          <w:lang w:eastAsia="zh-CN"/>
        </w:rPr>
      </w:pPr>
      <w:r w:rsidRPr="007E1B9F">
        <w:rPr>
          <w:rFonts w:ascii="仿宋_GB2312" w:eastAsia="仿宋_GB2312" w:cs="仿宋_GB2312" w:hint="eastAsia"/>
          <w:bCs/>
          <w:sz w:val="32"/>
          <w:szCs w:val="32"/>
          <w:lang w:eastAsia="zh-CN"/>
        </w:rPr>
        <w:lastRenderedPageBreak/>
        <w:t>五</w:t>
      </w:r>
      <w:r>
        <w:rPr>
          <w:rFonts w:ascii="仿宋_GB2312" w:eastAsia="仿宋_GB2312" w:cs="仿宋_GB2312" w:hint="eastAsia"/>
          <w:bCs/>
          <w:sz w:val="32"/>
          <w:szCs w:val="32"/>
          <w:lang w:eastAsia="zh-CN"/>
        </w:rPr>
        <w:t>、</w:t>
      </w:r>
      <w:r w:rsidRPr="007E1B9F">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6D4ABE" w:rsidRPr="007E1B9F" w:rsidRDefault="006D4ABE"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（一）财政拨款支出决算</w:t>
      </w:r>
      <w:r>
        <w:rPr>
          <w:rFonts w:ascii="仿宋_GB2312" w:eastAsia="仿宋_GB2312" w:cs="仿宋_GB2312" w:hint="eastAsia"/>
          <w:bCs/>
          <w:sz w:val="32"/>
          <w:szCs w:val="32"/>
          <w:lang w:eastAsia="zh-CN"/>
        </w:rPr>
        <w:t>总体</w:t>
      </w:r>
      <w:r w:rsidRPr="007E1B9F">
        <w:rPr>
          <w:rFonts w:ascii="仿宋_GB2312" w:eastAsia="仿宋_GB2312" w:cs="仿宋_GB2312" w:hint="eastAsia"/>
          <w:bCs/>
          <w:sz w:val="32"/>
          <w:szCs w:val="32"/>
          <w:lang w:eastAsia="zh-CN"/>
        </w:rPr>
        <w:t>情况。</w:t>
      </w:r>
      <w:r w:rsidRPr="007E1B9F">
        <w:rPr>
          <w:rFonts w:ascii="仿宋_GB2312" w:eastAsia="仿宋_GB2312" w:cs="仿宋_GB2312"/>
          <w:bCs/>
          <w:sz w:val="32"/>
          <w:szCs w:val="32"/>
          <w:lang w:eastAsia="zh-CN"/>
        </w:rPr>
        <w:t xml:space="preserve"> </w:t>
      </w:r>
    </w:p>
    <w:p w:rsidR="006D4ABE" w:rsidRDefault="006D4ABE"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bCs/>
          <w:sz w:val="32"/>
          <w:szCs w:val="32"/>
          <w:lang w:eastAsia="zh-CN"/>
        </w:rPr>
        <w:t>201</w:t>
      </w:r>
      <w:r>
        <w:rPr>
          <w:rFonts w:ascii="仿宋_GB2312" w:eastAsia="仿宋_GB2312" w:cs="仿宋_GB2312"/>
          <w:bCs/>
          <w:sz w:val="32"/>
          <w:szCs w:val="32"/>
          <w:lang w:eastAsia="zh-CN"/>
        </w:rPr>
        <w:t>8</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年度财政拨款支出</w:t>
      </w:r>
      <w:r>
        <w:rPr>
          <w:rFonts w:ascii="仿宋_GB2312" w:eastAsia="仿宋_GB2312" w:cs="仿宋_GB2312"/>
          <w:bCs/>
          <w:sz w:val="32"/>
          <w:szCs w:val="32"/>
          <w:lang w:eastAsia="zh-CN"/>
        </w:rPr>
        <w:t xml:space="preserve"> 341.32</w:t>
      </w:r>
      <w:r w:rsidRPr="007E1B9F">
        <w:rPr>
          <w:rFonts w:ascii="仿宋_GB2312" w:eastAsia="仿宋_GB2312" w:cs="仿宋_GB2312" w:hint="eastAsia"/>
          <w:bCs/>
          <w:sz w:val="32"/>
          <w:szCs w:val="32"/>
          <w:lang w:eastAsia="zh-CN"/>
        </w:rPr>
        <w:t>万元，占本年支出合计的</w:t>
      </w:r>
      <w:r>
        <w:rPr>
          <w:rFonts w:ascii="仿宋_GB2312" w:eastAsia="仿宋_GB2312" w:cs="仿宋_GB2312"/>
          <w:bCs/>
          <w:sz w:val="32"/>
          <w:szCs w:val="32"/>
          <w:lang w:eastAsia="zh-CN"/>
        </w:rPr>
        <w:t xml:space="preserve"> 100</w:t>
      </w:r>
      <w:r w:rsidRPr="007E1B9F">
        <w:rPr>
          <w:rFonts w:ascii="仿宋_GB2312" w:eastAsia="仿宋_GB2312" w:cs="仿宋_GB2312"/>
          <w:bCs/>
          <w:sz w:val="32"/>
          <w:szCs w:val="32"/>
          <w:lang w:eastAsia="zh-CN"/>
        </w:rPr>
        <w:t>%</w:t>
      </w:r>
      <w:r w:rsidRPr="007E1B9F">
        <w:rPr>
          <w:rFonts w:ascii="仿宋_GB2312" w:eastAsia="仿宋_GB2312" w:cs="仿宋_GB2312" w:hint="eastAsia"/>
          <w:bCs/>
          <w:sz w:val="32"/>
          <w:szCs w:val="32"/>
          <w:lang w:eastAsia="zh-CN"/>
        </w:rPr>
        <w:t>。与</w:t>
      </w:r>
      <w:r w:rsidRPr="007E1B9F">
        <w:rPr>
          <w:rFonts w:ascii="仿宋_GB2312" w:eastAsia="仿宋_GB2312" w:cs="仿宋_GB2312"/>
          <w:bCs/>
          <w:sz w:val="32"/>
          <w:szCs w:val="32"/>
          <w:lang w:eastAsia="zh-CN"/>
        </w:rPr>
        <w:t xml:space="preserve"> 201</w:t>
      </w:r>
      <w:r>
        <w:rPr>
          <w:rFonts w:ascii="仿宋_GB2312" w:eastAsia="仿宋_GB2312" w:cs="仿宋_GB2312"/>
          <w:bCs/>
          <w:sz w:val="32"/>
          <w:szCs w:val="32"/>
          <w:lang w:eastAsia="zh-CN"/>
        </w:rPr>
        <w:t>7</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年相比，财政拨款支出</w:t>
      </w:r>
      <w:r>
        <w:rPr>
          <w:rFonts w:ascii="仿宋_GB2312" w:eastAsia="仿宋_GB2312" w:cs="仿宋_GB2312" w:hint="eastAsia"/>
          <w:bCs/>
          <w:sz w:val="32"/>
          <w:szCs w:val="32"/>
          <w:lang w:eastAsia="zh-CN"/>
        </w:rPr>
        <w:t>增加</w:t>
      </w:r>
      <w:r>
        <w:rPr>
          <w:rFonts w:ascii="仿宋_GB2312" w:eastAsia="仿宋_GB2312" w:cs="仿宋_GB2312"/>
          <w:bCs/>
          <w:sz w:val="32"/>
          <w:szCs w:val="32"/>
          <w:lang w:eastAsia="zh-CN"/>
        </w:rPr>
        <w:t xml:space="preserve"> 32.85</w:t>
      </w:r>
      <w:r w:rsidRPr="007E1B9F">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同比增长</w:t>
      </w:r>
      <w:r>
        <w:rPr>
          <w:rFonts w:ascii="仿宋_GB2312" w:eastAsia="仿宋_GB2312" w:cs="仿宋_GB2312"/>
          <w:bCs/>
          <w:sz w:val="32"/>
          <w:szCs w:val="32"/>
          <w:lang w:eastAsia="zh-CN"/>
        </w:rPr>
        <w:t>9.62</w:t>
      </w:r>
      <w:r w:rsidRPr="007E1B9F">
        <w:rPr>
          <w:rFonts w:ascii="仿宋_GB2312" w:eastAsia="仿宋_GB2312" w:cs="仿宋_GB2312"/>
          <w:bCs/>
          <w:sz w:val="32"/>
          <w:szCs w:val="32"/>
          <w:lang w:eastAsia="zh-CN"/>
        </w:rPr>
        <w:t>%</w:t>
      </w:r>
      <w:r w:rsidRPr="007E1B9F">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增原因是有两个人死亡抚恤金</w:t>
      </w:r>
      <w:r>
        <w:rPr>
          <w:rFonts w:ascii="仿宋_GB2312" w:eastAsia="仿宋_GB2312" w:cs="仿宋_GB2312"/>
          <w:bCs/>
          <w:sz w:val="32"/>
          <w:szCs w:val="32"/>
          <w:lang w:eastAsia="zh-CN"/>
        </w:rPr>
        <w:t>13.86</w:t>
      </w:r>
      <w:r>
        <w:rPr>
          <w:rFonts w:ascii="仿宋_GB2312" w:eastAsia="仿宋_GB2312" w:cs="仿宋_GB2312" w:hint="eastAsia"/>
          <w:bCs/>
          <w:sz w:val="32"/>
          <w:szCs w:val="32"/>
          <w:lang w:eastAsia="zh-CN"/>
        </w:rPr>
        <w:t>万元</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仓库维修费增加</w:t>
      </w:r>
      <w:r>
        <w:rPr>
          <w:rFonts w:ascii="仿宋_GB2312" w:eastAsia="仿宋_GB2312" w:cs="仿宋_GB2312"/>
          <w:bCs/>
          <w:sz w:val="32"/>
          <w:szCs w:val="32"/>
          <w:lang w:eastAsia="zh-CN"/>
        </w:rPr>
        <w:t>16.52</w:t>
      </w:r>
      <w:r>
        <w:rPr>
          <w:rFonts w:ascii="仿宋_GB2312" w:eastAsia="仿宋_GB2312" w:cs="仿宋_GB2312" w:hint="eastAsia"/>
          <w:bCs/>
          <w:sz w:val="32"/>
          <w:szCs w:val="32"/>
          <w:lang w:eastAsia="zh-CN"/>
        </w:rPr>
        <w:t>万元</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项目支出等。</w:t>
      </w:r>
    </w:p>
    <w:p w:rsidR="006D4ABE" w:rsidRPr="007E1B9F" w:rsidRDefault="006D4ABE"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（二）财政拨款支出决算结构情况（根据公开表格作表述）</w:t>
      </w:r>
    </w:p>
    <w:p w:rsidR="006D4ABE" w:rsidRPr="007E1B9F" w:rsidRDefault="006D4ABE" w:rsidP="007E1B9F">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sidRPr="007E1B9F">
        <w:rPr>
          <w:rFonts w:ascii="仿宋_GB2312" w:eastAsia="仿宋_GB2312" w:cs="仿宋_GB2312"/>
          <w:bCs/>
          <w:sz w:val="32"/>
          <w:szCs w:val="32"/>
          <w:lang w:eastAsia="zh-CN"/>
        </w:rPr>
        <w:t xml:space="preserve"> 201</w:t>
      </w:r>
      <w:r>
        <w:rPr>
          <w:rFonts w:ascii="仿宋_GB2312" w:eastAsia="仿宋_GB2312" w:cs="仿宋_GB2312"/>
          <w:bCs/>
          <w:sz w:val="32"/>
          <w:szCs w:val="32"/>
          <w:lang w:eastAsia="zh-CN"/>
        </w:rPr>
        <w:t>8</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年度财政拨款支出</w:t>
      </w:r>
      <w:r>
        <w:rPr>
          <w:rFonts w:ascii="仿宋_GB2312" w:eastAsia="仿宋_GB2312" w:cs="仿宋_GB2312"/>
          <w:bCs/>
          <w:sz w:val="32"/>
          <w:szCs w:val="32"/>
          <w:lang w:eastAsia="zh-CN"/>
        </w:rPr>
        <w:t xml:space="preserve"> 341.32</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万元，主要用于以下方面：社会保障和就业（类）支出</w:t>
      </w:r>
      <w:r>
        <w:rPr>
          <w:rFonts w:ascii="仿宋_GB2312" w:eastAsia="仿宋_GB2312" w:cs="仿宋_GB2312"/>
          <w:bCs/>
          <w:sz w:val="32"/>
          <w:szCs w:val="32"/>
          <w:lang w:eastAsia="zh-CN"/>
        </w:rPr>
        <w:t>78.65</w:t>
      </w:r>
      <w:r w:rsidRPr="007E1B9F">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23.04</w:t>
      </w:r>
      <w:r w:rsidRPr="007E1B9F">
        <w:rPr>
          <w:rFonts w:ascii="仿宋_GB2312" w:eastAsia="仿宋_GB2312" w:cs="仿宋_GB2312"/>
          <w:bCs/>
          <w:sz w:val="32"/>
          <w:szCs w:val="32"/>
          <w:lang w:eastAsia="zh-CN"/>
        </w:rPr>
        <w:t>%</w:t>
      </w:r>
      <w:r w:rsidRPr="007E1B9F">
        <w:rPr>
          <w:rFonts w:ascii="仿宋_GB2312" w:eastAsia="仿宋_GB2312" w:cs="仿宋_GB2312" w:hint="eastAsia"/>
          <w:bCs/>
          <w:sz w:val="32"/>
          <w:szCs w:val="32"/>
          <w:lang w:eastAsia="zh-CN"/>
        </w:rPr>
        <w:t>；</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住房保障（类）支出</w:t>
      </w:r>
      <w:r>
        <w:rPr>
          <w:rFonts w:ascii="仿宋_GB2312" w:eastAsia="仿宋_GB2312" w:cs="仿宋_GB2312"/>
          <w:bCs/>
          <w:sz w:val="32"/>
          <w:szCs w:val="32"/>
          <w:lang w:eastAsia="zh-CN"/>
        </w:rPr>
        <w:t>9.07</w:t>
      </w:r>
      <w:r w:rsidRPr="007E1B9F">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2.66</w:t>
      </w:r>
      <w:r w:rsidRPr="007E1B9F">
        <w:rPr>
          <w:rFonts w:ascii="仿宋_GB2312" w:eastAsia="仿宋_GB2312" w:cs="仿宋_GB2312"/>
          <w:bCs/>
          <w:sz w:val="32"/>
          <w:szCs w:val="32"/>
          <w:lang w:eastAsia="zh-CN"/>
        </w:rPr>
        <w:t>%</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医疗卫生与计划生育支出</w:t>
      </w:r>
      <w:r w:rsidRPr="007E1B9F">
        <w:rPr>
          <w:rFonts w:ascii="仿宋_GB2312" w:eastAsia="仿宋_GB2312" w:cs="仿宋_GB2312" w:hint="eastAsia"/>
          <w:bCs/>
          <w:sz w:val="32"/>
          <w:szCs w:val="32"/>
          <w:lang w:eastAsia="zh-CN"/>
        </w:rPr>
        <w:t>（类）支出</w:t>
      </w:r>
      <w:r>
        <w:rPr>
          <w:rFonts w:ascii="仿宋_GB2312" w:eastAsia="仿宋_GB2312" w:cs="仿宋_GB2312"/>
          <w:bCs/>
          <w:sz w:val="32"/>
          <w:szCs w:val="32"/>
          <w:lang w:eastAsia="zh-CN"/>
        </w:rPr>
        <w:t>18.61</w:t>
      </w:r>
      <w:r w:rsidRPr="007E1B9F">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5.45</w:t>
      </w:r>
      <w:r w:rsidRPr="007E1B9F">
        <w:rPr>
          <w:rFonts w:ascii="仿宋_GB2312" w:eastAsia="仿宋_GB2312" w:cs="仿宋_GB2312"/>
          <w:bCs/>
          <w:sz w:val="32"/>
          <w:szCs w:val="32"/>
          <w:lang w:eastAsia="zh-CN"/>
        </w:rPr>
        <w:t>%</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城乡社区支出</w:t>
      </w:r>
      <w:r w:rsidRPr="007E1B9F">
        <w:rPr>
          <w:rFonts w:ascii="仿宋_GB2312" w:eastAsia="仿宋_GB2312" w:cs="仿宋_GB2312" w:hint="eastAsia"/>
          <w:bCs/>
          <w:sz w:val="32"/>
          <w:szCs w:val="32"/>
          <w:lang w:eastAsia="zh-CN"/>
        </w:rPr>
        <w:t>（类）支出</w:t>
      </w:r>
      <w:r>
        <w:rPr>
          <w:rFonts w:ascii="仿宋_GB2312" w:eastAsia="仿宋_GB2312" w:cs="仿宋_GB2312"/>
          <w:bCs/>
          <w:sz w:val="32"/>
          <w:szCs w:val="32"/>
          <w:lang w:eastAsia="zh-CN"/>
        </w:rPr>
        <w:t>45.00</w:t>
      </w:r>
      <w:r w:rsidRPr="007E1B9F">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13.18</w:t>
      </w:r>
      <w:r w:rsidRPr="007E1B9F">
        <w:rPr>
          <w:rFonts w:ascii="仿宋_GB2312" w:eastAsia="仿宋_GB2312" w:cs="仿宋_GB2312"/>
          <w:bCs/>
          <w:sz w:val="32"/>
          <w:szCs w:val="32"/>
          <w:lang w:eastAsia="zh-CN"/>
        </w:rPr>
        <w:t>%</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粮油物资储备支出</w:t>
      </w:r>
      <w:r w:rsidRPr="007E1B9F">
        <w:rPr>
          <w:rFonts w:ascii="仿宋_GB2312" w:eastAsia="仿宋_GB2312" w:cs="仿宋_GB2312" w:hint="eastAsia"/>
          <w:bCs/>
          <w:sz w:val="32"/>
          <w:szCs w:val="32"/>
          <w:lang w:eastAsia="zh-CN"/>
        </w:rPr>
        <w:t>（类）支出</w:t>
      </w:r>
      <w:r>
        <w:rPr>
          <w:rFonts w:ascii="仿宋_GB2312" w:eastAsia="仿宋_GB2312" w:cs="仿宋_GB2312"/>
          <w:bCs/>
          <w:sz w:val="32"/>
          <w:szCs w:val="32"/>
          <w:lang w:eastAsia="zh-CN"/>
        </w:rPr>
        <w:t>189.98</w:t>
      </w:r>
      <w:r w:rsidRPr="007E1B9F">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55.66</w:t>
      </w:r>
      <w:r w:rsidRPr="007E1B9F">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w:t>
      </w:r>
    </w:p>
    <w:p w:rsidR="006D4ABE" w:rsidRPr="007E1B9F" w:rsidRDefault="006D4ABE"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（三）财政拨款支出决算具体情况</w:t>
      </w:r>
    </w:p>
    <w:p w:rsidR="006D4ABE" w:rsidRDefault="006D4ABE"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bCs/>
          <w:sz w:val="32"/>
          <w:szCs w:val="32"/>
          <w:lang w:eastAsia="zh-CN"/>
        </w:rPr>
        <w:t xml:space="preserve"> 201</w:t>
      </w:r>
      <w:r>
        <w:rPr>
          <w:rFonts w:ascii="仿宋_GB2312" w:eastAsia="仿宋_GB2312" w:cs="仿宋_GB2312"/>
          <w:bCs/>
          <w:sz w:val="32"/>
          <w:szCs w:val="32"/>
          <w:lang w:eastAsia="zh-CN"/>
        </w:rPr>
        <w:t>8</w:t>
      </w:r>
      <w:r w:rsidRPr="007E1B9F">
        <w:rPr>
          <w:rFonts w:ascii="仿宋_GB2312" w:eastAsia="仿宋_GB2312" w:cs="仿宋_GB2312" w:hint="eastAsia"/>
          <w:bCs/>
          <w:sz w:val="32"/>
          <w:szCs w:val="32"/>
          <w:lang w:eastAsia="zh-CN"/>
        </w:rPr>
        <w:t>年度财政拨款支出年初预算为</w:t>
      </w:r>
      <w:r>
        <w:rPr>
          <w:rFonts w:ascii="仿宋_GB2312" w:eastAsia="仿宋_GB2312" w:cs="仿宋_GB2312"/>
          <w:bCs/>
          <w:sz w:val="32"/>
          <w:szCs w:val="32"/>
          <w:lang w:eastAsia="zh-CN"/>
        </w:rPr>
        <w:t xml:space="preserve"> 177.83</w:t>
      </w:r>
      <w:r w:rsidRPr="007E1B9F">
        <w:rPr>
          <w:rFonts w:ascii="仿宋_GB2312" w:eastAsia="仿宋_GB2312" w:cs="仿宋_GB2312" w:hint="eastAsia"/>
          <w:bCs/>
          <w:sz w:val="32"/>
          <w:szCs w:val="32"/>
          <w:lang w:eastAsia="zh-CN"/>
        </w:rPr>
        <w:t>万元，支出决算为</w:t>
      </w:r>
      <w:r>
        <w:rPr>
          <w:rFonts w:ascii="仿宋_GB2312" w:eastAsia="仿宋_GB2312" w:cs="仿宋_GB2312"/>
          <w:bCs/>
          <w:sz w:val="32"/>
          <w:szCs w:val="32"/>
          <w:lang w:eastAsia="zh-CN"/>
        </w:rPr>
        <w:t>341.32</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万元，完成年初预算的</w:t>
      </w:r>
      <w:r>
        <w:rPr>
          <w:rFonts w:ascii="仿宋_GB2312" w:eastAsia="仿宋_GB2312" w:cs="仿宋_GB2312"/>
          <w:bCs/>
          <w:sz w:val="32"/>
          <w:szCs w:val="32"/>
          <w:lang w:eastAsia="zh-CN"/>
        </w:rPr>
        <w:t xml:space="preserve"> 191.94</w:t>
      </w:r>
      <w:r w:rsidRPr="007E1B9F">
        <w:rPr>
          <w:rFonts w:ascii="仿宋_GB2312" w:eastAsia="仿宋_GB2312" w:cs="仿宋_GB2312"/>
          <w:bCs/>
          <w:sz w:val="32"/>
          <w:szCs w:val="32"/>
          <w:lang w:eastAsia="zh-CN"/>
        </w:rPr>
        <w:t>%</w:t>
      </w:r>
      <w:r w:rsidRPr="007E1B9F">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其中：</w:t>
      </w:r>
    </w:p>
    <w:p w:rsidR="006D4ABE" w:rsidRPr="00127FF9" w:rsidRDefault="006D4ABE" w:rsidP="00D57E8C">
      <w:p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sidRPr="00127FF9">
        <w:rPr>
          <w:rFonts w:ascii="仿宋_GB2312" w:eastAsia="仿宋_GB2312" w:cs="仿宋_GB2312"/>
          <w:bCs/>
          <w:color w:val="000000" w:themeColor="text1"/>
          <w:sz w:val="32"/>
          <w:szCs w:val="32"/>
          <w:lang w:eastAsia="zh-CN"/>
        </w:rPr>
        <w:t>1.</w:t>
      </w:r>
      <w:r w:rsidRPr="00127FF9">
        <w:rPr>
          <w:rFonts w:ascii="仿宋_GB2312" w:eastAsia="仿宋_GB2312" w:cs="仿宋_GB2312" w:hint="eastAsia"/>
          <w:bCs/>
          <w:color w:val="000000" w:themeColor="text1"/>
          <w:sz w:val="32"/>
          <w:szCs w:val="32"/>
          <w:lang w:eastAsia="zh-CN"/>
        </w:rPr>
        <w:t>社会保障和就业支出（类）行政事业单位离退休（款）归口管理的行政单位离退休（项）。</w:t>
      </w:r>
      <w:r w:rsidRPr="00127FF9">
        <w:rPr>
          <w:rFonts w:ascii="仿宋_GB2312" w:eastAsia="仿宋_GB2312" w:cs="仿宋_GB2312"/>
          <w:bCs/>
          <w:color w:val="000000" w:themeColor="text1"/>
          <w:sz w:val="32"/>
          <w:szCs w:val="32"/>
          <w:lang w:eastAsia="zh-CN"/>
        </w:rPr>
        <w:t xml:space="preserve"> </w:t>
      </w:r>
      <w:r w:rsidRPr="00127FF9">
        <w:rPr>
          <w:rFonts w:ascii="仿宋_GB2312" w:eastAsia="仿宋_GB2312" w:cs="仿宋_GB2312" w:hint="eastAsia"/>
          <w:bCs/>
          <w:color w:val="000000" w:themeColor="text1"/>
          <w:sz w:val="32"/>
          <w:szCs w:val="32"/>
          <w:lang w:eastAsia="zh-CN"/>
        </w:rPr>
        <w:t>年初预算为万元，支出决算为</w:t>
      </w:r>
      <w:r w:rsidRPr="00127FF9">
        <w:rPr>
          <w:rFonts w:ascii="仿宋_GB2312" w:eastAsia="仿宋_GB2312" w:cs="仿宋_GB2312"/>
          <w:bCs/>
          <w:color w:val="000000" w:themeColor="text1"/>
          <w:sz w:val="32"/>
          <w:szCs w:val="32"/>
          <w:lang w:eastAsia="zh-CN"/>
        </w:rPr>
        <w:t>0.53</w:t>
      </w:r>
      <w:r w:rsidRPr="00127FF9">
        <w:rPr>
          <w:rFonts w:ascii="仿宋_GB2312" w:eastAsia="仿宋_GB2312" w:cs="仿宋_GB2312" w:hint="eastAsia"/>
          <w:bCs/>
          <w:color w:val="000000" w:themeColor="text1"/>
          <w:sz w:val="32"/>
          <w:szCs w:val="32"/>
          <w:lang w:eastAsia="zh-CN"/>
        </w:rPr>
        <w:t>万元。决算数大于（或小于）预算数的主要原因是增加镇南关老干部生活补助</w:t>
      </w:r>
      <w:r w:rsidRPr="00127FF9">
        <w:rPr>
          <w:rFonts w:ascii="仿宋_GB2312" w:eastAsia="仿宋_GB2312" w:cs="仿宋_GB2312"/>
          <w:bCs/>
          <w:color w:val="000000" w:themeColor="text1"/>
          <w:sz w:val="32"/>
          <w:szCs w:val="32"/>
          <w:lang w:eastAsia="zh-CN"/>
        </w:rPr>
        <w:t>0.40</w:t>
      </w:r>
      <w:r w:rsidRPr="00127FF9">
        <w:rPr>
          <w:rFonts w:ascii="仿宋_GB2312" w:eastAsia="仿宋_GB2312" w:cs="仿宋_GB2312" w:hint="eastAsia"/>
          <w:bCs/>
          <w:color w:val="000000" w:themeColor="text1"/>
          <w:sz w:val="32"/>
          <w:szCs w:val="32"/>
          <w:lang w:eastAsia="zh-CN"/>
        </w:rPr>
        <w:t>万元或退休人员独生子女生活补助</w:t>
      </w:r>
      <w:r w:rsidRPr="00127FF9">
        <w:rPr>
          <w:rFonts w:ascii="仿宋_GB2312" w:eastAsia="仿宋_GB2312" w:cs="仿宋_GB2312"/>
          <w:bCs/>
          <w:color w:val="000000" w:themeColor="text1"/>
          <w:sz w:val="32"/>
          <w:szCs w:val="32"/>
          <w:lang w:eastAsia="zh-CN"/>
        </w:rPr>
        <w:t>.013</w:t>
      </w:r>
      <w:r w:rsidRPr="00127FF9">
        <w:rPr>
          <w:rFonts w:ascii="仿宋_GB2312" w:eastAsia="仿宋_GB2312" w:cs="仿宋_GB2312" w:hint="eastAsia"/>
          <w:bCs/>
          <w:color w:val="000000" w:themeColor="text1"/>
          <w:sz w:val="32"/>
          <w:szCs w:val="32"/>
          <w:lang w:eastAsia="zh-CN"/>
        </w:rPr>
        <w:t>万元。</w:t>
      </w:r>
    </w:p>
    <w:p w:rsidR="006D4ABE" w:rsidRPr="00A754EB" w:rsidRDefault="006D4ABE"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A754EB">
        <w:rPr>
          <w:rFonts w:ascii="仿宋_GB2312" w:eastAsia="仿宋_GB2312" w:cs="仿宋_GB2312"/>
          <w:bCs/>
          <w:sz w:val="32"/>
          <w:szCs w:val="32"/>
          <w:lang w:eastAsia="zh-CN"/>
        </w:rPr>
        <w:lastRenderedPageBreak/>
        <w:t xml:space="preserve">2. </w:t>
      </w:r>
      <w:r w:rsidRPr="00A754EB">
        <w:rPr>
          <w:rFonts w:ascii="仿宋_GB2312" w:eastAsia="仿宋_GB2312" w:cs="仿宋_GB2312" w:hint="eastAsia"/>
          <w:bCs/>
          <w:sz w:val="32"/>
          <w:szCs w:val="32"/>
          <w:lang w:eastAsia="zh-CN"/>
        </w:rPr>
        <w:t>社会保障和就业支出（类）行政事业单位离退休（款）机关事业单位基本养老保险缴费支出（项）。年初预算为</w:t>
      </w:r>
      <w:r w:rsidRPr="00A754EB">
        <w:rPr>
          <w:rFonts w:ascii="仿宋_GB2312" w:eastAsia="仿宋_GB2312" w:cs="仿宋_GB2312"/>
          <w:bCs/>
          <w:sz w:val="32"/>
          <w:szCs w:val="32"/>
          <w:lang w:eastAsia="zh-CN"/>
        </w:rPr>
        <w:t xml:space="preserve"> 15.77 </w:t>
      </w:r>
      <w:r w:rsidRPr="00A754EB">
        <w:rPr>
          <w:rFonts w:ascii="仿宋_GB2312" w:eastAsia="仿宋_GB2312" w:cs="仿宋_GB2312" w:hint="eastAsia"/>
          <w:bCs/>
          <w:sz w:val="32"/>
          <w:szCs w:val="32"/>
          <w:lang w:eastAsia="zh-CN"/>
        </w:rPr>
        <w:t>万元，支出决算为</w:t>
      </w:r>
      <w:r w:rsidRPr="00A754EB">
        <w:rPr>
          <w:rFonts w:ascii="仿宋_GB2312" w:eastAsia="仿宋_GB2312" w:cs="仿宋_GB2312"/>
          <w:bCs/>
          <w:sz w:val="32"/>
          <w:szCs w:val="32"/>
          <w:lang w:eastAsia="zh-CN"/>
        </w:rPr>
        <w:t xml:space="preserve"> 14.92</w:t>
      </w:r>
      <w:r w:rsidRPr="00A754EB">
        <w:rPr>
          <w:rFonts w:ascii="仿宋_GB2312" w:eastAsia="仿宋_GB2312" w:cs="仿宋_GB2312" w:hint="eastAsia"/>
          <w:bCs/>
          <w:sz w:val="32"/>
          <w:szCs w:val="32"/>
          <w:lang w:eastAsia="zh-CN"/>
        </w:rPr>
        <w:t>万元，完成年初预算的</w:t>
      </w:r>
      <w:r w:rsidRPr="00A754EB">
        <w:rPr>
          <w:rFonts w:ascii="仿宋_GB2312" w:eastAsia="仿宋_GB2312" w:cs="仿宋_GB2312"/>
          <w:bCs/>
          <w:sz w:val="32"/>
          <w:szCs w:val="32"/>
          <w:lang w:eastAsia="zh-CN"/>
        </w:rPr>
        <w:t xml:space="preserve"> 94.61 %</w:t>
      </w:r>
      <w:r w:rsidRPr="00A754EB">
        <w:rPr>
          <w:rFonts w:ascii="仿宋_GB2312" w:eastAsia="仿宋_GB2312" w:cs="仿宋_GB2312" w:hint="eastAsia"/>
          <w:bCs/>
          <w:sz w:val="32"/>
          <w:szCs w:val="32"/>
          <w:lang w:eastAsia="zh-CN"/>
        </w:rPr>
        <w:t>。决算数小于预算数的主要原因是</w:t>
      </w:r>
      <w:r w:rsidRPr="00A754EB">
        <w:rPr>
          <w:rFonts w:ascii="仿宋_GB2312" w:eastAsia="仿宋_GB2312" w:cs="仿宋_GB2312"/>
          <w:bCs/>
          <w:sz w:val="32"/>
          <w:szCs w:val="32"/>
          <w:lang w:eastAsia="zh-CN"/>
        </w:rPr>
        <w:t>2018</w:t>
      </w:r>
      <w:r w:rsidRPr="00A754EB">
        <w:rPr>
          <w:rFonts w:ascii="仿宋_GB2312" w:eastAsia="仿宋_GB2312" w:cs="仿宋_GB2312" w:hint="eastAsia"/>
          <w:bCs/>
          <w:sz w:val="32"/>
          <w:szCs w:val="32"/>
          <w:lang w:eastAsia="zh-CN"/>
        </w:rPr>
        <w:t>年有一个人去世减少缴纳数。</w:t>
      </w:r>
      <w:r w:rsidRPr="00A754EB">
        <w:rPr>
          <w:rFonts w:ascii="仿宋_GB2312" w:eastAsia="仿宋_GB2312" w:cs="仿宋_GB2312"/>
          <w:bCs/>
          <w:sz w:val="32"/>
          <w:szCs w:val="32"/>
          <w:lang w:eastAsia="zh-CN"/>
        </w:rPr>
        <w:t xml:space="preserve"> </w:t>
      </w:r>
    </w:p>
    <w:p w:rsidR="006D4ABE" w:rsidRPr="00A754EB" w:rsidRDefault="006D4ABE"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A754EB">
        <w:rPr>
          <w:rFonts w:ascii="仿宋_GB2312" w:eastAsia="仿宋_GB2312" w:cs="仿宋_GB2312"/>
          <w:bCs/>
          <w:sz w:val="32"/>
          <w:szCs w:val="32"/>
          <w:lang w:eastAsia="zh-CN"/>
        </w:rPr>
        <w:t xml:space="preserve">3. </w:t>
      </w:r>
      <w:r w:rsidRPr="00A754EB">
        <w:rPr>
          <w:rFonts w:ascii="仿宋_GB2312" w:eastAsia="仿宋_GB2312" w:cs="仿宋_GB2312" w:hint="eastAsia"/>
          <w:bCs/>
          <w:sz w:val="32"/>
          <w:szCs w:val="32"/>
          <w:lang w:eastAsia="zh-CN"/>
        </w:rPr>
        <w:t>社会保障和就业支出（类）行政事业单位离退休（款机关事业单位职业年金缴费支出（项）。年初</w:t>
      </w:r>
      <w:r w:rsidRPr="00A754EB">
        <w:rPr>
          <w:rFonts w:ascii="仿宋_GB2312" w:eastAsia="仿宋_GB2312" w:cs="仿宋_GB2312"/>
          <w:bCs/>
          <w:sz w:val="32"/>
          <w:szCs w:val="32"/>
          <w:lang w:eastAsia="zh-CN"/>
        </w:rPr>
        <w:t xml:space="preserve"> </w:t>
      </w:r>
      <w:r w:rsidRPr="00A754EB">
        <w:rPr>
          <w:rFonts w:ascii="仿宋_GB2312" w:eastAsia="仿宋_GB2312" w:cs="仿宋_GB2312" w:hint="eastAsia"/>
          <w:bCs/>
          <w:sz w:val="32"/>
          <w:szCs w:val="32"/>
          <w:lang w:eastAsia="zh-CN"/>
        </w:rPr>
        <w:t>预算为</w:t>
      </w:r>
      <w:r w:rsidRPr="00A754EB">
        <w:rPr>
          <w:rFonts w:ascii="仿宋_GB2312" w:eastAsia="仿宋_GB2312" w:cs="仿宋_GB2312"/>
          <w:bCs/>
          <w:sz w:val="32"/>
          <w:szCs w:val="32"/>
          <w:lang w:eastAsia="zh-CN"/>
        </w:rPr>
        <w:t xml:space="preserve">0 </w:t>
      </w:r>
      <w:r w:rsidRPr="00A754EB">
        <w:rPr>
          <w:rFonts w:ascii="仿宋_GB2312" w:eastAsia="仿宋_GB2312" w:cs="仿宋_GB2312" w:hint="eastAsia"/>
          <w:bCs/>
          <w:sz w:val="32"/>
          <w:szCs w:val="32"/>
          <w:lang w:eastAsia="zh-CN"/>
        </w:rPr>
        <w:t>万元，支出决算为</w:t>
      </w:r>
      <w:r w:rsidRPr="00A754EB">
        <w:rPr>
          <w:rFonts w:ascii="仿宋_GB2312" w:eastAsia="仿宋_GB2312" w:cs="仿宋_GB2312"/>
          <w:bCs/>
          <w:sz w:val="32"/>
          <w:szCs w:val="32"/>
          <w:lang w:eastAsia="zh-CN"/>
        </w:rPr>
        <w:t xml:space="preserve"> 2.01</w:t>
      </w:r>
      <w:r w:rsidRPr="00A754EB">
        <w:rPr>
          <w:rFonts w:ascii="仿宋_GB2312" w:eastAsia="仿宋_GB2312" w:cs="仿宋_GB2312" w:hint="eastAsia"/>
          <w:bCs/>
          <w:sz w:val="32"/>
          <w:szCs w:val="32"/>
          <w:lang w:eastAsia="zh-CN"/>
        </w:rPr>
        <w:t>万元，完成年初预算的</w:t>
      </w:r>
      <w:r w:rsidRPr="00A754EB">
        <w:rPr>
          <w:rFonts w:ascii="仿宋_GB2312" w:eastAsia="仿宋_GB2312" w:cs="仿宋_GB2312"/>
          <w:bCs/>
          <w:sz w:val="32"/>
          <w:szCs w:val="32"/>
          <w:lang w:eastAsia="zh-CN"/>
        </w:rPr>
        <w:t>0%</w:t>
      </w:r>
      <w:r w:rsidRPr="00A754EB">
        <w:rPr>
          <w:rFonts w:ascii="仿宋_GB2312" w:eastAsia="仿宋_GB2312" w:cs="仿宋_GB2312" w:hint="eastAsia"/>
          <w:bCs/>
          <w:sz w:val="32"/>
          <w:szCs w:val="32"/>
          <w:lang w:eastAsia="zh-CN"/>
        </w:rPr>
        <w:t>。决算数大于（或小于）预算数的主要原因是</w:t>
      </w:r>
      <w:r w:rsidRPr="00A754EB">
        <w:rPr>
          <w:rFonts w:ascii="仿宋_GB2312" w:eastAsia="仿宋_GB2312" w:cs="仿宋_GB2312"/>
          <w:bCs/>
          <w:sz w:val="32"/>
          <w:szCs w:val="32"/>
          <w:lang w:eastAsia="zh-CN"/>
        </w:rPr>
        <w:t>. 2018</w:t>
      </w:r>
      <w:r w:rsidRPr="00A754EB">
        <w:rPr>
          <w:rFonts w:ascii="仿宋_GB2312" w:eastAsia="仿宋_GB2312" w:cs="仿宋_GB2312" w:hint="eastAsia"/>
          <w:bCs/>
          <w:sz w:val="32"/>
          <w:szCs w:val="32"/>
          <w:lang w:eastAsia="zh-CN"/>
        </w:rPr>
        <w:t>年有一个人去世减少缴纳以前年度欠缴的欠款数。</w:t>
      </w:r>
    </w:p>
    <w:p w:rsidR="006D4ABE" w:rsidRPr="00127FF9" w:rsidRDefault="006D4ABE" w:rsidP="00A754EB">
      <w:pPr>
        <w:autoSpaceDE w:val="0"/>
        <w:autoSpaceDN w:val="0"/>
        <w:adjustRightInd w:val="0"/>
        <w:spacing w:line="560" w:lineRule="exact"/>
        <w:ind w:firstLineChars="200" w:firstLine="640"/>
        <w:rPr>
          <w:rFonts w:ascii="仿宋_GB2312" w:eastAsia="仿宋_GB2312" w:cs="仿宋_GB2312"/>
          <w:bCs/>
          <w:color w:val="FF0000"/>
          <w:sz w:val="32"/>
          <w:szCs w:val="32"/>
          <w:lang w:eastAsia="zh-CN"/>
        </w:rPr>
      </w:pPr>
      <w:r w:rsidRPr="00127FF9">
        <w:rPr>
          <w:rFonts w:ascii="仿宋_GB2312" w:eastAsia="仿宋_GB2312" w:cs="仿宋_GB2312"/>
          <w:bCs/>
          <w:color w:val="000000" w:themeColor="text1"/>
          <w:sz w:val="32"/>
          <w:szCs w:val="32"/>
          <w:lang w:eastAsia="zh-CN"/>
        </w:rPr>
        <w:t xml:space="preserve">4 </w:t>
      </w:r>
      <w:r w:rsidRPr="00127FF9">
        <w:rPr>
          <w:rFonts w:ascii="仿宋_GB2312" w:eastAsia="仿宋_GB2312" w:cs="仿宋_GB2312" w:hint="eastAsia"/>
          <w:bCs/>
          <w:color w:val="000000" w:themeColor="text1"/>
          <w:sz w:val="32"/>
          <w:szCs w:val="32"/>
          <w:lang w:eastAsia="zh-CN"/>
        </w:rPr>
        <w:t>、社会保障和就业支出（类）行政事业单位离退休（款）</w:t>
      </w:r>
      <w:r w:rsidRPr="00127FF9">
        <w:rPr>
          <w:rFonts w:ascii="仿宋_GB2312" w:eastAsia="仿宋_GB2312" w:cs="仿宋_GB2312" w:hint="eastAsia"/>
          <w:bCs/>
          <w:color w:val="000000"/>
          <w:sz w:val="32"/>
          <w:szCs w:val="32"/>
          <w:lang w:eastAsia="zh-CN"/>
        </w:rPr>
        <w:t>其他</w:t>
      </w:r>
      <w:r w:rsidRPr="00127FF9">
        <w:rPr>
          <w:rFonts w:ascii="仿宋_GB2312" w:eastAsia="仿宋_GB2312" w:cs="仿宋_GB2312" w:hint="eastAsia"/>
          <w:bCs/>
          <w:sz w:val="32"/>
          <w:szCs w:val="32"/>
          <w:lang w:eastAsia="zh-CN"/>
        </w:rPr>
        <w:t>行政事业单位离退休支出支出（项）。年初</w:t>
      </w:r>
      <w:r w:rsidRPr="00127FF9">
        <w:rPr>
          <w:rFonts w:ascii="仿宋_GB2312" w:eastAsia="仿宋_GB2312" w:cs="仿宋_GB2312"/>
          <w:bCs/>
          <w:sz w:val="32"/>
          <w:szCs w:val="32"/>
          <w:lang w:eastAsia="zh-CN"/>
        </w:rPr>
        <w:t xml:space="preserve"> </w:t>
      </w:r>
      <w:r w:rsidRPr="00127FF9">
        <w:rPr>
          <w:rFonts w:ascii="仿宋_GB2312" w:eastAsia="仿宋_GB2312" w:cs="仿宋_GB2312" w:hint="eastAsia"/>
          <w:bCs/>
          <w:sz w:val="32"/>
          <w:szCs w:val="32"/>
          <w:lang w:eastAsia="zh-CN"/>
        </w:rPr>
        <w:t>预算为</w:t>
      </w:r>
      <w:r w:rsidRPr="00127FF9">
        <w:rPr>
          <w:rFonts w:ascii="仿宋_GB2312" w:eastAsia="仿宋_GB2312" w:cs="仿宋_GB2312"/>
          <w:bCs/>
          <w:sz w:val="32"/>
          <w:szCs w:val="32"/>
          <w:lang w:eastAsia="zh-CN"/>
        </w:rPr>
        <w:t xml:space="preserve">0 </w:t>
      </w:r>
      <w:r w:rsidRPr="00127FF9">
        <w:rPr>
          <w:rFonts w:ascii="仿宋_GB2312" w:eastAsia="仿宋_GB2312" w:cs="仿宋_GB2312" w:hint="eastAsia"/>
          <w:bCs/>
          <w:sz w:val="32"/>
          <w:szCs w:val="32"/>
          <w:lang w:eastAsia="zh-CN"/>
        </w:rPr>
        <w:t>万元</w:t>
      </w:r>
      <w:r w:rsidRPr="00127FF9">
        <w:rPr>
          <w:rFonts w:ascii="仿宋_GB2312" w:eastAsia="仿宋_GB2312" w:cs="仿宋_GB2312"/>
          <w:bCs/>
          <w:sz w:val="32"/>
          <w:szCs w:val="32"/>
          <w:lang w:eastAsia="zh-CN"/>
        </w:rPr>
        <w:t>,</w:t>
      </w:r>
      <w:r w:rsidRPr="00127FF9">
        <w:rPr>
          <w:rFonts w:ascii="仿宋_GB2312" w:eastAsia="仿宋_GB2312" w:cs="仿宋_GB2312" w:hint="eastAsia"/>
          <w:bCs/>
          <w:sz w:val="32"/>
          <w:szCs w:val="32"/>
          <w:lang w:eastAsia="zh-CN"/>
        </w:rPr>
        <w:t>支出决算为</w:t>
      </w:r>
      <w:r w:rsidRPr="00127FF9">
        <w:rPr>
          <w:rFonts w:ascii="仿宋_GB2312" w:eastAsia="仿宋_GB2312" w:cs="仿宋_GB2312"/>
          <w:bCs/>
          <w:sz w:val="32"/>
          <w:szCs w:val="32"/>
          <w:lang w:eastAsia="zh-CN"/>
        </w:rPr>
        <w:t xml:space="preserve"> 17.02</w:t>
      </w:r>
      <w:r w:rsidRPr="00127FF9">
        <w:rPr>
          <w:rFonts w:ascii="仿宋_GB2312" w:eastAsia="仿宋_GB2312" w:cs="仿宋_GB2312" w:hint="eastAsia"/>
          <w:bCs/>
          <w:sz w:val="32"/>
          <w:szCs w:val="32"/>
          <w:lang w:eastAsia="zh-CN"/>
        </w:rPr>
        <w:t>万元，完成年初预算的</w:t>
      </w:r>
      <w:r w:rsidRPr="00127FF9">
        <w:rPr>
          <w:rFonts w:ascii="仿宋_GB2312" w:eastAsia="仿宋_GB2312" w:cs="仿宋_GB2312"/>
          <w:bCs/>
          <w:sz w:val="32"/>
          <w:szCs w:val="32"/>
          <w:lang w:eastAsia="zh-CN"/>
        </w:rPr>
        <w:t>0%</w:t>
      </w:r>
      <w:r w:rsidRPr="00127FF9">
        <w:rPr>
          <w:rFonts w:ascii="仿宋_GB2312" w:eastAsia="仿宋_GB2312" w:cs="仿宋_GB2312" w:hint="eastAsia"/>
          <w:bCs/>
          <w:sz w:val="32"/>
          <w:szCs w:val="32"/>
          <w:lang w:eastAsia="zh-CN"/>
        </w:rPr>
        <w:t>。决算数大于（或小于）预算数的主要原因是离退休人员生活补助</w:t>
      </w:r>
      <w:r w:rsidRPr="00127FF9">
        <w:rPr>
          <w:rFonts w:ascii="仿宋_GB2312" w:eastAsia="仿宋_GB2312" w:cs="仿宋_GB2312"/>
          <w:bCs/>
          <w:sz w:val="32"/>
          <w:szCs w:val="32"/>
          <w:lang w:eastAsia="zh-CN"/>
        </w:rPr>
        <w:t>.</w:t>
      </w:r>
    </w:p>
    <w:p w:rsidR="006D4ABE" w:rsidRPr="00A754EB" w:rsidRDefault="006D4ABE" w:rsidP="00A754EB">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A754EB">
        <w:rPr>
          <w:rFonts w:ascii="仿宋_GB2312" w:eastAsia="仿宋_GB2312" w:cs="仿宋_GB2312"/>
          <w:bCs/>
          <w:sz w:val="32"/>
          <w:szCs w:val="32"/>
          <w:lang w:eastAsia="zh-CN"/>
        </w:rPr>
        <w:t>5</w:t>
      </w:r>
      <w:r w:rsidRPr="00A754EB">
        <w:rPr>
          <w:rFonts w:ascii="仿宋_GB2312" w:eastAsia="仿宋_GB2312" w:cs="仿宋_GB2312" w:hint="eastAsia"/>
          <w:bCs/>
          <w:sz w:val="32"/>
          <w:szCs w:val="32"/>
          <w:lang w:eastAsia="zh-CN"/>
        </w:rPr>
        <w:t>、社会保障和就业支出（类）抚恤（款）死亡抚恤（项）年初</w:t>
      </w:r>
      <w:r w:rsidRPr="00A754EB">
        <w:rPr>
          <w:rFonts w:ascii="仿宋_GB2312" w:eastAsia="仿宋_GB2312" w:cs="仿宋_GB2312"/>
          <w:bCs/>
          <w:sz w:val="32"/>
          <w:szCs w:val="32"/>
          <w:lang w:eastAsia="zh-CN"/>
        </w:rPr>
        <w:t xml:space="preserve"> </w:t>
      </w:r>
      <w:r w:rsidRPr="00A754EB">
        <w:rPr>
          <w:rFonts w:ascii="仿宋_GB2312" w:eastAsia="仿宋_GB2312" w:cs="仿宋_GB2312" w:hint="eastAsia"/>
          <w:bCs/>
          <w:sz w:val="32"/>
          <w:szCs w:val="32"/>
          <w:lang w:eastAsia="zh-CN"/>
        </w:rPr>
        <w:t>预算为</w:t>
      </w:r>
      <w:r w:rsidRPr="00A754EB">
        <w:rPr>
          <w:rFonts w:ascii="仿宋_GB2312" w:eastAsia="仿宋_GB2312" w:cs="仿宋_GB2312"/>
          <w:bCs/>
          <w:sz w:val="32"/>
          <w:szCs w:val="32"/>
          <w:lang w:eastAsia="zh-CN"/>
        </w:rPr>
        <w:t xml:space="preserve">0 </w:t>
      </w:r>
      <w:r w:rsidRPr="00A754EB">
        <w:rPr>
          <w:rFonts w:ascii="仿宋_GB2312" w:eastAsia="仿宋_GB2312" w:cs="仿宋_GB2312" w:hint="eastAsia"/>
          <w:bCs/>
          <w:sz w:val="32"/>
          <w:szCs w:val="32"/>
          <w:lang w:eastAsia="zh-CN"/>
        </w:rPr>
        <w:t>万元</w:t>
      </w:r>
      <w:r w:rsidRPr="00A754EB">
        <w:rPr>
          <w:rFonts w:ascii="仿宋_GB2312" w:eastAsia="仿宋_GB2312" w:cs="仿宋_GB2312"/>
          <w:bCs/>
          <w:sz w:val="32"/>
          <w:szCs w:val="32"/>
          <w:lang w:eastAsia="zh-CN"/>
        </w:rPr>
        <w:t>,</w:t>
      </w:r>
      <w:r w:rsidRPr="00A754EB">
        <w:rPr>
          <w:rFonts w:ascii="仿宋_GB2312" w:eastAsia="仿宋_GB2312" w:cs="仿宋_GB2312" w:hint="eastAsia"/>
          <w:bCs/>
          <w:sz w:val="32"/>
          <w:szCs w:val="32"/>
          <w:lang w:eastAsia="zh-CN"/>
        </w:rPr>
        <w:t>支出决算为</w:t>
      </w:r>
      <w:r w:rsidRPr="00A754EB">
        <w:rPr>
          <w:rFonts w:ascii="仿宋_GB2312" w:eastAsia="仿宋_GB2312" w:cs="仿宋_GB2312"/>
          <w:bCs/>
          <w:sz w:val="32"/>
          <w:szCs w:val="32"/>
          <w:lang w:eastAsia="zh-CN"/>
        </w:rPr>
        <w:t xml:space="preserve"> 44.17</w:t>
      </w:r>
      <w:r w:rsidRPr="00A754EB">
        <w:rPr>
          <w:rFonts w:ascii="仿宋_GB2312" w:eastAsia="仿宋_GB2312" w:cs="仿宋_GB2312" w:hint="eastAsia"/>
          <w:bCs/>
          <w:sz w:val="32"/>
          <w:szCs w:val="32"/>
          <w:lang w:eastAsia="zh-CN"/>
        </w:rPr>
        <w:t>万元，完成年初预算的</w:t>
      </w:r>
      <w:r w:rsidRPr="00A754EB">
        <w:rPr>
          <w:rFonts w:ascii="仿宋_GB2312" w:eastAsia="仿宋_GB2312" w:cs="仿宋_GB2312"/>
          <w:bCs/>
          <w:sz w:val="32"/>
          <w:szCs w:val="32"/>
          <w:lang w:eastAsia="zh-CN"/>
        </w:rPr>
        <w:t>0%</w:t>
      </w:r>
      <w:r w:rsidRPr="00A754EB">
        <w:rPr>
          <w:rFonts w:ascii="仿宋_GB2312" w:eastAsia="仿宋_GB2312" w:cs="仿宋_GB2312" w:hint="eastAsia"/>
          <w:bCs/>
          <w:sz w:val="32"/>
          <w:szCs w:val="32"/>
          <w:lang w:eastAsia="zh-CN"/>
        </w:rPr>
        <w:t>。决算数大于（或小于）预算数的主要原因是一个是在职人员一个是退休人员的抚恤金</w:t>
      </w:r>
      <w:r w:rsidRPr="00A754EB">
        <w:rPr>
          <w:rFonts w:ascii="仿宋_GB2312" w:eastAsia="仿宋_GB2312" w:cs="仿宋_GB2312"/>
          <w:bCs/>
          <w:sz w:val="32"/>
          <w:szCs w:val="32"/>
          <w:lang w:eastAsia="zh-CN"/>
        </w:rPr>
        <w:t>.</w:t>
      </w:r>
    </w:p>
    <w:p w:rsidR="006D4ABE" w:rsidRPr="00A754EB" w:rsidRDefault="006D4ABE" w:rsidP="00C5573E">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A754EB">
        <w:rPr>
          <w:rFonts w:ascii="仿宋_GB2312" w:eastAsia="仿宋_GB2312" w:cs="仿宋_GB2312"/>
          <w:bCs/>
          <w:sz w:val="32"/>
          <w:szCs w:val="32"/>
          <w:lang w:eastAsia="zh-CN"/>
        </w:rPr>
        <w:t>6</w:t>
      </w:r>
      <w:r w:rsidRPr="00A754EB">
        <w:rPr>
          <w:rFonts w:ascii="仿宋_GB2312" w:eastAsia="仿宋_GB2312" w:cs="仿宋_GB2312" w:hint="eastAsia"/>
          <w:bCs/>
          <w:sz w:val="32"/>
          <w:szCs w:val="32"/>
          <w:lang w:eastAsia="zh-CN"/>
        </w:rPr>
        <w:t>、</w:t>
      </w:r>
      <w:r w:rsidRPr="00A754EB">
        <w:rPr>
          <w:rFonts w:ascii="宋体" w:hAnsi="宋体" w:cs="Arial" w:hint="eastAsia"/>
          <w:sz w:val="32"/>
          <w:szCs w:val="32"/>
          <w:lang w:eastAsia="zh-CN"/>
        </w:rPr>
        <w:t>医疗卫生与计划生育支出</w:t>
      </w:r>
      <w:r w:rsidRPr="00A754EB">
        <w:rPr>
          <w:rFonts w:ascii="仿宋_GB2312" w:eastAsia="仿宋_GB2312" w:cs="仿宋_GB2312" w:hint="eastAsia"/>
          <w:bCs/>
          <w:sz w:val="32"/>
          <w:szCs w:val="32"/>
          <w:lang w:eastAsia="zh-CN"/>
        </w:rPr>
        <w:t>（类）行政事业单位医疗（款）行政单位医疗（项）年初</w:t>
      </w:r>
      <w:r w:rsidRPr="00A754EB">
        <w:rPr>
          <w:rFonts w:ascii="仿宋_GB2312" w:eastAsia="仿宋_GB2312" w:cs="仿宋_GB2312"/>
          <w:bCs/>
          <w:sz w:val="32"/>
          <w:szCs w:val="32"/>
          <w:lang w:eastAsia="zh-CN"/>
        </w:rPr>
        <w:t xml:space="preserve"> </w:t>
      </w:r>
      <w:r w:rsidRPr="00A754EB">
        <w:rPr>
          <w:rFonts w:ascii="仿宋_GB2312" w:eastAsia="仿宋_GB2312" w:cs="仿宋_GB2312" w:hint="eastAsia"/>
          <w:bCs/>
          <w:sz w:val="32"/>
          <w:szCs w:val="32"/>
          <w:lang w:eastAsia="zh-CN"/>
        </w:rPr>
        <w:t>预算为</w:t>
      </w:r>
      <w:r w:rsidRPr="00A754EB">
        <w:rPr>
          <w:rFonts w:ascii="仿宋_GB2312" w:eastAsia="仿宋_GB2312" w:cs="仿宋_GB2312"/>
          <w:bCs/>
          <w:sz w:val="32"/>
          <w:szCs w:val="32"/>
          <w:lang w:eastAsia="zh-CN"/>
        </w:rPr>
        <w:t xml:space="preserve">5.99 </w:t>
      </w:r>
      <w:r w:rsidRPr="00A754EB">
        <w:rPr>
          <w:rFonts w:ascii="仿宋_GB2312" w:eastAsia="仿宋_GB2312" w:cs="仿宋_GB2312" w:hint="eastAsia"/>
          <w:bCs/>
          <w:sz w:val="32"/>
          <w:szCs w:val="32"/>
          <w:lang w:eastAsia="zh-CN"/>
        </w:rPr>
        <w:t>万元</w:t>
      </w:r>
      <w:r w:rsidRPr="00A754EB">
        <w:rPr>
          <w:rFonts w:ascii="仿宋_GB2312" w:eastAsia="仿宋_GB2312" w:cs="仿宋_GB2312"/>
          <w:bCs/>
          <w:sz w:val="32"/>
          <w:szCs w:val="32"/>
          <w:lang w:eastAsia="zh-CN"/>
        </w:rPr>
        <w:t>,</w:t>
      </w:r>
      <w:r w:rsidRPr="00A754EB">
        <w:rPr>
          <w:rFonts w:ascii="仿宋_GB2312" w:eastAsia="仿宋_GB2312" w:cs="仿宋_GB2312" w:hint="eastAsia"/>
          <w:bCs/>
          <w:sz w:val="32"/>
          <w:szCs w:val="32"/>
          <w:lang w:eastAsia="zh-CN"/>
        </w:rPr>
        <w:t>支出决算为</w:t>
      </w:r>
      <w:r w:rsidRPr="00A754EB">
        <w:rPr>
          <w:rFonts w:ascii="仿宋_GB2312" w:eastAsia="仿宋_GB2312" w:cs="仿宋_GB2312"/>
          <w:bCs/>
          <w:sz w:val="32"/>
          <w:szCs w:val="32"/>
          <w:lang w:eastAsia="zh-CN"/>
        </w:rPr>
        <w:t xml:space="preserve"> 5.17</w:t>
      </w:r>
      <w:r w:rsidRPr="00A754EB">
        <w:rPr>
          <w:rFonts w:ascii="仿宋_GB2312" w:eastAsia="仿宋_GB2312" w:cs="仿宋_GB2312" w:hint="eastAsia"/>
          <w:bCs/>
          <w:sz w:val="32"/>
          <w:szCs w:val="32"/>
          <w:lang w:eastAsia="zh-CN"/>
        </w:rPr>
        <w:t>万元，完成年初预算的</w:t>
      </w:r>
      <w:r w:rsidRPr="00A754EB">
        <w:rPr>
          <w:rFonts w:ascii="仿宋_GB2312" w:eastAsia="仿宋_GB2312" w:cs="仿宋_GB2312"/>
          <w:bCs/>
          <w:sz w:val="32"/>
          <w:szCs w:val="32"/>
          <w:lang w:eastAsia="zh-CN"/>
        </w:rPr>
        <w:t>86.31%</w:t>
      </w:r>
      <w:r w:rsidRPr="00A754EB">
        <w:rPr>
          <w:rFonts w:ascii="仿宋_GB2312" w:eastAsia="仿宋_GB2312" w:cs="仿宋_GB2312" w:hint="eastAsia"/>
          <w:bCs/>
          <w:sz w:val="32"/>
          <w:szCs w:val="32"/>
          <w:lang w:eastAsia="zh-CN"/>
        </w:rPr>
        <w:t>。决算数小于预算数的主要原因是</w:t>
      </w:r>
      <w:r w:rsidRPr="00A754EB">
        <w:rPr>
          <w:rFonts w:ascii="仿宋_GB2312" w:eastAsia="仿宋_GB2312" w:cs="仿宋_GB2312"/>
          <w:bCs/>
          <w:sz w:val="32"/>
          <w:szCs w:val="32"/>
          <w:lang w:eastAsia="zh-CN"/>
        </w:rPr>
        <w:t>2018</w:t>
      </w:r>
      <w:r w:rsidRPr="00A754EB">
        <w:rPr>
          <w:rFonts w:ascii="仿宋_GB2312" w:eastAsia="仿宋_GB2312" w:cs="仿宋_GB2312" w:hint="eastAsia"/>
          <w:bCs/>
          <w:sz w:val="32"/>
          <w:szCs w:val="32"/>
          <w:lang w:eastAsia="zh-CN"/>
        </w:rPr>
        <w:t>年有一个人去世减少缴纳款数。</w:t>
      </w:r>
    </w:p>
    <w:p w:rsidR="006D4ABE" w:rsidRPr="00127FF9" w:rsidRDefault="006D4ABE" w:rsidP="00D57E8C">
      <w:p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sidRPr="00127FF9">
        <w:rPr>
          <w:rFonts w:ascii="仿宋_GB2312" w:eastAsia="仿宋_GB2312" w:cs="仿宋_GB2312"/>
          <w:bCs/>
          <w:color w:val="000000" w:themeColor="text1"/>
          <w:sz w:val="32"/>
          <w:szCs w:val="32"/>
          <w:lang w:eastAsia="zh-CN"/>
        </w:rPr>
        <w:lastRenderedPageBreak/>
        <w:t>7</w:t>
      </w:r>
      <w:r w:rsidRPr="00127FF9">
        <w:rPr>
          <w:rFonts w:ascii="仿宋_GB2312" w:eastAsia="仿宋_GB2312" w:cs="仿宋_GB2312" w:hint="eastAsia"/>
          <w:bCs/>
          <w:color w:val="000000" w:themeColor="text1"/>
          <w:sz w:val="32"/>
          <w:szCs w:val="32"/>
          <w:lang w:eastAsia="zh-CN"/>
        </w:rPr>
        <w:t>、</w:t>
      </w:r>
      <w:r w:rsidRPr="00127FF9">
        <w:rPr>
          <w:rFonts w:ascii="宋体" w:hAnsi="宋体" w:cs="Arial" w:hint="eastAsia"/>
          <w:color w:val="000000" w:themeColor="text1"/>
          <w:sz w:val="32"/>
          <w:szCs w:val="32"/>
          <w:lang w:eastAsia="zh-CN"/>
        </w:rPr>
        <w:t>医疗卫生与计划生育支出</w:t>
      </w:r>
      <w:r w:rsidRPr="00127FF9">
        <w:rPr>
          <w:rFonts w:ascii="仿宋_GB2312" w:eastAsia="仿宋_GB2312" w:cs="仿宋_GB2312" w:hint="eastAsia"/>
          <w:bCs/>
          <w:color w:val="000000" w:themeColor="text1"/>
          <w:sz w:val="32"/>
          <w:szCs w:val="32"/>
          <w:lang w:eastAsia="zh-CN"/>
        </w:rPr>
        <w:t>（类）行政事业单位医疗（款）公务员医疗补助（项）年初</w:t>
      </w:r>
      <w:r w:rsidRPr="00127FF9">
        <w:rPr>
          <w:rFonts w:ascii="仿宋_GB2312" w:eastAsia="仿宋_GB2312" w:cs="仿宋_GB2312"/>
          <w:bCs/>
          <w:color w:val="000000" w:themeColor="text1"/>
          <w:sz w:val="32"/>
          <w:szCs w:val="32"/>
          <w:lang w:eastAsia="zh-CN"/>
        </w:rPr>
        <w:t xml:space="preserve"> </w:t>
      </w:r>
      <w:r w:rsidRPr="00127FF9">
        <w:rPr>
          <w:rFonts w:ascii="仿宋_GB2312" w:eastAsia="仿宋_GB2312" w:cs="仿宋_GB2312" w:hint="eastAsia"/>
          <w:bCs/>
          <w:color w:val="000000" w:themeColor="text1"/>
          <w:sz w:val="32"/>
          <w:szCs w:val="32"/>
          <w:lang w:eastAsia="zh-CN"/>
        </w:rPr>
        <w:t>预算为</w:t>
      </w:r>
      <w:r w:rsidRPr="00127FF9">
        <w:rPr>
          <w:rFonts w:ascii="仿宋_GB2312" w:eastAsia="仿宋_GB2312" w:cs="仿宋_GB2312"/>
          <w:bCs/>
          <w:color w:val="000000" w:themeColor="text1"/>
          <w:sz w:val="32"/>
          <w:szCs w:val="32"/>
          <w:lang w:eastAsia="zh-CN"/>
        </w:rPr>
        <w:t>13.30</w:t>
      </w:r>
      <w:r w:rsidRPr="00127FF9">
        <w:rPr>
          <w:rFonts w:ascii="仿宋_GB2312" w:eastAsia="仿宋_GB2312" w:cs="仿宋_GB2312" w:hint="eastAsia"/>
          <w:bCs/>
          <w:color w:val="000000" w:themeColor="text1"/>
          <w:sz w:val="32"/>
          <w:szCs w:val="32"/>
          <w:lang w:eastAsia="zh-CN"/>
        </w:rPr>
        <w:t>万元</w:t>
      </w:r>
      <w:r w:rsidRPr="00127FF9">
        <w:rPr>
          <w:rFonts w:ascii="仿宋_GB2312" w:eastAsia="仿宋_GB2312" w:cs="仿宋_GB2312"/>
          <w:bCs/>
          <w:color w:val="000000" w:themeColor="text1"/>
          <w:sz w:val="32"/>
          <w:szCs w:val="32"/>
          <w:lang w:eastAsia="zh-CN"/>
        </w:rPr>
        <w:t>,</w:t>
      </w:r>
      <w:r w:rsidRPr="00127FF9">
        <w:rPr>
          <w:rFonts w:ascii="仿宋_GB2312" w:eastAsia="仿宋_GB2312" w:cs="仿宋_GB2312" w:hint="eastAsia"/>
          <w:bCs/>
          <w:color w:val="000000" w:themeColor="text1"/>
          <w:sz w:val="32"/>
          <w:szCs w:val="32"/>
          <w:lang w:eastAsia="zh-CN"/>
        </w:rPr>
        <w:t>支出决算为</w:t>
      </w:r>
      <w:r w:rsidRPr="00127FF9">
        <w:rPr>
          <w:rFonts w:ascii="仿宋_GB2312" w:eastAsia="仿宋_GB2312" w:cs="仿宋_GB2312"/>
          <w:bCs/>
          <w:color w:val="000000" w:themeColor="text1"/>
          <w:sz w:val="32"/>
          <w:szCs w:val="32"/>
          <w:lang w:eastAsia="zh-CN"/>
        </w:rPr>
        <w:t xml:space="preserve"> 13.44</w:t>
      </w:r>
      <w:r w:rsidRPr="00127FF9">
        <w:rPr>
          <w:rFonts w:ascii="仿宋_GB2312" w:eastAsia="仿宋_GB2312" w:cs="仿宋_GB2312" w:hint="eastAsia"/>
          <w:bCs/>
          <w:color w:val="000000" w:themeColor="text1"/>
          <w:sz w:val="32"/>
          <w:szCs w:val="32"/>
          <w:lang w:eastAsia="zh-CN"/>
        </w:rPr>
        <w:t>万元，完成年初预算的</w:t>
      </w:r>
      <w:r w:rsidRPr="00127FF9">
        <w:rPr>
          <w:rFonts w:ascii="仿宋_GB2312" w:eastAsia="仿宋_GB2312" w:cs="仿宋_GB2312"/>
          <w:bCs/>
          <w:color w:val="000000" w:themeColor="text1"/>
          <w:sz w:val="32"/>
          <w:szCs w:val="32"/>
          <w:lang w:eastAsia="zh-CN"/>
        </w:rPr>
        <w:t>101.05%</w:t>
      </w:r>
      <w:r w:rsidRPr="00127FF9">
        <w:rPr>
          <w:rFonts w:ascii="仿宋_GB2312" w:eastAsia="仿宋_GB2312" w:cs="仿宋_GB2312" w:hint="eastAsia"/>
          <w:bCs/>
          <w:color w:val="000000" w:themeColor="text1"/>
          <w:sz w:val="32"/>
          <w:szCs w:val="32"/>
          <w:lang w:eastAsia="zh-CN"/>
        </w:rPr>
        <w:t>。决算数小于预算数的主要原因是实际上缴本年度公务员医疗补助费。</w:t>
      </w:r>
    </w:p>
    <w:p w:rsidR="006D4ABE" w:rsidRPr="00127FF9" w:rsidRDefault="006D4ABE" w:rsidP="00C5573E">
      <w:pPr>
        <w:ind w:firstLineChars="200" w:firstLine="640"/>
        <w:rPr>
          <w:rFonts w:ascii="宋体" w:cs="Arial"/>
          <w:color w:val="000000" w:themeColor="text1"/>
          <w:lang w:eastAsia="zh-CN"/>
        </w:rPr>
      </w:pPr>
      <w:r w:rsidRPr="00127FF9">
        <w:rPr>
          <w:rFonts w:ascii="仿宋_GB2312" w:eastAsia="仿宋_GB2312" w:cs="仿宋_GB2312"/>
          <w:bCs/>
          <w:color w:val="000000" w:themeColor="text1"/>
          <w:sz w:val="32"/>
          <w:szCs w:val="32"/>
          <w:lang w:eastAsia="zh-CN"/>
        </w:rPr>
        <w:t>8</w:t>
      </w:r>
      <w:r w:rsidRPr="00127FF9">
        <w:rPr>
          <w:rFonts w:ascii="仿宋_GB2312" w:eastAsia="仿宋_GB2312" w:cs="仿宋_GB2312" w:hint="eastAsia"/>
          <w:bCs/>
          <w:color w:val="000000" w:themeColor="text1"/>
          <w:sz w:val="32"/>
          <w:szCs w:val="32"/>
          <w:lang w:eastAsia="zh-CN"/>
        </w:rPr>
        <w:t>、</w:t>
      </w:r>
      <w:r w:rsidRPr="00127FF9">
        <w:rPr>
          <w:rFonts w:ascii="宋体" w:hAnsi="宋体" w:cs="Arial" w:hint="eastAsia"/>
          <w:color w:val="000000" w:themeColor="text1"/>
          <w:sz w:val="32"/>
          <w:szCs w:val="32"/>
          <w:lang w:eastAsia="zh-CN"/>
        </w:rPr>
        <w:t>城乡社区支出</w:t>
      </w:r>
      <w:r w:rsidRPr="00127FF9">
        <w:rPr>
          <w:rFonts w:ascii="仿宋_GB2312" w:eastAsia="仿宋_GB2312" w:cs="仿宋_GB2312" w:hint="eastAsia"/>
          <w:bCs/>
          <w:color w:val="000000" w:themeColor="text1"/>
          <w:sz w:val="32"/>
          <w:szCs w:val="32"/>
          <w:lang w:eastAsia="zh-CN"/>
        </w:rPr>
        <w:t>（类）</w:t>
      </w:r>
      <w:r w:rsidRPr="00127FF9">
        <w:rPr>
          <w:rFonts w:ascii="宋体" w:hAnsi="宋体" w:cs="Arial" w:hint="eastAsia"/>
          <w:color w:val="000000" w:themeColor="text1"/>
          <w:sz w:val="32"/>
          <w:szCs w:val="32"/>
          <w:lang w:eastAsia="zh-CN"/>
        </w:rPr>
        <w:t>城乡社区公共设施</w:t>
      </w:r>
      <w:r w:rsidRPr="00127FF9">
        <w:rPr>
          <w:rFonts w:ascii="仿宋_GB2312" w:eastAsia="仿宋_GB2312" w:cs="仿宋_GB2312" w:hint="eastAsia"/>
          <w:bCs/>
          <w:color w:val="000000" w:themeColor="text1"/>
          <w:sz w:val="32"/>
          <w:szCs w:val="32"/>
          <w:lang w:eastAsia="zh-CN"/>
        </w:rPr>
        <w:t>（款）</w:t>
      </w:r>
      <w:r w:rsidRPr="00127FF9">
        <w:rPr>
          <w:rFonts w:ascii="宋体" w:hAnsi="宋体" w:cs="Arial" w:hint="eastAsia"/>
          <w:color w:val="000000" w:themeColor="text1"/>
          <w:sz w:val="32"/>
          <w:szCs w:val="32"/>
          <w:lang w:eastAsia="zh-CN"/>
        </w:rPr>
        <w:t>小城镇基础设施建设</w:t>
      </w:r>
      <w:r w:rsidRPr="00127FF9">
        <w:rPr>
          <w:rFonts w:ascii="仿宋_GB2312" w:eastAsia="仿宋_GB2312" w:cs="仿宋_GB2312" w:hint="eastAsia"/>
          <w:bCs/>
          <w:color w:val="000000" w:themeColor="text1"/>
          <w:sz w:val="32"/>
          <w:szCs w:val="32"/>
          <w:lang w:eastAsia="zh-CN"/>
        </w:rPr>
        <w:t>（项）年初</w:t>
      </w:r>
      <w:r w:rsidRPr="00127FF9">
        <w:rPr>
          <w:rFonts w:ascii="仿宋_GB2312" w:eastAsia="仿宋_GB2312" w:cs="仿宋_GB2312"/>
          <w:bCs/>
          <w:color w:val="000000" w:themeColor="text1"/>
          <w:sz w:val="32"/>
          <w:szCs w:val="32"/>
          <w:lang w:eastAsia="zh-CN"/>
        </w:rPr>
        <w:t xml:space="preserve"> </w:t>
      </w:r>
      <w:r w:rsidRPr="00127FF9">
        <w:rPr>
          <w:rFonts w:ascii="仿宋_GB2312" w:eastAsia="仿宋_GB2312" w:cs="仿宋_GB2312" w:hint="eastAsia"/>
          <w:bCs/>
          <w:color w:val="000000" w:themeColor="text1"/>
          <w:sz w:val="32"/>
          <w:szCs w:val="32"/>
          <w:lang w:eastAsia="zh-CN"/>
        </w:rPr>
        <w:t>预算为</w:t>
      </w:r>
      <w:r w:rsidRPr="00127FF9">
        <w:rPr>
          <w:rFonts w:ascii="仿宋_GB2312" w:eastAsia="仿宋_GB2312" w:cs="仿宋_GB2312"/>
          <w:bCs/>
          <w:color w:val="000000" w:themeColor="text1"/>
          <w:sz w:val="32"/>
          <w:szCs w:val="32"/>
          <w:lang w:eastAsia="zh-CN"/>
        </w:rPr>
        <w:t>0</w:t>
      </w:r>
      <w:r w:rsidRPr="00127FF9">
        <w:rPr>
          <w:rFonts w:ascii="仿宋_GB2312" w:eastAsia="仿宋_GB2312" w:cs="仿宋_GB2312" w:hint="eastAsia"/>
          <w:bCs/>
          <w:color w:val="000000" w:themeColor="text1"/>
          <w:sz w:val="32"/>
          <w:szCs w:val="32"/>
          <w:lang w:eastAsia="zh-CN"/>
        </w:rPr>
        <w:t>万元</w:t>
      </w:r>
      <w:r w:rsidRPr="00127FF9">
        <w:rPr>
          <w:rFonts w:ascii="仿宋_GB2312" w:eastAsia="仿宋_GB2312" w:cs="仿宋_GB2312"/>
          <w:bCs/>
          <w:color w:val="000000" w:themeColor="text1"/>
          <w:sz w:val="32"/>
          <w:szCs w:val="32"/>
          <w:lang w:eastAsia="zh-CN"/>
        </w:rPr>
        <w:t>,</w:t>
      </w:r>
      <w:r w:rsidRPr="00127FF9">
        <w:rPr>
          <w:rFonts w:ascii="仿宋_GB2312" w:eastAsia="仿宋_GB2312" w:cs="仿宋_GB2312" w:hint="eastAsia"/>
          <w:bCs/>
          <w:color w:val="000000" w:themeColor="text1"/>
          <w:sz w:val="32"/>
          <w:szCs w:val="32"/>
          <w:lang w:eastAsia="zh-CN"/>
        </w:rPr>
        <w:t>支出决算为</w:t>
      </w:r>
      <w:r w:rsidRPr="00127FF9">
        <w:rPr>
          <w:rFonts w:ascii="仿宋_GB2312" w:eastAsia="仿宋_GB2312" w:cs="仿宋_GB2312"/>
          <w:bCs/>
          <w:color w:val="000000" w:themeColor="text1"/>
          <w:sz w:val="32"/>
          <w:szCs w:val="32"/>
          <w:lang w:eastAsia="zh-CN"/>
        </w:rPr>
        <w:t xml:space="preserve"> 45</w:t>
      </w:r>
      <w:r w:rsidRPr="00127FF9">
        <w:rPr>
          <w:rFonts w:ascii="仿宋_GB2312" w:eastAsia="仿宋_GB2312" w:cs="仿宋_GB2312" w:hint="eastAsia"/>
          <w:bCs/>
          <w:color w:val="000000" w:themeColor="text1"/>
          <w:sz w:val="32"/>
          <w:szCs w:val="32"/>
          <w:lang w:eastAsia="zh-CN"/>
        </w:rPr>
        <w:t>万元，完成年初预算的</w:t>
      </w:r>
      <w:r w:rsidRPr="00127FF9">
        <w:rPr>
          <w:rFonts w:ascii="仿宋_GB2312" w:eastAsia="仿宋_GB2312" w:cs="仿宋_GB2312"/>
          <w:bCs/>
          <w:color w:val="000000" w:themeColor="text1"/>
          <w:sz w:val="32"/>
          <w:szCs w:val="32"/>
          <w:lang w:eastAsia="zh-CN"/>
        </w:rPr>
        <w:t>0%</w:t>
      </w:r>
      <w:r w:rsidRPr="00127FF9">
        <w:rPr>
          <w:rFonts w:ascii="仿宋_GB2312" w:eastAsia="仿宋_GB2312" w:cs="仿宋_GB2312" w:hint="eastAsia"/>
          <w:bCs/>
          <w:color w:val="000000" w:themeColor="text1"/>
          <w:sz w:val="32"/>
          <w:szCs w:val="32"/>
          <w:lang w:eastAsia="zh-CN"/>
        </w:rPr>
        <w:t>。决算数大于预算数的主要原因是本年度向县人民政府申请增加中心粮库仓库建设配套费</w:t>
      </w:r>
      <w:r w:rsidRPr="00127FF9">
        <w:rPr>
          <w:rFonts w:ascii="仿宋_GB2312" w:eastAsia="仿宋_GB2312" w:cs="仿宋_GB2312"/>
          <w:bCs/>
          <w:color w:val="000000" w:themeColor="text1"/>
          <w:sz w:val="32"/>
          <w:szCs w:val="32"/>
          <w:lang w:eastAsia="zh-CN"/>
        </w:rPr>
        <w:t>45</w:t>
      </w:r>
      <w:r w:rsidRPr="00127FF9">
        <w:rPr>
          <w:rFonts w:ascii="仿宋_GB2312" w:eastAsia="仿宋_GB2312" w:cs="仿宋_GB2312" w:hint="eastAsia"/>
          <w:bCs/>
          <w:color w:val="000000" w:themeColor="text1"/>
          <w:sz w:val="32"/>
          <w:szCs w:val="32"/>
          <w:lang w:eastAsia="zh-CN"/>
        </w:rPr>
        <w:t>万元。</w:t>
      </w:r>
    </w:p>
    <w:p w:rsidR="006D4ABE" w:rsidRPr="00127FF9" w:rsidRDefault="006D4ABE" w:rsidP="00C5573E">
      <w:pPr>
        <w:ind w:firstLineChars="200" w:firstLine="640"/>
        <w:rPr>
          <w:rFonts w:ascii="宋体" w:cs="Arial"/>
          <w:color w:val="000000" w:themeColor="text1"/>
          <w:lang w:eastAsia="zh-CN"/>
        </w:rPr>
      </w:pPr>
      <w:r w:rsidRPr="00127FF9">
        <w:rPr>
          <w:rFonts w:ascii="仿宋_GB2312" w:eastAsia="仿宋_GB2312" w:cs="仿宋_GB2312"/>
          <w:bCs/>
          <w:color w:val="000000" w:themeColor="text1"/>
          <w:sz w:val="32"/>
          <w:szCs w:val="32"/>
          <w:lang w:eastAsia="zh-CN"/>
        </w:rPr>
        <w:t>9</w:t>
      </w:r>
      <w:r w:rsidRPr="00127FF9">
        <w:rPr>
          <w:rFonts w:ascii="仿宋_GB2312" w:eastAsia="仿宋_GB2312" w:cs="仿宋_GB2312" w:hint="eastAsia"/>
          <w:bCs/>
          <w:color w:val="000000" w:themeColor="text1"/>
          <w:sz w:val="32"/>
          <w:szCs w:val="32"/>
          <w:lang w:eastAsia="zh-CN"/>
        </w:rPr>
        <w:t>、</w:t>
      </w:r>
      <w:r w:rsidRPr="00127FF9">
        <w:rPr>
          <w:rFonts w:ascii="宋体" w:hAnsi="宋体" w:cs="Arial" w:hint="eastAsia"/>
          <w:color w:val="000000" w:themeColor="text1"/>
          <w:sz w:val="32"/>
          <w:szCs w:val="32"/>
          <w:lang w:eastAsia="zh-CN"/>
        </w:rPr>
        <w:t>住房保障支出</w:t>
      </w:r>
      <w:r w:rsidRPr="00127FF9">
        <w:rPr>
          <w:rFonts w:ascii="仿宋_GB2312" w:eastAsia="仿宋_GB2312" w:cs="仿宋_GB2312" w:hint="eastAsia"/>
          <w:bCs/>
          <w:color w:val="000000" w:themeColor="text1"/>
          <w:sz w:val="32"/>
          <w:szCs w:val="32"/>
          <w:lang w:eastAsia="zh-CN"/>
        </w:rPr>
        <w:t>（类）住房改革支出（款）</w:t>
      </w:r>
      <w:r w:rsidRPr="00127FF9">
        <w:rPr>
          <w:rFonts w:ascii="宋体" w:hAnsi="宋体" w:cs="Arial" w:hint="eastAsia"/>
          <w:color w:val="000000" w:themeColor="text1"/>
          <w:sz w:val="32"/>
          <w:szCs w:val="32"/>
          <w:lang w:eastAsia="zh-CN"/>
        </w:rPr>
        <w:t>住房公积金</w:t>
      </w:r>
      <w:r w:rsidRPr="00127FF9">
        <w:rPr>
          <w:rFonts w:ascii="仿宋_GB2312" w:eastAsia="仿宋_GB2312" w:cs="仿宋_GB2312" w:hint="eastAsia"/>
          <w:bCs/>
          <w:color w:val="000000" w:themeColor="text1"/>
          <w:sz w:val="32"/>
          <w:szCs w:val="32"/>
          <w:lang w:eastAsia="zh-CN"/>
        </w:rPr>
        <w:t>（项）年初</w:t>
      </w:r>
      <w:r w:rsidRPr="00127FF9">
        <w:rPr>
          <w:rFonts w:ascii="仿宋_GB2312" w:eastAsia="仿宋_GB2312" w:cs="仿宋_GB2312"/>
          <w:bCs/>
          <w:color w:val="000000" w:themeColor="text1"/>
          <w:sz w:val="32"/>
          <w:szCs w:val="32"/>
          <w:lang w:eastAsia="zh-CN"/>
        </w:rPr>
        <w:t xml:space="preserve"> </w:t>
      </w:r>
      <w:r w:rsidRPr="00127FF9">
        <w:rPr>
          <w:rFonts w:ascii="仿宋_GB2312" w:eastAsia="仿宋_GB2312" w:cs="仿宋_GB2312" w:hint="eastAsia"/>
          <w:bCs/>
          <w:color w:val="000000" w:themeColor="text1"/>
          <w:sz w:val="32"/>
          <w:szCs w:val="32"/>
          <w:lang w:eastAsia="zh-CN"/>
        </w:rPr>
        <w:t>预算为</w:t>
      </w:r>
      <w:r w:rsidRPr="00127FF9">
        <w:rPr>
          <w:rFonts w:ascii="仿宋_GB2312" w:eastAsia="仿宋_GB2312" w:cs="仿宋_GB2312"/>
          <w:bCs/>
          <w:color w:val="000000" w:themeColor="text1"/>
          <w:sz w:val="32"/>
          <w:szCs w:val="32"/>
          <w:lang w:eastAsia="zh-CN"/>
        </w:rPr>
        <w:t>9.94</w:t>
      </w:r>
      <w:r w:rsidRPr="00127FF9">
        <w:rPr>
          <w:rFonts w:ascii="仿宋_GB2312" w:eastAsia="仿宋_GB2312" w:cs="仿宋_GB2312" w:hint="eastAsia"/>
          <w:bCs/>
          <w:color w:val="000000" w:themeColor="text1"/>
          <w:sz w:val="32"/>
          <w:szCs w:val="32"/>
          <w:lang w:eastAsia="zh-CN"/>
        </w:rPr>
        <w:t>万元</w:t>
      </w:r>
      <w:r w:rsidRPr="00127FF9">
        <w:rPr>
          <w:rFonts w:ascii="仿宋_GB2312" w:eastAsia="仿宋_GB2312" w:cs="仿宋_GB2312"/>
          <w:bCs/>
          <w:color w:val="000000" w:themeColor="text1"/>
          <w:sz w:val="32"/>
          <w:szCs w:val="32"/>
          <w:lang w:eastAsia="zh-CN"/>
        </w:rPr>
        <w:t>,</w:t>
      </w:r>
      <w:r w:rsidRPr="00127FF9">
        <w:rPr>
          <w:rFonts w:ascii="仿宋_GB2312" w:eastAsia="仿宋_GB2312" w:cs="仿宋_GB2312" w:hint="eastAsia"/>
          <w:bCs/>
          <w:color w:val="000000" w:themeColor="text1"/>
          <w:sz w:val="32"/>
          <w:szCs w:val="32"/>
          <w:lang w:eastAsia="zh-CN"/>
        </w:rPr>
        <w:t>支出决算为</w:t>
      </w:r>
      <w:r w:rsidRPr="00127FF9">
        <w:rPr>
          <w:rFonts w:ascii="仿宋_GB2312" w:eastAsia="仿宋_GB2312" w:cs="仿宋_GB2312"/>
          <w:bCs/>
          <w:color w:val="000000" w:themeColor="text1"/>
          <w:sz w:val="32"/>
          <w:szCs w:val="32"/>
          <w:lang w:eastAsia="zh-CN"/>
        </w:rPr>
        <w:t xml:space="preserve"> 9.07</w:t>
      </w:r>
      <w:r w:rsidRPr="00127FF9">
        <w:rPr>
          <w:rFonts w:ascii="仿宋_GB2312" w:eastAsia="仿宋_GB2312" w:cs="仿宋_GB2312" w:hint="eastAsia"/>
          <w:bCs/>
          <w:color w:val="000000" w:themeColor="text1"/>
          <w:sz w:val="32"/>
          <w:szCs w:val="32"/>
          <w:lang w:eastAsia="zh-CN"/>
        </w:rPr>
        <w:t>万元，完成年初预算的</w:t>
      </w:r>
      <w:r w:rsidRPr="00127FF9">
        <w:rPr>
          <w:rFonts w:ascii="仿宋_GB2312" w:eastAsia="仿宋_GB2312" w:cs="仿宋_GB2312"/>
          <w:bCs/>
          <w:color w:val="000000" w:themeColor="text1"/>
          <w:sz w:val="32"/>
          <w:szCs w:val="32"/>
          <w:lang w:eastAsia="zh-CN"/>
        </w:rPr>
        <w:t>91.25%</w:t>
      </w:r>
      <w:r w:rsidRPr="00127FF9">
        <w:rPr>
          <w:rFonts w:ascii="仿宋_GB2312" w:eastAsia="仿宋_GB2312" w:cs="仿宋_GB2312" w:hint="eastAsia"/>
          <w:bCs/>
          <w:color w:val="000000" w:themeColor="text1"/>
          <w:sz w:val="32"/>
          <w:szCs w:val="32"/>
          <w:lang w:eastAsia="zh-CN"/>
        </w:rPr>
        <w:t>。决算数小于预算数的主要原因是</w:t>
      </w:r>
      <w:r w:rsidRPr="00127FF9">
        <w:rPr>
          <w:rFonts w:ascii="仿宋_GB2312" w:eastAsia="仿宋_GB2312" w:cs="仿宋_GB2312"/>
          <w:bCs/>
          <w:color w:val="000000" w:themeColor="text1"/>
          <w:sz w:val="32"/>
          <w:szCs w:val="32"/>
          <w:lang w:eastAsia="zh-CN"/>
        </w:rPr>
        <w:t>2018</w:t>
      </w:r>
      <w:r w:rsidRPr="00127FF9">
        <w:rPr>
          <w:rFonts w:ascii="仿宋_GB2312" w:eastAsia="仿宋_GB2312" w:cs="仿宋_GB2312" w:hint="eastAsia"/>
          <w:bCs/>
          <w:color w:val="000000" w:themeColor="text1"/>
          <w:sz w:val="32"/>
          <w:szCs w:val="32"/>
          <w:lang w:eastAsia="zh-CN"/>
        </w:rPr>
        <w:t>年有一个人去世减少缴纳款数</w:t>
      </w:r>
      <w:r w:rsidRPr="00127FF9">
        <w:rPr>
          <w:rFonts w:ascii="仿宋_GB2312" w:eastAsia="仿宋_GB2312" w:cs="仿宋_GB2312"/>
          <w:bCs/>
          <w:color w:val="000000" w:themeColor="text1"/>
          <w:sz w:val="32"/>
          <w:szCs w:val="32"/>
          <w:lang w:eastAsia="zh-CN"/>
        </w:rPr>
        <w:t>.</w:t>
      </w:r>
    </w:p>
    <w:p w:rsidR="006D4ABE" w:rsidRPr="00127FF9" w:rsidRDefault="006D4ABE" w:rsidP="00D57E8C">
      <w:p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sidRPr="00127FF9">
        <w:rPr>
          <w:rFonts w:ascii="仿宋_GB2312" w:eastAsia="仿宋_GB2312" w:cs="仿宋_GB2312"/>
          <w:bCs/>
          <w:color w:val="000000" w:themeColor="text1"/>
          <w:sz w:val="32"/>
          <w:szCs w:val="32"/>
          <w:lang w:eastAsia="zh-CN"/>
        </w:rPr>
        <w:t>10</w:t>
      </w:r>
      <w:r w:rsidRPr="00127FF9">
        <w:rPr>
          <w:rFonts w:ascii="仿宋_GB2312" w:eastAsia="仿宋_GB2312" w:cs="仿宋_GB2312" w:hint="eastAsia"/>
          <w:bCs/>
          <w:color w:val="000000" w:themeColor="text1"/>
          <w:sz w:val="32"/>
          <w:szCs w:val="32"/>
          <w:lang w:eastAsia="zh-CN"/>
        </w:rPr>
        <w:t>、</w:t>
      </w:r>
      <w:r w:rsidRPr="00127FF9">
        <w:rPr>
          <w:rFonts w:ascii="宋体" w:hAnsi="宋体" w:cs="Arial" w:hint="eastAsia"/>
          <w:color w:val="000000" w:themeColor="text1"/>
          <w:sz w:val="32"/>
          <w:szCs w:val="32"/>
          <w:lang w:eastAsia="zh-CN"/>
        </w:rPr>
        <w:t>粮油物资储备支出</w:t>
      </w:r>
      <w:r w:rsidRPr="00127FF9">
        <w:rPr>
          <w:rFonts w:ascii="仿宋_GB2312" w:eastAsia="仿宋_GB2312" w:cs="仿宋_GB2312" w:hint="eastAsia"/>
          <w:bCs/>
          <w:color w:val="000000" w:themeColor="text1"/>
          <w:sz w:val="32"/>
          <w:szCs w:val="32"/>
          <w:lang w:eastAsia="zh-CN"/>
        </w:rPr>
        <w:t>（类）</w:t>
      </w:r>
      <w:r w:rsidRPr="00127FF9">
        <w:rPr>
          <w:rFonts w:ascii="宋体" w:hAnsi="宋体" w:cs="Arial" w:hint="eastAsia"/>
          <w:color w:val="000000" w:themeColor="text1"/>
          <w:sz w:val="32"/>
          <w:szCs w:val="32"/>
          <w:lang w:eastAsia="zh-CN"/>
        </w:rPr>
        <w:t>粮油事务</w:t>
      </w:r>
      <w:r w:rsidRPr="00127FF9">
        <w:rPr>
          <w:rFonts w:ascii="仿宋_GB2312" w:eastAsia="仿宋_GB2312" w:cs="仿宋_GB2312" w:hint="eastAsia"/>
          <w:bCs/>
          <w:color w:val="000000" w:themeColor="text1"/>
          <w:sz w:val="32"/>
          <w:szCs w:val="32"/>
          <w:lang w:eastAsia="zh-CN"/>
        </w:rPr>
        <w:t>（款）</w:t>
      </w:r>
      <w:r w:rsidRPr="00127FF9">
        <w:rPr>
          <w:rFonts w:ascii="宋体" w:hAnsi="宋体" w:cs="Arial" w:hint="eastAsia"/>
          <w:color w:val="000000" w:themeColor="text1"/>
          <w:sz w:val="32"/>
          <w:szCs w:val="32"/>
          <w:lang w:eastAsia="zh-CN"/>
        </w:rPr>
        <w:t>行政运行</w:t>
      </w:r>
      <w:r w:rsidRPr="00127FF9">
        <w:rPr>
          <w:rFonts w:ascii="仿宋_GB2312" w:eastAsia="仿宋_GB2312" w:cs="仿宋_GB2312" w:hint="eastAsia"/>
          <w:bCs/>
          <w:color w:val="000000" w:themeColor="text1"/>
          <w:sz w:val="32"/>
          <w:szCs w:val="32"/>
          <w:lang w:eastAsia="zh-CN"/>
        </w:rPr>
        <w:t>（项）年初</w:t>
      </w:r>
      <w:r w:rsidRPr="00127FF9">
        <w:rPr>
          <w:rFonts w:ascii="仿宋_GB2312" w:eastAsia="仿宋_GB2312" w:cs="仿宋_GB2312"/>
          <w:bCs/>
          <w:color w:val="000000" w:themeColor="text1"/>
          <w:sz w:val="32"/>
          <w:szCs w:val="32"/>
          <w:lang w:eastAsia="zh-CN"/>
        </w:rPr>
        <w:t xml:space="preserve"> </w:t>
      </w:r>
      <w:r w:rsidRPr="00127FF9">
        <w:rPr>
          <w:rFonts w:ascii="仿宋_GB2312" w:eastAsia="仿宋_GB2312" w:cs="仿宋_GB2312" w:hint="eastAsia"/>
          <w:bCs/>
          <w:color w:val="000000" w:themeColor="text1"/>
          <w:sz w:val="32"/>
          <w:szCs w:val="32"/>
          <w:lang w:eastAsia="zh-CN"/>
        </w:rPr>
        <w:t>预算为</w:t>
      </w:r>
      <w:r w:rsidRPr="00127FF9">
        <w:rPr>
          <w:rFonts w:ascii="仿宋_GB2312" w:eastAsia="仿宋_GB2312" w:cs="仿宋_GB2312"/>
          <w:bCs/>
          <w:color w:val="000000" w:themeColor="text1"/>
          <w:sz w:val="32"/>
          <w:szCs w:val="32"/>
          <w:lang w:eastAsia="zh-CN"/>
        </w:rPr>
        <w:t>114.38</w:t>
      </w:r>
      <w:r w:rsidRPr="00127FF9">
        <w:rPr>
          <w:rFonts w:ascii="仿宋_GB2312" w:eastAsia="仿宋_GB2312" w:cs="仿宋_GB2312" w:hint="eastAsia"/>
          <w:bCs/>
          <w:color w:val="000000" w:themeColor="text1"/>
          <w:sz w:val="32"/>
          <w:szCs w:val="32"/>
          <w:lang w:eastAsia="zh-CN"/>
        </w:rPr>
        <w:t>万元</w:t>
      </w:r>
      <w:r w:rsidRPr="00127FF9">
        <w:rPr>
          <w:rFonts w:ascii="仿宋_GB2312" w:eastAsia="仿宋_GB2312" w:cs="仿宋_GB2312"/>
          <w:bCs/>
          <w:color w:val="000000" w:themeColor="text1"/>
          <w:sz w:val="32"/>
          <w:szCs w:val="32"/>
          <w:lang w:eastAsia="zh-CN"/>
        </w:rPr>
        <w:t>,</w:t>
      </w:r>
      <w:r w:rsidRPr="00127FF9">
        <w:rPr>
          <w:rFonts w:ascii="仿宋_GB2312" w:eastAsia="仿宋_GB2312" w:cs="仿宋_GB2312" w:hint="eastAsia"/>
          <w:bCs/>
          <w:color w:val="000000" w:themeColor="text1"/>
          <w:sz w:val="32"/>
          <w:szCs w:val="32"/>
          <w:lang w:eastAsia="zh-CN"/>
        </w:rPr>
        <w:t>支出决算为</w:t>
      </w:r>
      <w:r w:rsidRPr="00127FF9">
        <w:rPr>
          <w:rFonts w:ascii="仿宋_GB2312" w:eastAsia="仿宋_GB2312" w:cs="仿宋_GB2312"/>
          <w:bCs/>
          <w:color w:val="000000" w:themeColor="text1"/>
          <w:sz w:val="32"/>
          <w:szCs w:val="32"/>
          <w:lang w:eastAsia="zh-CN"/>
        </w:rPr>
        <w:t xml:space="preserve"> 137.15</w:t>
      </w:r>
      <w:r w:rsidRPr="00127FF9">
        <w:rPr>
          <w:rFonts w:ascii="仿宋_GB2312" w:eastAsia="仿宋_GB2312" w:cs="仿宋_GB2312" w:hint="eastAsia"/>
          <w:bCs/>
          <w:color w:val="000000" w:themeColor="text1"/>
          <w:sz w:val="32"/>
          <w:szCs w:val="32"/>
          <w:lang w:eastAsia="zh-CN"/>
        </w:rPr>
        <w:t>万元，完成年初预算的</w:t>
      </w:r>
      <w:r w:rsidRPr="00127FF9">
        <w:rPr>
          <w:rFonts w:ascii="仿宋_GB2312" w:eastAsia="仿宋_GB2312" w:cs="仿宋_GB2312"/>
          <w:bCs/>
          <w:color w:val="000000" w:themeColor="text1"/>
          <w:sz w:val="32"/>
          <w:szCs w:val="32"/>
          <w:lang w:eastAsia="zh-CN"/>
        </w:rPr>
        <w:t>119.91%</w:t>
      </w:r>
      <w:r w:rsidRPr="00127FF9">
        <w:rPr>
          <w:rFonts w:ascii="仿宋_GB2312" w:eastAsia="仿宋_GB2312" w:cs="仿宋_GB2312" w:hint="eastAsia"/>
          <w:bCs/>
          <w:color w:val="000000" w:themeColor="text1"/>
          <w:sz w:val="32"/>
          <w:szCs w:val="32"/>
          <w:lang w:eastAsia="zh-CN"/>
        </w:rPr>
        <w:t>。决算数大于预算数的主要原因是其他经费支出增加（如重金属检测经费</w:t>
      </w:r>
      <w:r w:rsidRPr="00127FF9">
        <w:rPr>
          <w:rFonts w:ascii="仿宋_GB2312" w:eastAsia="仿宋_GB2312" w:cs="仿宋_GB2312"/>
          <w:bCs/>
          <w:color w:val="000000" w:themeColor="text1"/>
          <w:sz w:val="32"/>
          <w:szCs w:val="32"/>
          <w:lang w:eastAsia="zh-CN"/>
        </w:rPr>
        <w:t>5</w:t>
      </w:r>
      <w:r w:rsidRPr="00127FF9">
        <w:rPr>
          <w:rFonts w:ascii="仿宋_GB2312" w:eastAsia="仿宋_GB2312" w:cs="仿宋_GB2312" w:hint="eastAsia"/>
          <w:bCs/>
          <w:color w:val="000000" w:themeColor="text1"/>
          <w:sz w:val="32"/>
          <w:szCs w:val="32"/>
          <w:lang w:eastAsia="zh-CN"/>
        </w:rPr>
        <w:t>万元、粮食监督检查经费</w:t>
      </w:r>
      <w:r w:rsidRPr="00127FF9">
        <w:rPr>
          <w:rFonts w:ascii="仿宋_GB2312" w:eastAsia="仿宋_GB2312" w:cs="仿宋_GB2312"/>
          <w:bCs/>
          <w:color w:val="000000" w:themeColor="text1"/>
          <w:sz w:val="32"/>
          <w:szCs w:val="32"/>
          <w:lang w:eastAsia="zh-CN"/>
        </w:rPr>
        <w:t>2</w:t>
      </w:r>
      <w:r w:rsidRPr="00127FF9">
        <w:rPr>
          <w:rFonts w:ascii="仿宋_GB2312" w:eastAsia="仿宋_GB2312" w:cs="仿宋_GB2312" w:hint="eastAsia"/>
          <w:bCs/>
          <w:color w:val="000000" w:themeColor="text1"/>
          <w:sz w:val="32"/>
          <w:szCs w:val="32"/>
          <w:lang w:eastAsia="zh-CN"/>
        </w:rPr>
        <w:t>万元、储备粮预测经费</w:t>
      </w:r>
      <w:r w:rsidRPr="00127FF9">
        <w:rPr>
          <w:rFonts w:ascii="仿宋_GB2312" w:eastAsia="仿宋_GB2312" w:cs="仿宋_GB2312"/>
          <w:bCs/>
          <w:color w:val="000000" w:themeColor="text1"/>
          <w:sz w:val="32"/>
          <w:szCs w:val="32"/>
          <w:lang w:eastAsia="zh-CN"/>
        </w:rPr>
        <w:t>11.45</w:t>
      </w:r>
      <w:r w:rsidRPr="00127FF9">
        <w:rPr>
          <w:rFonts w:ascii="仿宋_GB2312" w:eastAsia="仿宋_GB2312" w:cs="仿宋_GB2312" w:hint="eastAsia"/>
          <w:bCs/>
          <w:color w:val="000000" w:themeColor="text1"/>
          <w:sz w:val="32"/>
          <w:szCs w:val="32"/>
          <w:lang w:eastAsia="zh-CN"/>
        </w:rPr>
        <w:t>万元等。</w:t>
      </w:r>
    </w:p>
    <w:p w:rsidR="006D4ABE" w:rsidRPr="00127FF9" w:rsidRDefault="006D4ABE" w:rsidP="00D57E8C">
      <w:p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sidRPr="00127FF9">
        <w:rPr>
          <w:rFonts w:ascii="仿宋_GB2312" w:eastAsia="仿宋_GB2312" w:cs="仿宋_GB2312"/>
          <w:bCs/>
          <w:color w:val="000000" w:themeColor="text1"/>
          <w:sz w:val="32"/>
          <w:szCs w:val="32"/>
          <w:lang w:eastAsia="zh-CN"/>
        </w:rPr>
        <w:t>11</w:t>
      </w:r>
      <w:r w:rsidRPr="00127FF9">
        <w:rPr>
          <w:rFonts w:ascii="仿宋_GB2312" w:eastAsia="仿宋_GB2312" w:cs="仿宋_GB2312" w:hint="eastAsia"/>
          <w:bCs/>
          <w:color w:val="000000" w:themeColor="text1"/>
          <w:sz w:val="32"/>
          <w:szCs w:val="32"/>
          <w:lang w:eastAsia="zh-CN"/>
        </w:rPr>
        <w:t>、</w:t>
      </w:r>
      <w:r w:rsidRPr="00127FF9">
        <w:rPr>
          <w:rFonts w:ascii="宋体" w:hAnsi="宋体" w:cs="Arial" w:hint="eastAsia"/>
          <w:color w:val="000000" w:themeColor="text1"/>
          <w:sz w:val="32"/>
          <w:szCs w:val="32"/>
          <w:lang w:eastAsia="zh-CN"/>
        </w:rPr>
        <w:t>粮油物资储备支出</w:t>
      </w:r>
      <w:r w:rsidRPr="00127FF9">
        <w:rPr>
          <w:rFonts w:ascii="仿宋_GB2312" w:eastAsia="仿宋_GB2312" w:cs="仿宋_GB2312" w:hint="eastAsia"/>
          <w:bCs/>
          <w:color w:val="000000" w:themeColor="text1"/>
          <w:sz w:val="32"/>
          <w:szCs w:val="32"/>
          <w:lang w:eastAsia="zh-CN"/>
        </w:rPr>
        <w:t>（类）</w:t>
      </w:r>
      <w:r w:rsidRPr="00127FF9">
        <w:rPr>
          <w:rFonts w:ascii="宋体" w:hAnsi="宋体" w:cs="Arial" w:hint="eastAsia"/>
          <w:color w:val="000000" w:themeColor="text1"/>
          <w:sz w:val="32"/>
          <w:szCs w:val="32"/>
          <w:lang w:eastAsia="zh-CN"/>
        </w:rPr>
        <w:t>粮油事务</w:t>
      </w:r>
      <w:r w:rsidRPr="00127FF9">
        <w:rPr>
          <w:rFonts w:ascii="仿宋_GB2312" w:eastAsia="仿宋_GB2312" w:cs="仿宋_GB2312" w:hint="eastAsia"/>
          <w:bCs/>
          <w:color w:val="000000" w:themeColor="text1"/>
          <w:sz w:val="32"/>
          <w:szCs w:val="32"/>
          <w:lang w:eastAsia="zh-CN"/>
        </w:rPr>
        <w:t>（款）一般</w:t>
      </w:r>
      <w:r w:rsidRPr="00127FF9">
        <w:rPr>
          <w:rFonts w:ascii="宋体" w:hAnsi="宋体" w:cs="Arial" w:hint="eastAsia"/>
          <w:color w:val="000000" w:themeColor="text1"/>
          <w:sz w:val="32"/>
          <w:szCs w:val="32"/>
          <w:lang w:eastAsia="zh-CN"/>
        </w:rPr>
        <w:t>行政管理事务</w:t>
      </w:r>
      <w:r w:rsidRPr="00127FF9">
        <w:rPr>
          <w:rFonts w:ascii="仿宋_GB2312" w:eastAsia="仿宋_GB2312" w:cs="仿宋_GB2312" w:hint="eastAsia"/>
          <w:bCs/>
          <w:color w:val="000000" w:themeColor="text1"/>
          <w:sz w:val="32"/>
          <w:szCs w:val="32"/>
          <w:lang w:eastAsia="zh-CN"/>
        </w:rPr>
        <w:t>（项）年初</w:t>
      </w:r>
      <w:r w:rsidRPr="00127FF9">
        <w:rPr>
          <w:rFonts w:ascii="仿宋_GB2312" w:eastAsia="仿宋_GB2312" w:cs="仿宋_GB2312"/>
          <w:bCs/>
          <w:color w:val="000000" w:themeColor="text1"/>
          <w:sz w:val="32"/>
          <w:szCs w:val="32"/>
          <w:lang w:eastAsia="zh-CN"/>
        </w:rPr>
        <w:t xml:space="preserve"> </w:t>
      </w:r>
      <w:r w:rsidRPr="00127FF9">
        <w:rPr>
          <w:rFonts w:ascii="仿宋_GB2312" w:eastAsia="仿宋_GB2312" w:cs="仿宋_GB2312" w:hint="eastAsia"/>
          <w:bCs/>
          <w:color w:val="000000" w:themeColor="text1"/>
          <w:sz w:val="32"/>
          <w:szCs w:val="32"/>
          <w:lang w:eastAsia="zh-CN"/>
        </w:rPr>
        <w:t>预算为</w:t>
      </w:r>
      <w:r w:rsidRPr="00127FF9">
        <w:rPr>
          <w:rFonts w:ascii="仿宋_GB2312" w:eastAsia="仿宋_GB2312" w:cs="仿宋_GB2312"/>
          <w:bCs/>
          <w:color w:val="000000" w:themeColor="text1"/>
          <w:sz w:val="32"/>
          <w:szCs w:val="32"/>
          <w:lang w:eastAsia="zh-CN"/>
        </w:rPr>
        <w:t>0</w:t>
      </w:r>
      <w:r w:rsidRPr="00127FF9">
        <w:rPr>
          <w:rFonts w:ascii="仿宋_GB2312" w:eastAsia="仿宋_GB2312" w:cs="仿宋_GB2312" w:hint="eastAsia"/>
          <w:bCs/>
          <w:color w:val="000000" w:themeColor="text1"/>
          <w:sz w:val="32"/>
          <w:szCs w:val="32"/>
          <w:lang w:eastAsia="zh-CN"/>
        </w:rPr>
        <w:t>万元</w:t>
      </w:r>
      <w:r w:rsidRPr="00127FF9">
        <w:rPr>
          <w:rFonts w:ascii="仿宋_GB2312" w:eastAsia="仿宋_GB2312" w:cs="仿宋_GB2312"/>
          <w:bCs/>
          <w:color w:val="000000" w:themeColor="text1"/>
          <w:sz w:val="32"/>
          <w:szCs w:val="32"/>
          <w:lang w:eastAsia="zh-CN"/>
        </w:rPr>
        <w:t>,</w:t>
      </w:r>
      <w:r w:rsidRPr="00127FF9">
        <w:rPr>
          <w:rFonts w:ascii="仿宋_GB2312" w:eastAsia="仿宋_GB2312" w:cs="仿宋_GB2312" w:hint="eastAsia"/>
          <w:bCs/>
          <w:color w:val="000000" w:themeColor="text1"/>
          <w:sz w:val="32"/>
          <w:szCs w:val="32"/>
          <w:lang w:eastAsia="zh-CN"/>
        </w:rPr>
        <w:t>支出决算为</w:t>
      </w:r>
      <w:r w:rsidRPr="00127FF9">
        <w:rPr>
          <w:rFonts w:ascii="仿宋_GB2312" w:eastAsia="仿宋_GB2312" w:cs="仿宋_GB2312"/>
          <w:bCs/>
          <w:color w:val="000000" w:themeColor="text1"/>
          <w:sz w:val="32"/>
          <w:szCs w:val="32"/>
          <w:lang w:eastAsia="zh-CN"/>
        </w:rPr>
        <w:t xml:space="preserve"> 2.00</w:t>
      </w:r>
      <w:r w:rsidRPr="00127FF9">
        <w:rPr>
          <w:rFonts w:ascii="仿宋_GB2312" w:eastAsia="仿宋_GB2312" w:cs="仿宋_GB2312" w:hint="eastAsia"/>
          <w:bCs/>
          <w:color w:val="000000" w:themeColor="text1"/>
          <w:sz w:val="32"/>
          <w:szCs w:val="32"/>
          <w:lang w:eastAsia="zh-CN"/>
        </w:rPr>
        <w:t>万元，完成年初预算的</w:t>
      </w:r>
      <w:r w:rsidRPr="00127FF9">
        <w:rPr>
          <w:rFonts w:ascii="仿宋_GB2312" w:eastAsia="仿宋_GB2312" w:cs="仿宋_GB2312"/>
          <w:bCs/>
          <w:color w:val="000000" w:themeColor="text1"/>
          <w:sz w:val="32"/>
          <w:szCs w:val="32"/>
          <w:lang w:eastAsia="zh-CN"/>
        </w:rPr>
        <w:t>0%</w:t>
      </w:r>
      <w:r w:rsidRPr="00127FF9">
        <w:rPr>
          <w:rFonts w:ascii="仿宋_GB2312" w:eastAsia="仿宋_GB2312" w:cs="仿宋_GB2312" w:hint="eastAsia"/>
          <w:bCs/>
          <w:color w:val="000000" w:themeColor="text1"/>
          <w:sz w:val="32"/>
          <w:szCs w:val="32"/>
          <w:lang w:eastAsia="zh-CN"/>
        </w:rPr>
        <w:t>。决算数大于预算数的主要原因是向县政府申请本年度拨入粮食监督工作经费。</w:t>
      </w:r>
    </w:p>
    <w:p w:rsidR="006D4ABE" w:rsidRPr="00127FF9" w:rsidRDefault="006D4ABE" w:rsidP="006567DC">
      <w:p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sidRPr="00127FF9">
        <w:rPr>
          <w:rFonts w:ascii="仿宋_GB2312" w:eastAsia="仿宋_GB2312" w:cs="仿宋_GB2312"/>
          <w:bCs/>
          <w:color w:val="000000" w:themeColor="text1"/>
          <w:sz w:val="32"/>
          <w:szCs w:val="32"/>
          <w:lang w:eastAsia="zh-CN"/>
        </w:rPr>
        <w:lastRenderedPageBreak/>
        <w:t>12</w:t>
      </w:r>
      <w:r w:rsidRPr="00127FF9">
        <w:rPr>
          <w:rFonts w:ascii="仿宋_GB2312" w:eastAsia="仿宋_GB2312" w:cs="仿宋_GB2312" w:hint="eastAsia"/>
          <w:bCs/>
          <w:color w:val="000000" w:themeColor="text1"/>
          <w:sz w:val="32"/>
          <w:szCs w:val="32"/>
          <w:lang w:eastAsia="zh-CN"/>
        </w:rPr>
        <w:t>、</w:t>
      </w:r>
      <w:r w:rsidRPr="00127FF9">
        <w:rPr>
          <w:rFonts w:ascii="宋体" w:hAnsi="宋体" w:cs="Arial" w:hint="eastAsia"/>
          <w:color w:val="000000" w:themeColor="text1"/>
          <w:sz w:val="32"/>
          <w:szCs w:val="32"/>
          <w:lang w:eastAsia="zh-CN"/>
        </w:rPr>
        <w:t>粮油物资储备支出</w:t>
      </w:r>
      <w:r w:rsidRPr="00127FF9">
        <w:rPr>
          <w:rFonts w:ascii="仿宋_GB2312" w:eastAsia="仿宋_GB2312" w:cs="仿宋_GB2312" w:hint="eastAsia"/>
          <w:bCs/>
          <w:color w:val="000000" w:themeColor="text1"/>
          <w:sz w:val="32"/>
          <w:szCs w:val="32"/>
          <w:lang w:eastAsia="zh-CN"/>
        </w:rPr>
        <w:t>（类）</w:t>
      </w:r>
      <w:r w:rsidRPr="00127FF9">
        <w:rPr>
          <w:rFonts w:ascii="宋体" w:hAnsi="宋体" w:cs="Arial" w:hint="eastAsia"/>
          <w:color w:val="000000" w:themeColor="text1"/>
          <w:sz w:val="32"/>
          <w:szCs w:val="32"/>
          <w:lang w:eastAsia="zh-CN"/>
        </w:rPr>
        <w:t>粮油储备</w:t>
      </w:r>
      <w:r w:rsidRPr="00127FF9">
        <w:rPr>
          <w:rFonts w:ascii="仿宋_GB2312" w:eastAsia="仿宋_GB2312" w:cs="仿宋_GB2312" w:hint="eastAsia"/>
          <w:bCs/>
          <w:color w:val="000000" w:themeColor="text1"/>
          <w:sz w:val="32"/>
          <w:szCs w:val="32"/>
          <w:lang w:eastAsia="zh-CN"/>
        </w:rPr>
        <w:t>（款）储备粮（油）库建设（项）年初</w:t>
      </w:r>
      <w:r w:rsidRPr="00127FF9">
        <w:rPr>
          <w:rFonts w:ascii="仿宋_GB2312" w:eastAsia="仿宋_GB2312" w:cs="仿宋_GB2312"/>
          <w:bCs/>
          <w:color w:val="000000" w:themeColor="text1"/>
          <w:sz w:val="32"/>
          <w:szCs w:val="32"/>
          <w:lang w:eastAsia="zh-CN"/>
        </w:rPr>
        <w:t xml:space="preserve"> </w:t>
      </w:r>
      <w:r w:rsidRPr="00127FF9">
        <w:rPr>
          <w:rFonts w:ascii="仿宋_GB2312" w:eastAsia="仿宋_GB2312" w:cs="仿宋_GB2312" w:hint="eastAsia"/>
          <w:bCs/>
          <w:color w:val="000000" w:themeColor="text1"/>
          <w:sz w:val="32"/>
          <w:szCs w:val="32"/>
          <w:lang w:eastAsia="zh-CN"/>
        </w:rPr>
        <w:t>预算为</w:t>
      </w:r>
      <w:r w:rsidRPr="00127FF9">
        <w:rPr>
          <w:rFonts w:ascii="仿宋_GB2312" w:eastAsia="仿宋_GB2312" w:cs="仿宋_GB2312"/>
          <w:bCs/>
          <w:color w:val="000000" w:themeColor="text1"/>
          <w:sz w:val="32"/>
          <w:szCs w:val="32"/>
          <w:lang w:eastAsia="zh-CN"/>
        </w:rPr>
        <w:t>0</w:t>
      </w:r>
      <w:r w:rsidRPr="00127FF9">
        <w:rPr>
          <w:rFonts w:ascii="仿宋_GB2312" w:eastAsia="仿宋_GB2312" w:cs="仿宋_GB2312" w:hint="eastAsia"/>
          <w:bCs/>
          <w:color w:val="000000" w:themeColor="text1"/>
          <w:sz w:val="32"/>
          <w:szCs w:val="32"/>
          <w:lang w:eastAsia="zh-CN"/>
        </w:rPr>
        <w:t>万元</w:t>
      </w:r>
      <w:r w:rsidRPr="00127FF9">
        <w:rPr>
          <w:rFonts w:ascii="仿宋_GB2312" w:eastAsia="仿宋_GB2312" w:cs="仿宋_GB2312"/>
          <w:bCs/>
          <w:color w:val="000000" w:themeColor="text1"/>
          <w:sz w:val="32"/>
          <w:szCs w:val="32"/>
          <w:lang w:eastAsia="zh-CN"/>
        </w:rPr>
        <w:t>,</w:t>
      </w:r>
      <w:r w:rsidRPr="00127FF9">
        <w:rPr>
          <w:rFonts w:ascii="仿宋_GB2312" w:eastAsia="仿宋_GB2312" w:cs="仿宋_GB2312" w:hint="eastAsia"/>
          <w:bCs/>
          <w:color w:val="000000" w:themeColor="text1"/>
          <w:sz w:val="32"/>
          <w:szCs w:val="32"/>
          <w:lang w:eastAsia="zh-CN"/>
        </w:rPr>
        <w:t>支出决算为</w:t>
      </w:r>
      <w:r w:rsidRPr="00127FF9">
        <w:rPr>
          <w:rFonts w:ascii="仿宋_GB2312" w:eastAsia="仿宋_GB2312" w:cs="仿宋_GB2312"/>
          <w:bCs/>
          <w:color w:val="000000" w:themeColor="text1"/>
          <w:sz w:val="32"/>
          <w:szCs w:val="32"/>
          <w:lang w:eastAsia="zh-CN"/>
        </w:rPr>
        <w:t xml:space="preserve"> 43.90</w:t>
      </w:r>
      <w:r w:rsidRPr="00127FF9">
        <w:rPr>
          <w:rFonts w:ascii="仿宋_GB2312" w:eastAsia="仿宋_GB2312" w:cs="仿宋_GB2312" w:hint="eastAsia"/>
          <w:bCs/>
          <w:color w:val="000000" w:themeColor="text1"/>
          <w:sz w:val="32"/>
          <w:szCs w:val="32"/>
          <w:lang w:eastAsia="zh-CN"/>
        </w:rPr>
        <w:t>万元，完成年初预算的</w:t>
      </w:r>
      <w:r w:rsidRPr="00127FF9">
        <w:rPr>
          <w:rFonts w:ascii="仿宋_GB2312" w:eastAsia="仿宋_GB2312" w:cs="仿宋_GB2312"/>
          <w:bCs/>
          <w:color w:val="000000" w:themeColor="text1"/>
          <w:sz w:val="32"/>
          <w:szCs w:val="32"/>
          <w:lang w:eastAsia="zh-CN"/>
        </w:rPr>
        <w:t>0%</w:t>
      </w:r>
      <w:r w:rsidRPr="00127FF9">
        <w:rPr>
          <w:rFonts w:ascii="仿宋_GB2312" w:eastAsia="仿宋_GB2312" w:cs="仿宋_GB2312" w:hint="eastAsia"/>
          <w:bCs/>
          <w:color w:val="000000" w:themeColor="text1"/>
          <w:sz w:val="32"/>
          <w:szCs w:val="32"/>
          <w:lang w:eastAsia="zh-CN"/>
        </w:rPr>
        <w:t>。决算数大于预算数的主要原因是本年度上级拨入粮食仓库改造维修费。</w:t>
      </w:r>
    </w:p>
    <w:p w:rsidR="006D4ABE" w:rsidRPr="00127FF9" w:rsidRDefault="006D4ABE" w:rsidP="00A62595">
      <w:p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sidRPr="00127FF9">
        <w:rPr>
          <w:rFonts w:ascii="仿宋_GB2312" w:eastAsia="仿宋_GB2312" w:cs="仿宋_GB2312"/>
          <w:bCs/>
          <w:color w:val="000000" w:themeColor="text1"/>
          <w:sz w:val="32"/>
          <w:szCs w:val="32"/>
          <w:lang w:eastAsia="zh-CN"/>
        </w:rPr>
        <w:t>13</w:t>
      </w:r>
      <w:r w:rsidRPr="00127FF9">
        <w:rPr>
          <w:rFonts w:ascii="仿宋_GB2312" w:eastAsia="仿宋_GB2312" w:cs="仿宋_GB2312" w:hint="eastAsia"/>
          <w:bCs/>
          <w:color w:val="000000" w:themeColor="text1"/>
          <w:sz w:val="32"/>
          <w:szCs w:val="32"/>
          <w:lang w:eastAsia="zh-CN"/>
        </w:rPr>
        <w:t>、</w:t>
      </w:r>
      <w:r w:rsidRPr="00127FF9">
        <w:rPr>
          <w:rFonts w:ascii="宋体" w:hAnsi="宋体" w:cs="Arial" w:hint="eastAsia"/>
          <w:color w:val="000000" w:themeColor="text1"/>
          <w:sz w:val="32"/>
          <w:szCs w:val="32"/>
          <w:lang w:eastAsia="zh-CN"/>
        </w:rPr>
        <w:t>粮油物资储备支出</w:t>
      </w:r>
      <w:r w:rsidRPr="00127FF9">
        <w:rPr>
          <w:rFonts w:ascii="仿宋_GB2312" w:eastAsia="仿宋_GB2312" w:cs="仿宋_GB2312" w:hint="eastAsia"/>
          <w:bCs/>
          <w:color w:val="000000" w:themeColor="text1"/>
          <w:sz w:val="32"/>
          <w:szCs w:val="32"/>
          <w:lang w:eastAsia="zh-CN"/>
        </w:rPr>
        <w:t>（类）</w:t>
      </w:r>
      <w:r w:rsidRPr="00127FF9">
        <w:rPr>
          <w:rFonts w:ascii="宋体" w:hAnsi="宋体" w:cs="Arial" w:hint="eastAsia"/>
          <w:color w:val="000000" w:themeColor="text1"/>
          <w:sz w:val="32"/>
          <w:szCs w:val="32"/>
          <w:lang w:eastAsia="zh-CN"/>
        </w:rPr>
        <w:t>粮油储备</w:t>
      </w:r>
      <w:r w:rsidRPr="00127FF9">
        <w:rPr>
          <w:rFonts w:ascii="仿宋_GB2312" w:eastAsia="仿宋_GB2312" w:cs="仿宋_GB2312" w:hint="eastAsia"/>
          <w:bCs/>
          <w:color w:val="000000" w:themeColor="text1"/>
          <w:sz w:val="32"/>
          <w:szCs w:val="32"/>
          <w:lang w:eastAsia="zh-CN"/>
        </w:rPr>
        <w:t>（款）其他粮油储备（项）年初</w:t>
      </w:r>
      <w:r w:rsidRPr="00127FF9">
        <w:rPr>
          <w:rFonts w:ascii="仿宋_GB2312" w:eastAsia="仿宋_GB2312" w:cs="仿宋_GB2312"/>
          <w:bCs/>
          <w:color w:val="000000" w:themeColor="text1"/>
          <w:sz w:val="32"/>
          <w:szCs w:val="32"/>
          <w:lang w:eastAsia="zh-CN"/>
        </w:rPr>
        <w:t xml:space="preserve"> </w:t>
      </w:r>
      <w:r w:rsidRPr="00127FF9">
        <w:rPr>
          <w:rFonts w:ascii="仿宋_GB2312" w:eastAsia="仿宋_GB2312" w:cs="仿宋_GB2312" w:hint="eastAsia"/>
          <w:bCs/>
          <w:color w:val="000000" w:themeColor="text1"/>
          <w:sz w:val="32"/>
          <w:szCs w:val="32"/>
          <w:lang w:eastAsia="zh-CN"/>
        </w:rPr>
        <w:t>预算为</w:t>
      </w:r>
      <w:r w:rsidRPr="00127FF9">
        <w:rPr>
          <w:rFonts w:ascii="仿宋_GB2312" w:eastAsia="仿宋_GB2312" w:cs="仿宋_GB2312"/>
          <w:bCs/>
          <w:color w:val="000000" w:themeColor="text1"/>
          <w:sz w:val="32"/>
          <w:szCs w:val="32"/>
          <w:lang w:eastAsia="zh-CN"/>
        </w:rPr>
        <w:t>0</w:t>
      </w:r>
      <w:r w:rsidRPr="00127FF9">
        <w:rPr>
          <w:rFonts w:ascii="仿宋_GB2312" w:eastAsia="仿宋_GB2312" w:cs="仿宋_GB2312" w:hint="eastAsia"/>
          <w:bCs/>
          <w:color w:val="000000" w:themeColor="text1"/>
          <w:sz w:val="32"/>
          <w:szCs w:val="32"/>
          <w:lang w:eastAsia="zh-CN"/>
        </w:rPr>
        <w:t>万元</w:t>
      </w:r>
      <w:r w:rsidRPr="00127FF9">
        <w:rPr>
          <w:rFonts w:ascii="仿宋_GB2312" w:eastAsia="仿宋_GB2312" w:cs="仿宋_GB2312"/>
          <w:bCs/>
          <w:color w:val="000000" w:themeColor="text1"/>
          <w:sz w:val="32"/>
          <w:szCs w:val="32"/>
          <w:lang w:eastAsia="zh-CN"/>
        </w:rPr>
        <w:t>,</w:t>
      </w:r>
      <w:r w:rsidRPr="00127FF9">
        <w:rPr>
          <w:rFonts w:ascii="仿宋_GB2312" w:eastAsia="仿宋_GB2312" w:cs="仿宋_GB2312" w:hint="eastAsia"/>
          <w:bCs/>
          <w:color w:val="000000" w:themeColor="text1"/>
          <w:sz w:val="32"/>
          <w:szCs w:val="32"/>
          <w:lang w:eastAsia="zh-CN"/>
        </w:rPr>
        <w:t>支出决算为</w:t>
      </w:r>
      <w:r w:rsidRPr="00127FF9">
        <w:rPr>
          <w:rFonts w:ascii="仿宋_GB2312" w:eastAsia="仿宋_GB2312" w:cs="仿宋_GB2312"/>
          <w:bCs/>
          <w:color w:val="000000" w:themeColor="text1"/>
          <w:sz w:val="32"/>
          <w:szCs w:val="32"/>
          <w:lang w:eastAsia="zh-CN"/>
        </w:rPr>
        <w:t xml:space="preserve"> 6.94</w:t>
      </w:r>
      <w:r w:rsidRPr="00127FF9">
        <w:rPr>
          <w:rFonts w:ascii="仿宋_GB2312" w:eastAsia="仿宋_GB2312" w:cs="仿宋_GB2312" w:hint="eastAsia"/>
          <w:bCs/>
          <w:color w:val="000000" w:themeColor="text1"/>
          <w:sz w:val="32"/>
          <w:szCs w:val="32"/>
          <w:lang w:eastAsia="zh-CN"/>
        </w:rPr>
        <w:t>万元，完成年初预算的</w:t>
      </w:r>
      <w:r w:rsidRPr="00127FF9">
        <w:rPr>
          <w:rFonts w:ascii="仿宋_GB2312" w:eastAsia="仿宋_GB2312" w:cs="仿宋_GB2312"/>
          <w:bCs/>
          <w:color w:val="000000" w:themeColor="text1"/>
          <w:sz w:val="32"/>
          <w:szCs w:val="32"/>
          <w:lang w:eastAsia="zh-CN"/>
        </w:rPr>
        <w:t>0%</w:t>
      </w:r>
      <w:r w:rsidRPr="00127FF9">
        <w:rPr>
          <w:rFonts w:ascii="仿宋_GB2312" w:eastAsia="仿宋_GB2312" w:cs="仿宋_GB2312" w:hint="eastAsia"/>
          <w:bCs/>
          <w:color w:val="000000" w:themeColor="text1"/>
          <w:sz w:val="32"/>
          <w:szCs w:val="32"/>
          <w:lang w:eastAsia="zh-CN"/>
        </w:rPr>
        <w:t>。决算数大于预算数的主要原因是上级拨入仓库维修费。</w:t>
      </w:r>
    </w:p>
    <w:p w:rsidR="006D4ABE" w:rsidRDefault="006D4ABE" w:rsidP="00910AF7">
      <w:pPr>
        <w:autoSpaceDE w:val="0"/>
        <w:autoSpaceDN w:val="0"/>
        <w:adjustRightInd w:val="0"/>
        <w:spacing w:line="560" w:lineRule="exact"/>
        <w:ind w:firstLineChars="250" w:firstLine="800"/>
        <w:rPr>
          <w:rFonts w:ascii="仿宋_GB2312" w:eastAsia="仿宋_GB2312" w:cs="仿宋_GB2312"/>
          <w:b/>
          <w:sz w:val="32"/>
          <w:szCs w:val="32"/>
          <w:lang w:eastAsia="zh-CN"/>
        </w:rPr>
      </w:pPr>
      <w:r w:rsidRPr="007E1B9F">
        <w:rPr>
          <w:rFonts w:ascii="仿宋_GB2312" w:eastAsia="仿宋_GB2312" w:cs="仿宋_GB2312" w:hint="eastAsia"/>
          <w:bCs/>
          <w:sz w:val="32"/>
          <w:szCs w:val="32"/>
          <w:lang w:eastAsia="zh-CN"/>
        </w:rPr>
        <w:t>六、</w:t>
      </w:r>
      <w:r w:rsidRPr="007E1B9F">
        <w:rPr>
          <w:rFonts w:ascii="仿宋_GB2312" w:eastAsia="仿宋_GB2312" w:cs="仿宋_GB2312" w:hint="eastAsia"/>
          <w:b/>
          <w:sz w:val="32"/>
          <w:szCs w:val="32"/>
          <w:lang w:eastAsia="zh-CN"/>
        </w:rPr>
        <w:t>一般公共预算财政拨款基本支出决算情况（根据实际情况作表述</w:t>
      </w:r>
      <w:r w:rsidRPr="007E1B9F">
        <w:rPr>
          <w:rFonts w:ascii="仿宋_GB2312" w:eastAsia="仿宋_GB2312" w:cs="仿宋_GB2312"/>
          <w:b/>
          <w:sz w:val="32"/>
          <w:szCs w:val="32"/>
          <w:lang w:eastAsia="zh-CN"/>
        </w:rPr>
        <w:t> </w:t>
      </w:r>
      <w:r>
        <w:rPr>
          <w:rFonts w:ascii="仿宋_GB2312" w:eastAsia="仿宋_GB2312" w:cs="仿宋_GB2312" w:hint="eastAsia"/>
          <w:b/>
          <w:sz w:val="32"/>
          <w:szCs w:val="32"/>
          <w:lang w:eastAsia="zh-CN"/>
        </w:rPr>
        <w:t>）</w:t>
      </w:r>
    </w:p>
    <w:p w:rsidR="006D4ABE" w:rsidRPr="007E1B9F" w:rsidRDefault="006D4ABE"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bCs/>
          <w:sz w:val="32"/>
          <w:szCs w:val="32"/>
          <w:lang w:eastAsia="zh-CN"/>
        </w:rPr>
        <w:t>201</w:t>
      </w:r>
      <w:r>
        <w:rPr>
          <w:rFonts w:ascii="仿宋_GB2312" w:eastAsia="仿宋_GB2312" w:cs="仿宋_GB2312"/>
          <w:bCs/>
          <w:sz w:val="32"/>
          <w:szCs w:val="32"/>
          <w:lang w:eastAsia="zh-CN"/>
        </w:rPr>
        <w:t>8</w:t>
      </w:r>
      <w:r w:rsidRPr="007E1B9F">
        <w:rPr>
          <w:rFonts w:ascii="仿宋_GB2312" w:eastAsia="仿宋_GB2312" w:cs="仿宋_GB2312" w:hint="eastAsia"/>
          <w:bCs/>
          <w:sz w:val="32"/>
          <w:szCs w:val="32"/>
          <w:lang w:eastAsia="zh-CN"/>
        </w:rPr>
        <w:t>年度财政拨款基本支出</w:t>
      </w:r>
      <w:r>
        <w:rPr>
          <w:rFonts w:ascii="仿宋_GB2312" w:eastAsia="仿宋_GB2312" w:cs="仿宋_GB2312"/>
          <w:bCs/>
          <w:sz w:val="32"/>
          <w:szCs w:val="32"/>
          <w:lang w:eastAsia="zh-CN"/>
        </w:rPr>
        <w:t>252.43</w:t>
      </w:r>
      <w:r w:rsidRPr="007E1B9F">
        <w:rPr>
          <w:rFonts w:ascii="仿宋_GB2312" w:eastAsia="仿宋_GB2312" w:cs="仿宋_GB2312" w:hint="eastAsia"/>
          <w:bCs/>
          <w:sz w:val="32"/>
          <w:szCs w:val="32"/>
          <w:lang w:eastAsia="zh-CN"/>
        </w:rPr>
        <w:t>万元，其中：</w:t>
      </w:r>
    </w:p>
    <w:p w:rsidR="006D4ABE" w:rsidRPr="00A754EB" w:rsidRDefault="006D4ABE"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bCs/>
          <w:sz w:val="32"/>
          <w:szCs w:val="32"/>
          <w:lang w:eastAsia="zh-CN"/>
        </w:rPr>
        <w:t xml:space="preserve"> </w:t>
      </w:r>
      <w:r w:rsidRPr="00A754EB">
        <w:rPr>
          <w:rFonts w:ascii="仿宋_GB2312" w:eastAsia="仿宋_GB2312" w:cs="仿宋_GB2312" w:hint="eastAsia"/>
          <w:bCs/>
          <w:sz w:val="32"/>
          <w:szCs w:val="32"/>
          <w:lang w:eastAsia="zh-CN"/>
        </w:rPr>
        <w:t>人员经费</w:t>
      </w:r>
      <w:r w:rsidRPr="00A754EB">
        <w:rPr>
          <w:rFonts w:ascii="仿宋_GB2312" w:eastAsia="仿宋_GB2312" w:cs="仿宋_GB2312"/>
          <w:bCs/>
          <w:sz w:val="32"/>
          <w:szCs w:val="32"/>
          <w:lang w:eastAsia="zh-CN"/>
        </w:rPr>
        <w:t>228.84</w:t>
      </w:r>
      <w:r w:rsidRPr="00A754EB">
        <w:rPr>
          <w:rFonts w:ascii="仿宋_GB2312" w:eastAsia="仿宋_GB2312" w:cs="仿宋_GB2312" w:hint="eastAsia"/>
          <w:bCs/>
          <w:sz w:val="32"/>
          <w:szCs w:val="32"/>
          <w:lang w:eastAsia="zh-CN"/>
        </w:rPr>
        <w:t>万元，主要包括：基本工资</w:t>
      </w:r>
      <w:r w:rsidRPr="00A754EB">
        <w:rPr>
          <w:rFonts w:ascii="仿宋_GB2312" w:eastAsia="仿宋_GB2312" w:cs="仿宋_GB2312"/>
          <w:bCs/>
          <w:sz w:val="32"/>
          <w:szCs w:val="32"/>
          <w:lang w:eastAsia="zh-CN"/>
        </w:rPr>
        <w:t xml:space="preserve"> 54.09</w:t>
      </w:r>
      <w:r w:rsidRPr="00A754EB">
        <w:rPr>
          <w:rFonts w:ascii="仿宋_GB2312" w:eastAsia="仿宋_GB2312" w:cs="仿宋_GB2312" w:hint="eastAsia"/>
          <w:bCs/>
          <w:sz w:val="32"/>
          <w:szCs w:val="32"/>
          <w:lang w:eastAsia="zh-CN"/>
        </w:rPr>
        <w:t>万元、津贴补贴</w:t>
      </w:r>
      <w:r w:rsidRPr="00A754EB">
        <w:rPr>
          <w:rFonts w:ascii="仿宋_GB2312" w:eastAsia="仿宋_GB2312" w:cs="仿宋_GB2312"/>
          <w:bCs/>
          <w:sz w:val="32"/>
          <w:szCs w:val="32"/>
          <w:lang w:eastAsia="zh-CN"/>
        </w:rPr>
        <w:t>41.71</w:t>
      </w:r>
      <w:r w:rsidRPr="00A754EB">
        <w:rPr>
          <w:rFonts w:ascii="仿宋_GB2312" w:eastAsia="仿宋_GB2312" w:cs="仿宋_GB2312" w:hint="eastAsia"/>
          <w:bCs/>
          <w:sz w:val="32"/>
          <w:szCs w:val="32"/>
          <w:lang w:eastAsia="zh-CN"/>
        </w:rPr>
        <w:t>万元、</w:t>
      </w:r>
      <w:r w:rsidRPr="00A754EB">
        <w:rPr>
          <w:rFonts w:ascii="仿宋_GB2312" w:eastAsia="仿宋_GB2312" w:cs="仿宋_GB2312"/>
          <w:bCs/>
          <w:sz w:val="32"/>
          <w:szCs w:val="32"/>
          <w:lang w:eastAsia="zh-CN"/>
        </w:rPr>
        <w:t xml:space="preserve"> </w:t>
      </w:r>
      <w:r w:rsidRPr="00A754EB">
        <w:rPr>
          <w:rFonts w:ascii="仿宋_GB2312" w:eastAsia="仿宋_GB2312" w:cs="仿宋_GB2312" w:hint="eastAsia"/>
          <w:bCs/>
          <w:sz w:val="32"/>
          <w:szCs w:val="32"/>
          <w:lang w:eastAsia="zh-CN"/>
        </w:rPr>
        <w:t>奖金</w:t>
      </w:r>
      <w:r w:rsidRPr="00A754EB">
        <w:rPr>
          <w:rFonts w:ascii="仿宋_GB2312" w:eastAsia="仿宋_GB2312" w:cs="仿宋_GB2312"/>
          <w:bCs/>
          <w:sz w:val="32"/>
          <w:szCs w:val="32"/>
          <w:lang w:eastAsia="zh-CN"/>
        </w:rPr>
        <w:t>9.54</w:t>
      </w:r>
      <w:r w:rsidRPr="00A754EB">
        <w:rPr>
          <w:rFonts w:ascii="仿宋_GB2312" w:eastAsia="仿宋_GB2312" w:cs="仿宋_GB2312" w:hint="eastAsia"/>
          <w:bCs/>
          <w:sz w:val="32"/>
          <w:szCs w:val="32"/>
          <w:lang w:eastAsia="zh-CN"/>
        </w:rPr>
        <w:t>万元、伙食补助费</w:t>
      </w:r>
      <w:r w:rsidRPr="00A754EB">
        <w:rPr>
          <w:rFonts w:ascii="仿宋_GB2312" w:eastAsia="仿宋_GB2312" w:cs="仿宋_GB2312"/>
          <w:bCs/>
          <w:sz w:val="32"/>
          <w:szCs w:val="32"/>
          <w:lang w:eastAsia="zh-CN"/>
        </w:rPr>
        <w:t>0</w:t>
      </w:r>
      <w:r w:rsidRPr="00A754EB">
        <w:rPr>
          <w:rFonts w:ascii="仿宋_GB2312" w:eastAsia="仿宋_GB2312" w:cs="仿宋_GB2312" w:hint="eastAsia"/>
          <w:bCs/>
          <w:sz w:val="32"/>
          <w:szCs w:val="32"/>
          <w:lang w:eastAsia="zh-CN"/>
        </w:rPr>
        <w:t>万元、绩效工资</w:t>
      </w:r>
      <w:r w:rsidRPr="00A754EB">
        <w:rPr>
          <w:rFonts w:ascii="仿宋_GB2312" w:eastAsia="仿宋_GB2312" w:cs="仿宋_GB2312"/>
          <w:bCs/>
          <w:sz w:val="32"/>
          <w:szCs w:val="32"/>
          <w:lang w:eastAsia="zh-CN"/>
        </w:rPr>
        <w:t>0</w:t>
      </w:r>
      <w:r w:rsidRPr="00A754EB">
        <w:rPr>
          <w:rFonts w:ascii="仿宋_GB2312" w:eastAsia="仿宋_GB2312" w:cs="仿宋_GB2312" w:hint="eastAsia"/>
          <w:bCs/>
          <w:sz w:val="32"/>
          <w:szCs w:val="32"/>
          <w:lang w:eastAsia="zh-CN"/>
        </w:rPr>
        <w:t>万元、机关事业单位基本养老保险缴费</w:t>
      </w:r>
      <w:r w:rsidRPr="00A754EB">
        <w:rPr>
          <w:rFonts w:ascii="仿宋_GB2312" w:eastAsia="仿宋_GB2312" w:cs="仿宋_GB2312"/>
          <w:bCs/>
          <w:sz w:val="32"/>
          <w:szCs w:val="32"/>
          <w:lang w:eastAsia="zh-CN"/>
        </w:rPr>
        <w:t>14.92</w:t>
      </w:r>
      <w:r w:rsidRPr="00A754EB">
        <w:rPr>
          <w:rFonts w:ascii="仿宋_GB2312" w:eastAsia="仿宋_GB2312" w:cs="仿宋_GB2312" w:hint="eastAsia"/>
          <w:bCs/>
          <w:sz w:val="32"/>
          <w:szCs w:val="32"/>
          <w:lang w:eastAsia="zh-CN"/>
        </w:rPr>
        <w:t>万元、职业年金缴费</w:t>
      </w:r>
      <w:r w:rsidRPr="00A754EB">
        <w:rPr>
          <w:rFonts w:ascii="仿宋_GB2312" w:eastAsia="仿宋_GB2312" w:cs="仿宋_GB2312"/>
          <w:bCs/>
          <w:sz w:val="32"/>
          <w:szCs w:val="32"/>
          <w:lang w:eastAsia="zh-CN"/>
        </w:rPr>
        <w:t>2.01</w:t>
      </w:r>
      <w:r w:rsidRPr="00A754EB">
        <w:rPr>
          <w:rFonts w:ascii="仿宋_GB2312" w:eastAsia="仿宋_GB2312" w:cs="仿宋_GB2312" w:hint="eastAsia"/>
          <w:bCs/>
          <w:sz w:val="32"/>
          <w:szCs w:val="32"/>
          <w:lang w:eastAsia="zh-CN"/>
        </w:rPr>
        <w:t>万元、职工基本医疗补助费</w:t>
      </w:r>
      <w:r w:rsidRPr="00A754EB">
        <w:rPr>
          <w:rFonts w:ascii="仿宋_GB2312" w:eastAsia="仿宋_GB2312" w:cs="仿宋_GB2312"/>
          <w:bCs/>
          <w:sz w:val="32"/>
          <w:szCs w:val="32"/>
          <w:lang w:eastAsia="zh-CN"/>
        </w:rPr>
        <w:t>5.17</w:t>
      </w:r>
      <w:r w:rsidRPr="00A754EB">
        <w:rPr>
          <w:rFonts w:ascii="仿宋_GB2312" w:eastAsia="仿宋_GB2312" w:cs="仿宋_GB2312" w:hint="eastAsia"/>
          <w:bCs/>
          <w:sz w:val="32"/>
          <w:szCs w:val="32"/>
          <w:lang w:eastAsia="zh-CN"/>
        </w:rPr>
        <w:t>万元、公务员医疗补助缴费</w:t>
      </w:r>
      <w:r w:rsidRPr="00A754EB">
        <w:rPr>
          <w:rFonts w:ascii="仿宋_GB2312" w:eastAsia="仿宋_GB2312" w:cs="仿宋_GB2312"/>
          <w:bCs/>
          <w:sz w:val="32"/>
          <w:szCs w:val="32"/>
          <w:lang w:eastAsia="zh-CN"/>
        </w:rPr>
        <w:t>13.44</w:t>
      </w:r>
      <w:r w:rsidRPr="00A754EB">
        <w:rPr>
          <w:rFonts w:ascii="仿宋_GB2312" w:eastAsia="仿宋_GB2312" w:cs="仿宋_GB2312" w:hint="eastAsia"/>
          <w:bCs/>
          <w:sz w:val="32"/>
          <w:szCs w:val="32"/>
          <w:lang w:eastAsia="zh-CN"/>
        </w:rPr>
        <w:t>万元、其他社会保障缴费</w:t>
      </w:r>
      <w:r w:rsidRPr="00A754EB">
        <w:rPr>
          <w:rFonts w:ascii="仿宋_GB2312" w:eastAsia="仿宋_GB2312" w:cs="仿宋_GB2312"/>
          <w:bCs/>
          <w:sz w:val="32"/>
          <w:szCs w:val="32"/>
          <w:lang w:eastAsia="zh-CN"/>
        </w:rPr>
        <w:t>0.72</w:t>
      </w:r>
      <w:r w:rsidRPr="00A754EB">
        <w:rPr>
          <w:rFonts w:ascii="仿宋_GB2312" w:eastAsia="仿宋_GB2312" w:cs="仿宋_GB2312" w:hint="eastAsia"/>
          <w:bCs/>
          <w:sz w:val="32"/>
          <w:szCs w:val="32"/>
          <w:lang w:eastAsia="zh-CN"/>
        </w:rPr>
        <w:t>万元、住房公积金</w:t>
      </w:r>
      <w:r w:rsidRPr="00A754EB">
        <w:rPr>
          <w:rFonts w:ascii="仿宋_GB2312" w:eastAsia="仿宋_GB2312" w:cs="仿宋_GB2312"/>
          <w:bCs/>
          <w:sz w:val="32"/>
          <w:szCs w:val="32"/>
          <w:lang w:eastAsia="zh-CN"/>
        </w:rPr>
        <w:t>9.07</w:t>
      </w:r>
      <w:r w:rsidRPr="00A754EB">
        <w:rPr>
          <w:rFonts w:ascii="仿宋_GB2312" w:eastAsia="仿宋_GB2312" w:cs="仿宋_GB2312" w:hint="eastAsia"/>
          <w:bCs/>
          <w:sz w:val="32"/>
          <w:szCs w:val="32"/>
          <w:lang w:eastAsia="zh-CN"/>
        </w:rPr>
        <w:t>万元。；</w:t>
      </w:r>
    </w:p>
    <w:p w:rsidR="006D4ABE" w:rsidRDefault="006D4ABE"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A754EB">
        <w:rPr>
          <w:rFonts w:ascii="仿宋_GB2312" w:eastAsia="仿宋_GB2312" w:cs="仿宋_GB2312" w:hint="eastAsia"/>
          <w:bCs/>
          <w:sz w:val="32"/>
          <w:szCs w:val="32"/>
          <w:lang w:eastAsia="zh-CN"/>
        </w:rPr>
        <w:t>公用经费</w:t>
      </w:r>
      <w:r w:rsidRPr="00A754EB">
        <w:rPr>
          <w:rFonts w:ascii="仿宋_GB2312" w:eastAsia="仿宋_GB2312" w:cs="仿宋_GB2312"/>
          <w:bCs/>
          <w:sz w:val="32"/>
          <w:szCs w:val="32"/>
          <w:lang w:eastAsia="zh-CN"/>
        </w:rPr>
        <w:t>23.59</w:t>
      </w:r>
      <w:r w:rsidRPr="00A754EB">
        <w:rPr>
          <w:rFonts w:ascii="仿宋_GB2312" w:eastAsia="仿宋_GB2312" w:cs="仿宋_GB2312" w:hint="eastAsia"/>
          <w:bCs/>
          <w:sz w:val="32"/>
          <w:szCs w:val="32"/>
          <w:lang w:eastAsia="zh-CN"/>
        </w:rPr>
        <w:t>万元，主要</w:t>
      </w:r>
      <w:r w:rsidRPr="00A754EB">
        <w:rPr>
          <w:rFonts w:ascii="仿宋_GB2312" w:eastAsia="仿宋_GB2312" w:cs="仿宋_GB2312"/>
          <w:bCs/>
          <w:sz w:val="32"/>
          <w:szCs w:val="32"/>
          <w:lang w:eastAsia="zh-CN"/>
        </w:rPr>
        <w:t xml:space="preserve"> </w:t>
      </w:r>
      <w:r w:rsidRPr="00A754EB">
        <w:rPr>
          <w:rFonts w:ascii="仿宋_GB2312" w:eastAsia="仿宋_GB2312" w:cs="仿宋_GB2312" w:hint="eastAsia"/>
          <w:bCs/>
          <w:sz w:val="32"/>
          <w:szCs w:val="32"/>
          <w:lang w:eastAsia="zh-CN"/>
        </w:rPr>
        <w:t>包括：办公费</w:t>
      </w:r>
      <w:r w:rsidRPr="00A754EB">
        <w:rPr>
          <w:rFonts w:ascii="仿宋_GB2312" w:eastAsia="仿宋_GB2312" w:cs="仿宋_GB2312"/>
          <w:bCs/>
          <w:sz w:val="32"/>
          <w:szCs w:val="32"/>
          <w:lang w:eastAsia="zh-CN"/>
        </w:rPr>
        <w:t>3.77</w:t>
      </w:r>
      <w:r w:rsidRPr="00A754EB">
        <w:rPr>
          <w:rFonts w:ascii="仿宋_GB2312" w:eastAsia="仿宋_GB2312" w:cs="仿宋_GB2312" w:hint="eastAsia"/>
          <w:bCs/>
          <w:sz w:val="32"/>
          <w:szCs w:val="32"/>
          <w:lang w:eastAsia="zh-CN"/>
        </w:rPr>
        <w:t>万元、印刷费</w:t>
      </w:r>
      <w:r w:rsidRPr="00A754EB">
        <w:rPr>
          <w:rFonts w:ascii="仿宋_GB2312" w:eastAsia="仿宋_GB2312" w:cs="仿宋_GB2312"/>
          <w:bCs/>
          <w:sz w:val="32"/>
          <w:szCs w:val="32"/>
          <w:lang w:eastAsia="zh-CN"/>
        </w:rPr>
        <w:t>0.10</w:t>
      </w:r>
      <w:r w:rsidRPr="00A754EB">
        <w:rPr>
          <w:rFonts w:ascii="仿宋_GB2312" w:eastAsia="仿宋_GB2312" w:cs="仿宋_GB2312" w:hint="eastAsia"/>
          <w:bCs/>
          <w:sz w:val="32"/>
          <w:szCs w:val="32"/>
          <w:lang w:eastAsia="zh-CN"/>
        </w:rPr>
        <w:t>万元、水费</w:t>
      </w:r>
      <w:r w:rsidRPr="00A754EB">
        <w:rPr>
          <w:rFonts w:ascii="仿宋_GB2312" w:eastAsia="仿宋_GB2312" w:cs="仿宋_GB2312"/>
          <w:bCs/>
          <w:sz w:val="32"/>
          <w:szCs w:val="32"/>
          <w:lang w:eastAsia="zh-CN"/>
        </w:rPr>
        <w:t>0.13</w:t>
      </w:r>
      <w:r w:rsidRPr="00A754EB">
        <w:rPr>
          <w:rFonts w:ascii="仿宋_GB2312" w:eastAsia="仿宋_GB2312" w:cs="仿宋_GB2312" w:hint="eastAsia"/>
          <w:bCs/>
          <w:sz w:val="32"/>
          <w:szCs w:val="32"/>
          <w:lang w:eastAsia="zh-CN"/>
        </w:rPr>
        <w:t>万元、电费</w:t>
      </w:r>
      <w:r w:rsidRPr="00A754EB">
        <w:rPr>
          <w:rFonts w:ascii="仿宋_GB2312" w:eastAsia="仿宋_GB2312" w:cs="仿宋_GB2312"/>
          <w:bCs/>
          <w:sz w:val="32"/>
          <w:szCs w:val="32"/>
          <w:lang w:eastAsia="zh-CN"/>
        </w:rPr>
        <w:t>0.47</w:t>
      </w:r>
      <w:r w:rsidRPr="00A754EB">
        <w:rPr>
          <w:rFonts w:ascii="仿宋_GB2312" w:eastAsia="仿宋_GB2312" w:cs="仿宋_GB2312" w:hint="eastAsia"/>
          <w:bCs/>
          <w:sz w:val="32"/>
          <w:szCs w:val="32"/>
          <w:lang w:eastAsia="zh-CN"/>
        </w:rPr>
        <w:t>万元、邮电费</w:t>
      </w:r>
      <w:r w:rsidRPr="00A754EB">
        <w:rPr>
          <w:rFonts w:ascii="仿宋_GB2312" w:eastAsia="仿宋_GB2312" w:cs="仿宋_GB2312"/>
          <w:bCs/>
          <w:sz w:val="32"/>
          <w:szCs w:val="32"/>
          <w:lang w:eastAsia="zh-CN"/>
        </w:rPr>
        <w:t>1.32</w:t>
      </w:r>
      <w:r w:rsidRPr="00A754EB">
        <w:rPr>
          <w:rFonts w:ascii="仿宋_GB2312" w:eastAsia="仿宋_GB2312" w:cs="仿宋_GB2312" w:hint="eastAsia"/>
          <w:bCs/>
          <w:sz w:val="32"/>
          <w:szCs w:val="32"/>
          <w:lang w:eastAsia="zh-CN"/>
        </w:rPr>
        <w:t>万元</w:t>
      </w:r>
      <w:r w:rsidRPr="00A754EB">
        <w:rPr>
          <w:rFonts w:ascii="仿宋_GB2312" w:eastAsia="仿宋_GB2312" w:cs="仿宋_GB2312"/>
          <w:bCs/>
          <w:sz w:val="32"/>
          <w:szCs w:val="32"/>
          <w:lang w:eastAsia="zh-CN"/>
        </w:rPr>
        <w:t>\</w:t>
      </w:r>
      <w:r w:rsidRPr="00A754EB">
        <w:rPr>
          <w:rFonts w:ascii="仿宋_GB2312" w:eastAsia="仿宋_GB2312" w:cs="仿宋_GB2312" w:hint="eastAsia"/>
          <w:bCs/>
          <w:sz w:val="32"/>
          <w:szCs w:val="32"/>
          <w:lang w:eastAsia="zh-CN"/>
        </w:rPr>
        <w:t>差旅费</w:t>
      </w:r>
      <w:r w:rsidRPr="00A754EB">
        <w:rPr>
          <w:rFonts w:ascii="仿宋_GB2312" w:eastAsia="仿宋_GB2312" w:cs="仿宋_GB2312"/>
          <w:bCs/>
          <w:sz w:val="32"/>
          <w:szCs w:val="32"/>
          <w:lang w:eastAsia="zh-CN"/>
        </w:rPr>
        <w:t>2.70</w:t>
      </w:r>
      <w:r w:rsidRPr="00A754EB">
        <w:rPr>
          <w:rFonts w:ascii="仿宋_GB2312" w:eastAsia="仿宋_GB2312" w:cs="仿宋_GB2312" w:hint="eastAsia"/>
          <w:bCs/>
          <w:sz w:val="32"/>
          <w:szCs w:val="32"/>
          <w:lang w:eastAsia="zh-CN"/>
        </w:rPr>
        <w:t>万元、</w:t>
      </w:r>
      <w:r w:rsidRPr="00A754EB">
        <w:rPr>
          <w:rFonts w:ascii="仿宋_GB2312" w:eastAsia="仿宋_GB2312" w:cs="仿宋_GB2312"/>
          <w:bCs/>
          <w:sz w:val="32"/>
          <w:szCs w:val="32"/>
          <w:lang w:eastAsia="zh-CN"/>
        </w:rPr>
        <w:t>7.27</w:t>
      </w:r>
      <w:r w:rsidRPr="00A754EB">
        <w:rPr>
          <w:rFonts w:ascii="仿宋_GB2312" w:eastAsia="仿宋_GB2312" w:cs="仿宋_GB2312" w:hint="eastAsia"/>
          <w:bCs/>
          <w:sz w:val="32"/>
          <w:szCs w:val="32"/>
          <w:lang w:eastAsia="zh-CN"/>
        </w:rPr>
        <w:t>万元费、会议费</w:t>
      </w:r>
      <w:r w:rsidRPr="00A754EB">
        <w:rPr>
          <w:rFonts w:ascii="仿宋_GB2312" w:eastAsia="仿宋_GB2312" w:cs="仿宋_GB2312"/>
          <w:bCs/>
          <w:sz w:val="32"/>
          <w:szCs w:val="32"/>
          <w:lang w:eastAsia="zh-CN"/>
        </w:rPr>
        <w:t>0.85</w:t>
      </w:r>
      <w:r w:rsidRPr="00A754EB">
        <w:rPr>
          <w:rFonts w:ascii="仿宋_GB2312" w:eastAsia="仿宋_GB2312" w:cs="仿宋_GB2312" w:hint="eastAsia"/>
          <w:bCs/>
          <w:sz w:val="32"/>
          <w:szCs w:val="32"/>
          <w:lang w:eastAsia="zh-CN"/>
        </w:rPr>
        <w:t>万元、培训费</w:t>
      </w:r>
      <w:r w:rsidRPr="00A754EB">
        <w:rPr>
          <w:rFonts w:ascii="仿宋_GB2312" w:eastAsia="仿宋_GB2312" w:cs="仿宋_GB2312"/>
          <w:bCs/>
          <w:sz w:val="32"/>
          <w:szCs w:val="32"/>
          <w:lang w:eastAsia="zh-CN"/>
        </w:rPr>
        <w:t>0.61</w:t>
      </w:r>
      <w:r w:rsidRPr="00A754EB">
        <w:rPr>
          <w:rFonts w:ascii="仿宋_GB2312" w:eastAsia="仿宋_GB2312" w:cs="仿宋_GB2312" w:hint="eastAsia"/>
          <w:bCs/>
          <w:sz w:val="32"/>
          <w:szCs w:val="32"/>
          <w:lang w:eastAsia="zh-CN"/>
        </w:rPr>
        <w:t>万元、公务接待费</w:t>
      </w:r>
      <w:r w:rsidRPr="00A754EB">
        <w:rPr>
          <w:rFonts w:ascii="仿宋_GB2312" w:eastAsia="仿宋_GB2312" w:cs="仿宋_GB2312"/>
          <w:bCs/>
          <w:sz w:val="32"/>
          <w:szCs w:val="32"/>
          <w:lang w:eastAsia="zh-CN"/>
        </w:rPr>
        <w:t>0.39</w:t>
      </w:r>
      <w:r w:rsidRPr="00A754EB">
        <w:rPr>
          <w:rFonts w:ascii="仿宋_GB2312" w:eastAsia="仿宋_GB2312" w:cs="仿宋_GB2312" w:hint="eastAsia"/>
          <w:bCs/>
          <w:sz w:val="32"/>
          <w:szCs w:val="32"/>
          <w:lang w:eastAsia="zh-CN"/>
        </w:rPr>
        <w:t>万元、福利费</w:t>
      </w:r>
      <w:r w:rsidRPr="00A754EB">
        <w:rPr>
          <w:rFonts w:ascii="仿宋_GB2312" w:eastAsia="仿宋_GB2312" w:cs="仿宋_GB2312"/>
          <w:bCs/>
          <w:sz w:val="32"/>
          <w:szCs w:val="32"/>
          <w:lang w:eastAsia="zh-CN"/>
        </w:rPr>
        <w:t>1.37</w:t>
      </w:r>
      <w:r w:rsidRPr="00A754EB">
        <w:rPr>
          <w:rFonts w:ascii="仿宋_GB2312" w:eastAsia="仿宋_GB2312" w:cs="仿宋_GB2312" w:hint="eastAsia"/>
          <w:bCs/>
          <w:sz w:val="32"/>
          <w:szCs w:val="32"/>
          <w:lang w:eastAsia="zh-CN"/>
        </w:rPr>
        <w:t>万元、税金及附加费用</w:t>
      </w:r>
      <w:r w:rsidRPr="00A754EB">
        <w:rPr>
          <w:rFonts w:ascii="仿宋_GB2312" w:eastAsia="仿宋_GB2312" w:cs="仿宋_GB2312"/>
          <w:bCs/>
          <w:sz w:val="32"/>
          <w:szCs w:val="32"/>
          <w:lang w:eastAsia="zh-CN"/>
        </w:rPr>
        <w:t>0.42</w:t>
      </w:r>
      <w:r w:rsidRPr="00A754EB">
        <w:rPr>
          <w:rFonts w:ascii="仿宋_GB2312" w:eastAsia="仿宋_GB2312" w:cs="仿宋_GB2312" w:hint="eastAsia"/>
          <w:bCs/>
          <w:sz w:val="32"/>
          <w:szCs w:val="32"/>
          <w:lang w:eastAsia="zh-CN"/>
        </w:rPr>
        <w:t>万元、其他商品和服务支出</w:t>
      </w:r>
      <w:r w:rsidRPr="00A754EB">
        <w:rPr>
          <w:rFonts w:ascii="仿宋_GB2312" w:eastAsia="仿宋_GB2312" w:cs="仿宋_GB2312"/>
          <w:bCs/>
          <w:sz w:val="32"/>
          <w:szCs w:val="32"/>
          <w:lang w:eastAsia="zh-CN"/>
        </w:rPr>
        <w:t>4.18</w:t>
      </w:r>
      <w:r w:rsidRPr="00A754EB">
        <w:rPr>
          <w:rFonts w:ascii="仿宋_GB2312" w:eastAsia="仿宋_GB2312" w:cs="仿宋_GB2312" w:hint="eastAsia"/>
          <w:bCs/>
          <w:sz w:val="32"/>
          <w:szCs w:val="32"/>
          <w:lang w:eastAsia="zh-CN"/>
        </w:rPr>
        <w:t>万元</w:t>
      </w:r>
      <w:r w:rsidRPr="00A754EB">
        <w:rPr>
          <w:rFonts w:ascii="仿宋_GB2312" w:eastAsia="仿宋_GB2312" w:cs="仿宋_GB2312"/>
          <w:bCs/>
          <w:sz w:val="32"/>
          <w:szCs w:val="32"/>
          <w:lang w:eastAsia="zh-CN"/>
        </w:rPr>
        <w:t>.</w:t>
      </w:r>
    </w:p>
    <w:p w:rsidR="006D4ABE" w:rsidRDefault="006D4ABE"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lastRenderedPageBreak/>
        <w:t>七、</w:t>
      </w:r>
      <w:r w:rsidRPr="007E1B9F">
        <w:rPr>
          <w:rFonts w:ascii="仿宋_GB2312" w:eastAsia="仿宋_GB2312" w:cs="仿宋_GB2312" w:hint="eastAsia"/>
          <w:b/>
          <w:sz w:val="32"/>
          <w:szCs w:val="32"/>
          <w:lang w:eastAsia="zh-CN"/>
        </w:rPr>
        <w:t>一般公共预算财政拨款“三公”</w:t>
      </w:r>
      <w:r w:rsidRPr="007E1B9F">
        <w:rPr>
          <w:rFonts w:ascii="仿宋_GB2312" w:eastAsia="仿宋_GB2312" w:cs="仿宋_GB2312"/>
          <w:b/>
          <w:sz w:val="32"/>
          <w:szCs w:val="32"/>
          <w:lang w:eastAsia="zh-CN"/>
        </w:rPr>
        <w:t xml:space="preserve"> </w:t>
      </w:r>
      <w:r w:rsidRPr="007E1B9F">
        <w:rPr>
          <w:rFonts w:ascii="仿宋_GB2312" w:eastAsia="仿宋_GB2312" w:cs="仿宋_GB2312" w:hint="eastAsia"/>
          <w:b/>
          <w:sz w:val="32"/>
          <w:szCs w:val="32"/>
          <w:lang w:eastAsia="zh-CN"/>
        </w:rPr>
        <w:t>经费支出决算情况</w:t>
      </w:r>
      <w:r>
        <w:rPr>
          <w:rFonts w:ascii="仿宋_GB2312" w:eastAsia="仿宋_GB2312" w:cs="仿宋_GB2312" w:hint="eastAsia"/>
          <w:b/>
          <w:sz w:val="32"/>
          <w:szCs w:val="32"/>
          <w:lang w:eastAsia="zh-CN"/>
        </w:rPr>
        <w:t>说明</w:t>
      </w:r>
      <w:r w:rsidRPr="007E1B9F">
        <w:rPr>
          <w:rFonts w:ascii="仿宋_GB2312" w:eastAsia="仿宋_GB2312" w:cs="仿宋_GB2312"/>
          <w:bCs/>
          <w:sz w:val="32"/>
          <w:szCs w:val="32"/>
          <w:lang w:eastAsia="zh-CN"/>
        </w:rPr>
        <w:t xml:space="preserve"> </w:t>
      </w:r>
    </w:p>
    <w:p w:rsidR="006D4ABE" w:rsidRPr="007E1B9F" w:rsidRDefault="006D4ABE"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r w:rsidRPr="007E1B9F">
        <w:rPr>
          <w:rFonts w:ascii="仿宋_GB2312" w:eastAsia="仿宋_GB2312" w:cs="仿宋_GB2312"/>
          <w:bCs/>
          <w:sz w:val="32"/>
          <w:szCs w:val="32"/>
          <w:lang w:eastAsia="zh-CN"/>
        </w:rPr>
        <w:t xml:space="preserve"> </w:t>
      </w:r>
    </w:p>
    <w:p w:rsidR="006D4ABE" w:rsidRDefault="006D4ABE"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bCs/>
          <w:sz w:val="32"/>
          <w:szCs w:val="32"/>
          <w:lang w:eastAsia="zh-CN"/>
        </w:rPr>
        <w:t>201</w:t>
      </w:r>
      <w:r>
        <w:rPr>
          <w:rFonts w:ascii="仿宋_GB2312" w:eastAsia="仿宋_GB2312" w:cs="仿宋_GB2312"/>
          <w:bCs/>
          <w:sz w:val="32"/>
          <w:szCs w:val="32"/>
          <w:lang w:eastAsia="zh-CN"/>
        </w:rPr>
        <w:t>8</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年度“三公”经费财政拨款支出预算为</w:t>
      </w:r>
      <w:r>
        <w:rPr>
          <w:rFonts w:ascii="仿宋_GB2312" w:eastAsia="仿宋_GB2312" w:cs="仿宋_GB2312"/>
          <w:bCs/>
          <w:sz w:val="32"/>
          <w:szCs w:val="32"/>
          <w:lang w:eastAsia="zh-CN"/>
        </w:rPr>
        <w:t xml:space="preserve"> 0.39</w:t>
      </w:r>
      <w:r w:rsidRPr="007E1B9F">
        <w:rPr>
          <w:rFonts w:ascii="仿宋_GB2312" w:eastAsia="仿宋_GB2312" w:cs="仿宋_GB2312" w:hint="eastAsia"/>
          <w:bCs/>
          <w:sz w:val="32"/>
          <w:szCs w:val="32"/>
          <w:lang w:eastAsia="zh-CN"/>
        </w:rPr>
        <w:t>万元，支出决算为</w:t>
      </w:r>
      <w:r>
        <w:rPr>
          <w:rFonts w:ascii="仿宋_GB2312" w:eastAsia="仿宋_GB2312" w:cs="仿宋_GB2312"/>
          <w:bCs/>
          <w:sz w:val="32"/>
          <w:szCs w:val="32"/>
          <w:lang w:eastAsia="zh-CN"/>
        </w:rPr>
        <w:t>.039</w:t>
      </w:r>
      <w:r w:rsidRPr="007E1B9F">
        <w:rPr>
          <w:rFonts w:ascii="仿宋_GB2312" w:eastAsia="仿宋_GB2312" w:cs="仿宋_GB2312" w:hint="eastAsia"/>
          <w:bCs/>
          <w:sz w:val="32"/>
          <w:szCs w:val="32"/>
          <w:lang w:eastAsia="zh-CN"/>
        </w:rPr>
        <w:t>万元，完成预算的</w:t>
      </w:r>
      <w:r>
        <w:rPr>
          <w:rFonts w:ascii="仿宋_GB2312" w:eastAsia="仿宋_GB2312" w:cs="仿宋_GB2312"/>
          <w:bCs/>
          <w:sz w:val="32"/>
          <w:szCs w:val="32"/>
          <w:lang w:eastAsia="zh-CN"/>
        </w:rPr>
        <w:t>100</w:t>
      </w:r>
      <w:r w:rsidRPr="007E1B9F">
        <w:rPr>
          <w:rFonts w:ascii="仿宋_GB2312" w:eastAsia="仿宋_GB2312" w:cs="仿宋_GB2312"/>
          <w:bCs/>
          <w:sz w:val="32"/>
          <w:szCs w:val="32"/>
          <w:lang w:eastAsia="zh-CN"/>
        </w:rPr>
        <w:t>%</w:t>
      </w:r>
      <w:r w:rsidRPr="007E1B9F">
        <w:rPr>
          <w:rFonts w:ascii="仿宋_GB2312" w:eastAsia="仿宋_GB2312" w:cs="仿宋_GB2312" w:hint="eastAsia"/>
          <w:bCs/>
          <w:sz w:val="32"/>
          <w:szCs w:val="32"/>
          <w:lang w:eastAsia="zh-CN"/>
        </w:rPr>
        <w:t>，</w:t>
      </w:r>
      <w:r>
        <w:rPr>
          <w:rFonts w:ascii="仿宋_GB2312" w:eastAsia="仿宋_GB2312" w:cs="仿宋_GB2312"/>
          <w:bCs/>
          <w:sz w:val="32"/>
          <w:szCs w:val="32"/>
          <w:lang w:eastAsia="zh-CN"/>
        </w:rPr>
        <w:t xml:space="preserve"> </w:t>
      </w:r>
    </w:p>
    <w:p w:rsidR="006D4ABE" w:rsidRPr="007E1B9F" w:rsidRDefault="006D4ABE" w:rsidP="007E1B9F">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（二）“三公”经费财政拨款支出决算具体情况</w:t>
      </w:r>
      <w:r>
        <w:rPr>
          <w:rFonts w:ascii="仿宋_GB2312" w:eastAsia="仿宋_GB2312" w:cs="仿宋_GB2312" w:hint="eastAsia"/>
          <w:b/>
          <w:sz w:val="32"/>
          <w:szCs w:val="32"/>
          <w:lang w:eastAsia="zh-CN"/>
        </w:rPr>
        <w:t>说明</w:t>
      </w:r>
    </w:p>
    <w:p w:rsidR="006D4ABE" w:rsidRPr="007E1B9F" w:rsidRDefault="006D4ABE" w:rsidP="00D57E8C">
      <w:pPr>
        <w:autoSpaceDE w:val="0"/>
        <w:autoSpaceDN w:val="0"/>
        <w:adjustRightInd w:val="0"/>
        <w:spacing w:line="560" w:lineRule="exact"/>
        <w:ind w:firstLine="640"/>
        <w:rPr>
          <w:rFonts w:ascii="仿宋_GB2312" w:eastAsia="仿宋_GB2312" w:cs="仿宋_GB2312"/>
          <w:bCs/>
          <w:sz w:val="32"/>
          <w:szCs w:val="32"/>
          <w:lang w:eastAsia="zh-CN"/>
        </w:rPr>
      </w:pPr>
      <w:r w:rsidRPr="007E1B9F">
        <w:rPr>
          <w:rFonts w:ascii="仿宋_GB2312" w:eastAsia="仿宋_GB2312" w:cs="仿宋_GB2312"/>
          <w:bCs/>
          <w:sz w:val="32"/>
          <w:szCs w:val="32"/>
          <w:lang w:eastAsia="zh-CN"/>
        </w:rPr>
        <w:t xml:space="preserve"> 201</w:t>
      </w:r>
      <w:r>
        <w:rPr>
          <w:rFonts w:ascii="仿宋_GB2312" w:eastAsia="仿宋_GB2312" w:cs="仿宋_GB2312"/>
          <w:bCs/>
          <w:sz w:val="32"/>
          <w:szCs w:val="32"/>
          <w:lang w:eastAsia="zh-CN"/>
        </w:rPr>
        <w:t>8</w:t>
      </w:r>
      <w:r w:rsidRPr="007E1B9F">
        <w:rPr>
          <w:rFonts w:ascii="仿宋_GB2312" w:eastAsia="仿宋_GB2312" w:cs="仿宋_GB2312" w:hint="eastAsia"/>
          <w:bCs/>
          <w:sz w:val="32"/>
          <w:szCs w:val="32"/>
          <w:lang w:eastAsia="zh-CN"/>
        </w:rPr>
        <w:t>年度“三公”经费财政拨款支出决算中，因公出国（境</w:t>
      </w:r>
      <w:r>
        <w:rPr>
          <w:rFonts w:ascii="仿宋_GB2312" w:eastAsia="仿宋_GB2312" w:cs="仿宋_GB2312" w:hint="eastAsia"/>
          <w:bCs/>
          <w:sz w:val="32"/>
          <w:szCs w:val="32"/>
          <w:lang w:eastAsia="zh-CN"/>
        </w:rPr>
        <w:t>）</w:t>
      </w:r>
      <w:r w:rsidRPr="007E1B9F">
        <w:rPr>
          <w:rFonts w:ascii="仿宋_GB2312" w:eastAsia="仿宋_GB2312" w:cs="仿宋_GB2312" w:hint="eastAsia"/>
          <w:bCs/>
          <w:sz w:val="32"/>
          <w:szCs w:val="32"/>
          <w:lang w:eastAsia="zh-CN"/>
        </w:rPr>
        <w:t>费支出决算</w:t>
      </w:r>
      <w:r>
        <w:rPr>
          <w:rFonts w:ascii="仿宋_GB2312" w:eastAsia="仿宋_GB2312" w:cs="仿宋_GB2312"/>
          <w:bCs/>
          <w:sz w:val="32"/>
          <w:szCs w:val="32"/>
          <w:lang w:eastAsia="zh-CN"/>
        </w:rPr>
        <w:t>0</w:t>
      </w:r>
      <w:r w:rsidRPr="007E1B9F">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0</w:t>
      </w:r>
      <w:r w:rsidRPr="007E1B9F">
        <w:rPr>
          <w:rFonts w:ascii="仿宋_GB2312" w:eastAsia="仿宋_GB2312" w:cs="仿宋_GB2312"/>
          <w:bCs/>
          <w:sz w:val="32"/>
          <w:szCs w:val="32"/>
          <w:lang w:eastAsia="zh-CN"/>
        </w:rPr>
        <w:t>%</w:t>
      </w:r>
      <w:r w:rsidRPr="007E1B9F">
        <w:rPr>
          <w:rFonts w:ascii="仿宋_GB2312" w:eastAsia="仿宋_GB2312" w:cs="仿宋_GB2312" w:hint="eastAsia"/>
          <w:bCs/>
          <w:sz w:val="32"/>
          <w:szCs w:val="32"/>
          <w:lang w:eastAsia="zh-CN"/>
        </w:rPr>
        <w:t>；公务用车购置及运行费</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支出决算</w:t>
      </w:r>
      <w:r>
        <w:rPr>
          <w:rFonts w:ascii="仿宋_GB2312" w:eastAsia="仿宋_GB2312" w:cs="仿宋_GB2312"/>
          <w:bCs/>
          <w:sz w:val="32"/>
          <w:szCs w:val="32"/>
          <w:lang w:eastAsia="zh-CN"/>
        </w:rPr>
        <w:t>0</w:t>
      </w:r>
      <w:r w:rsidRPr="007E1B9F">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0</w:t>
      </w:r>
      <w:r w:rsidRPr="007E1B9F">
        <w:rPr>
          <w:rFonts w:ascii="仿宋_GB2312" w:eastAsia="仿宋_GB2312" w:cs="仿宋_GB2312"/>
          <w:bCs/>
          <w:sz w:val="32"/>
          <w:szCs w:val="32"/>
          <w:lang w:eastAsia="zh-CN"/>
        </w:rPr>
        <w:t>%</w:t>
      </w:r>
      <w:r w:rsidRPr="007E1B9F">
        <w:rPr>
          <w:rFonts w:ascii="仿宋_GB2312" w:eastAsia="仿宋_GB2312" w:cs="仿宋_GB2312" w:hint="eastAsia"/>
          <w:bCs/>
          <w:sz w:val="32"/>
          <w:szCs w:val="32"/>
          <w:lang w:eastAsia="zh-CN"/>
        </w:rPr>
        <w:t>；公务接待费支出决算</w:t>
      </w:r>
      <w:r>
        <w:rPr>
          <w:rFonts w:ascii="仿宋_GB2312" w:eastAsia="仿宋_GB2312" w:cs="仿宋_GB2312"/>
          <w:bCs/>
          <w:sz w:val="32"/>
          <w:szCs w:val="32"/>
          <w:lang w:eastAsia="zh-CN"/>
        </w:rPr>
        <w:t>0.39</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0.01</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。具体情况如下：</w:t>
      </w:r>
      <w:r w:rsidRPr="007E1B9F">
        <w:rPr>
          <w:rFonts w:ascii="仿宋_GB2312" w:eastAsia="仿宋_GB2312" w:cs="仿宋_GB2312"/>
          <w:bCs/>
          <w:sz w:val="32"/>
          <w:szCs w:val="32"/>
          <w:lang w:eastAsia="zh-CN"/>
        </w:rPr>
        <w:t xml:space="preserve"> </w:t>
      </w:r>
    </w:p>
    <w:p w:rsidR="006D4ABE" w:rsidRPr="002370EB" w:rsidRDefault="006D4ABE" w:rsidP="002370EB">
      <w:pPr>
        <w:autoSpaceDE w:val="0"/>
        <w:autoSpaceDN w:val="0"/>
        <w:adjustRightInd w:val="0"/>
        <w:spacing w:line="560" w:lineRule="exact"/>
        <w:ind w:firstLine="640"/>
        <w:rPr>
          <w:rFonts w:ascii="仿宋_GB2312" w:eastAsia="仿宋_GB2312" w:cs="仿宋_GB2312"/>
          <w:bCs/>
          <w:sz w:val="32"/>
          <w:szCs w:val="32"/>
          <w:lang w:eastAsia="zh-CN"/>
        </w:rPr>
      </w:pPr>
      <w:r w:rsidRPr="007E1B9F">
        <w:rPr>
          <w:rFonts w:ascii="仿宋_GB2312" w:eastAsia="仿宋_GB2312" w:cs="仿宋_GB2312"/>
          <w:bCs/>
          <w:sz w:val="32"/>
          <w:szCs w:val="32"/>
          <w:lang w:eastAsia="zh-CN"/>
        </w:rPr>
        <w:t xml:space="preserve">  1.</w:t>
      </w:r>
      <w:r w:rsidRPr="007E1B9F">
        <w:rPr>
          <w:rFonts w:ascii="仿宋_GB2312" w:eastAsia="仿宋_GB2312" w:cs="仿宋_GB2312" w:hint="eastAsia"/>
          <w:bCs/>
          <w:sz w:val="32"/>
          <w:szCs w:val="32"/>
          <w:lang w:eastAsia="zh-CN"/>
        </w:rPr>
        <w:t>因公出国（境）费</w:t>
      </w:r>
      <w:r>
        <w:rPr>
          <w:rFonts w:ascii="仿宋_GB2312" w:eastAsia="仿宋_GB2312" w:cs="仿宋_GB2312" w:hint="eastAsia"/>
          <w:bCs/>
          <w:sz w:val="32"/>
          <w:szCs w:val="32"/>
          <w:lang w:eastAsia="zh-CN"/>
        </w:rPr>
        <w:t>年初预算为</w:t>
      </w:r>
      <w:r>
        <w:rPr>
          <w:rFonts w:ascii="仿宋_GB2312" w:eastAsia="仿宋_GB2312" w:cs="仿宋_GB2312"/>
          <w:bCs/>
          <w:sz w:val="32"/>
          <w:szCs w:val="32"/>
          <w:lang w:eastAsia="zh-CN"/>
        </w:rPr>
        <w:t>0</w:t>
      </w:r>
      <w:r w:rsidRPr="007E1B9F">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w:t>
      </w:r>
      <w:r w:rsidRPr="002370EB">
        <w:rPr>
          <w:rFonts w:ascii="仿宋_GB2312" w:eastAsia="仿宋_GB2312" w:cs="仿宋_GB2312" w:hint="eastAsia"/>
          <w:bCs/>
          <w:sz w:val="32"/>
          <w:szCs w:val="32"/>
          <w:lang w:eastAsia="zh-CN"/>
        </w:rPr>
        <w:t>支出决算</w:t>
      </w:r>
    </w:p>
    <w:p w:rsidR="006D4ABE" w:rsidRPr="007E1B9F" w:rsidRDefault="006D4ABE" w:rsidP="002370EB">
      <w:pPr>
        <w:autoSpaceDE w:val="0"/>
        <w:autoSpaceDN w:val="0"/>
        <w:adjustRightInd w:val="0"/>
        <w:spacing w:line="560" w:lineRule="exact"/>
        <w:rPr>
          <w:rFonts w:ascii="仿宋_GB2312" w:eastAsia="仿宋_GB2312" w:cs="仿宋_GB2312"/>
          <w:bCs/>
          <w:sz w:val="32"/>
          <w:szCs w:val="32"/>
          <w:lang w:eastAsia="zh-CN"/>
        </w:rPr>
      </w:pPr>
      <w:r w:rsidRPr="002370EB">
        <w:rPr>
          <w:rFonts w:ascii="仿宋_GB2312" w:eastAsia="仿宋_GB2312" w:cs="仿宋_GB2312" w:hint="eastAsia"/>
          <w:bCs/>
          <w:sz w:val="32"/>
          <w:szCs w:val="32"/>
          <w:lang w:eastAsia="zh-CN"/>
        </w:rPr>
        <w:t>为</w:t>
      </w:r>
      <w:r>
        <w:rPr>
          <w:rFonts w:ascii="仿宋_GB2312" w:eastAsia="仿宋_GB2312" w:cs="仿宋_GB2312"/>
          <w:bCs/>
          <w:sz w:val="32"/>
          <w:szCs w:val="32"/>
          <w:lang w:eastAsia="zh-CN"/>
        </w:rPr>
        <w:t>0</w:t>
      </w:r>
      <w:r w:rsidRPr="002370EB">
        <w:rPr>
          <w:rFonts w:ascii="仿宋_GB2312" w:eastAsia="仿宋_GB2312" w:cs="仿宋_GB2312" w:hint="eastAsia"/>
          <w:bCs/>
          <w:sz w:val="32"/>
          <w:szCs w:val="32"/>
          <w:lang w:eastAsia="zh-CN"/>
        </w:rPr>
        <w:t>万元，完成年初预算的</w:t>
      </w:r>
      <w:r>
        <w:rPr>
          <w:rFonts w:ascii="仿宋_GB2312" w:eastAsia="仿宋_GB2312" w:cs="仿宋_GB2312"/>
          <w:bCs/>
          <w:sz w:val="32"/>
          <w:szCs w:val="32"/>
          <w:lang w:eastAsia="zh-CN"/>
        </w:rPr>
        <w:t>0</w:t>
      </w:r>
      <w:r w:rsidRPr="002370EB">
        <w:rPr>
          <w:rFonts w:ascii="仿宋_GB2312" w:eastAsia="仿宋_GB2312" w:cs="仿宋_GB2312"/>
          <w:bCs/>
          <w:sz w:val="32"/>
          <w:szCs w:val="32"/>
          <w:lang w:eastAsia="zh-CN"/>
        </w:rPr>
        <w:t>%</w:t>
      </w:r>
      <w:r w:rsidRPr="002370EB">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增加（减少）原因说明。</w:t>
      </w:r>
      <w:r w:rsidRPr="007E1B9F">
        <w:rPr>
          <w:rFonts w:ascii="仿宋_GB2312" w:eastAsia="仿宋_GB2312" w:cs="仿宋_GB2312" w:hint="eastAsia"/>
          <w:bCs/>
          <w:sz w:val="32"/>
          <w:szCs w:val="32"/>
          <w:lang w:eastAsia="zh-CN"/>
        </w:rPr>
        <w:t>全年安排机关和所属单位因公出国</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（境）团组</w:t>
      </w:r>
      <w:r>
        <w:rPr>
          <w:rFonts w:ascii="仿宋_GB2312" w:eastAsia="仿宋_GB2312" w:cs="仿宋_GB2312"/>
          <w:bCs/>
          <w:sz w:val="32"/>
          <w:szCs w:val="32"/>
          <w:lang w:eastAsia="zh-CN"/>
        </w:rPr>
        <w:t>0</w:t>
      </w:r>
      <w:r w:rsidRPr="007E1B9F">
        <w:rPr>
          <w:rFonts w:ascii="仿宋_GB2312" w:eastAsia="仿宋_GB2312" w:cs="仿宋_GB2312" w:hint="eastAsia"/>
          <w:bCs/>
          <w:sz w:val="32"/>
          <w:szCs w:val="32"/>
          <w:lang w:eastAsia="zh-CN"/>
        </w:rPr>
        <w:t>个，累计</w:t>
      </w:r>
      <w:r>
        <w:rPr>
          <w:rFonts w:ascii="仿宋_GB2312" w:eastAsia="仿宋_GB2312" w:cs="仿宋_GB2312"/>
          <w:bCs/>
          <w:sz w:val="32"/>
          <w:szCs w:val="32"/>
          <w:lang w:eastAsia="zh-CN"/>
        </w:rPr>
        <w:t>0</w:t>
      </w:r>
      <w:r w:rsidRPr="007E1B9F">
        <w:rPr>
          <w:rFonts w:ascii="仿宋_GB2312" w:eastAsia="仿宋_GB2312" w:cs="仿宋_GB2312" w:hint="eastAsia"/>
          <w:bCs/>
          <w:sz w:val="32"/>
          <w:szCs w:val="32"/>
          <w:lang w:eastAsia="zh-CN"/>
        </w:rPr>
        <w:t>人次（必须说明）。开支内容包括：</w:t>
      </w:r>
    </w:p>
    <w:p w:rsidR="006D4ABE" w:rsidRDefault="006D4ABE" w:rsidP="00DA546D">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sidRPr="007E1B9F">
        <w:rPr>
          <w:rFonts w:ascii="仿宋_GB2312" w:eastAsia="仿宋_GB2312" w:cs="仿宋_GB2312"/>
          <w:bCs/>
          <w:sz w:val="32"/>
          <w:szCs w:val="32"/>
          <w:lang w:eastAsia="zh-CN"/>
        </w:rPr>
        <w:t>2.</w:t>
      </w:r>
      <w:r w:rsidRPr="007E1B9F">
        <w:rPr>
          <w:rFonts w:ascii="仿宋_GB2312" w:eastAsia="仿宋_GB2312" w:cs="仿宋_GB2312" w:hint="eastAsia"/>
          <w:bCs/>
          <w:sz w:val="32"/>
          <w:szCs w:val="32"/>
          <w:lang w:eastAsia="zh-CN"/>
        </w:rPr>
        <w:t>公务用车购置及运行费</w:t>
      </w:r>
      <w:r>
        <w:rPr>
          <w:rFonts w:ascii="仿宋_GB2312" w:eastAsia="仿宋_GB2312" w:cs="仿宋_GB2312" w:hint="eastAsia"/>
          <w:bCs/>
          <w:sz w:val="32"/>
          <w:szCs w:val="32"/>
          <w:lang w:eastAsia="zh-CN"/>
        </w:rPr>
        <w:t>年初预算为</w:t>
      </w:r>
      <w:r>
        <w:rPr>
          <w:rFonts w:ascii="仿宋_GB2312" w:eastAsia="仿宋_GB2312" w:cs="仿宋_GB2312"/>
          <w:bCs/>
          <w:sz w:val="32"/>
          <w:szCs w:val="32"/>
          <w:lang w:eastAsia="zh-CN"/>
        </w:rPr>
        <w:t>0</w:t>
      </w:r>
      <w:r w:rsidRPr="007E1B9F">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w:t>
      </w:r>
      <w:r w:rsidRPr="002370EB">
        <w:rPr>
          <w:rFonts w:ascii="仿宋_GB2312" w:eastAsia="仿宋_GB2312" w:cs="仿宋_GB2312" w:hint="eastAsia"/>
          <w:bCs/>
          <w:sz w:val="32"/>
          <w:szCs w:val="32"/>
          <w:lang w:eastAsia="zh-CN"/>
        </w:rPr>
        <w:t>支出决算为</w:t>
      </w:r>
      <w:r>
        <w:rPr>
          <w:rFonts w:ascii="仿宋_GB2312" w:eastAsia="仿宋_GB2312" w:cs="仿宋_GB2312"/>
          <w:bCs/>
          <w:sz w:val="32"/>
          <w:szCs w:val="32"/>
          <w:lang w:eastAsia="zh-CN"/>
        </w:rPr>
        <w:t>0</w:t>
      </w:r>
      <w:r w:rsidRPr="002370EB">
        <w:rPr>
          <w:rFonts w:ascii="仿宋_GB2312" w:eastAsia="仿宋_GB2312" w:cs="仿宋_GB2312" w:hint="eastAsia"/>
          <w:bCs/>
          <w:sz w:val="32"/>
          <w:szCs w:val="32"/>
          <w:lang w:eastAsia="zh-CN"/>
        </w:rPr>
        <w:t>万元，完成年初预算的</w:t>
      </w:r>
      <w:r>
        <w:rPr>
          <w:rFonts w:ascii="仿宋_GB2312" w:eastAsia="仿宋_GB2312" w:cs="仿宋_GB2312"/>
          <w:bCs/>
          <w:sz w:val="32"/>
          <w:szCs w:val="32"/>
          <w:lang w:eastAsia="zh-CN"/>
        </w:rPr>
        <w:t>0</w:t>
      </w:r>
      <w:r w:rsidRPr="002370EB">
        <w:rPr>
          <w:rFonts w:ascii="仿宋_GB2312" w:eastAsia="仿宋_GB2312" w:cs="仿宋_GB2312"/>
          <w:bCs/>
          <w:sz w:val="32"/>
          <w:szCs w:val="32"/>
          <w:lang w:eastAsia="zh-CN"/>
        </w:rPr>
        <w:t>%</w:t>
      </w:r>
      <w:r w:rsidRPr="002370EB">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增加（减少）原因说明。其中：</w:t>
      </w:r>
    </w:p>
    <w:p w:rsidR="006D4ABE" w:rsidRDefault="006D4ABE" w:rsidP="00A63681">
      <w:pPr>
        <w:autoSpaceDE w:val="0"/>
        <w:autoSpaceDN w:val="0"/>
        <w:adjustRightInd w:val="0"/>
        <w:spacing w:line="560" w:lineRule="exact"/>
        <w:ind w:firstLine="640"/>
        <w:rPr>
          <w:rFonts w:ascii="仿宋_GB2312" w:eastAsia="仿宋_GB2312" w:cs="仿宋_GB2312"/>
          <w:bCs/>
          <w:sz w:val="32"/>
          <w:szCs w:val="32"/>
          <w:lang w:eastAsia="zh-CN"/>
        </w:rPr>
      </w:pPr>
      <w:r w:rsidRPr="00A63681">
        <w:rPr>
          <w:rFonts w:ascii="仿宋_GB2312" w:eastAsia="仿宋_GB2312" w:cs="仿宋_GB2312" w:hint="eastAsia"/>
          <w:bCs/>
          <w:sz w:val="32"/>
          <w:szCs w:val="32"/>
          <w:lang w:eastAsia="zh-CN"/>
        </w:rPr>
        <w:t>公务用车购置支出</w:t>
      </w:r>
      <w:r>
        <w:rPr>
          <w:rFonts w:ascii="仿宋_GB2312" w:eastAsia="仿宋_GB2312" w:cs="仿宋_GB2312"/>
          <w:bCs/>
          <w:sz w:val="32"/>
          <w:szCs w:val="32"/>
          <w:lang w:eastAsia="zh-CN"/>
        </w:rPr>
        <w:t>0</w:t>
      </w:r>
      <w:r w:rsidRPr="00A63681">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购置车辆说明</w:t>
      </w:r>
    </w:p>
    <w:p w:rsidR="006D4ABE" w:rsidRPr="00A63681" w:rsidRDefault="006D4ABE" w:rsidP="00A63681">
      <w:pPr>
        <w:autoSpaceDE w:val="0"/>
        <w:autoSpaceDN w:val="0"/>
        <w:adjustRightInd w:val="0"/>
        <w:spacing w:line="560" w:lineRule="exact"/>
        <w:ind w:firstLine="640"/>
        <w:rPr>
          <w:rFonts w:ascii="仿宋_GB2312" w:eastAsia="仿宋_GB2312" w:cs="仿宋_GB2312"/>
          <w:bCs/>
          <w:sz w:val="32"/>
          <w:szCs w:val="32"/>
          <w:lang w:eastAsia="zh-CN"/>
        </w:rPr>
      </w:pPr>
      <w:r w:rsidRPr="00A63681">
        <w:rPr>
          <w:rFonts w:ascii="仿宋_GB2312" w:eastAsia="仿宋_GB2312" w:cs="仿宋_GB2312" w:hint="eastAsia"/>
          <w:bCs/>
          <w:sz w:val="32"/>
          <w:szCs w:val="32"/>
          <w:lang w:eastAsia="zh-CN"/>
        </w:rPr>
        <w:t>公务用车运行支出</w:t>
      </w:r>
      <w:r>
        <w:rPr>
          <w:rFonts w:ascii="仿宋_GB2312" w:eastAsia="仿宋_GB2312" w:cs="仿宋_GB2312"/>
          <w:bCs/>
          <w:sz w:val="32"/>
          <w:szCs w:val="32"/>
          <w:lang w:eastAsia="zh-CN"/>
        </w:rPr>
        <w:t>0</w:t>
      </w:r>
      <w:r w:rsidRPr="00A63681">
        <w:rPr>
          <w:rFonts w:ascii="仿宋_GB2312" w:eastAsia="仿宋_GB2312" w:cs="仿宋_GB2312" w:hint="eastAsia"/>
          <w:bCs/>
          <w:sz w:val="32"/>
          <w:szCs w:val="32"/>
          <w:lang w:eastAsia="zh-CN"/>
        </w:rPr>
        <w:t>万元。主要是按规定保留的公务</w:t>
      </w:r>
    </w:p>
    <w:p w:rsidR="006D4ABE" w:rsidRPr="007E1B9F" w:rsidRDefault="006D4ABE" w:rsidP="00A63681">
      <w:pPr>
        <w:autoSpaceDE w:val="0"/>
        <w:autoSpaceDN w:val="0"/>
        <w:adjustRightInd w:val="0"/>
        <w:spacing w:line="560" w:lineRule="exact"/>
        <w:rPr>
          <w:rFonts w:ascii="仿宋_GB2312" w:eastAsia="仿宋_GB2312" w:cs="仿宋_GB2312"/>
          <w:bCs/>
          <w:sz w:val="32"/>
          <w:szCs w:val="32"/>
          <w:lang w:eastAsia="zh-CN"/>
        </w:rPr>
      </w:pPr>
      <w:r w:rsidRPr="00A63681">
        <w:rPr>
          <w:rFonts w:ascii="仿宋_GB2312" w:eastAsia="仿宋_GB2312" w:cs="仿宋_GB2312" w:hint="eastAsia"/>
          <w:bCs/>
          <w:sz w:val="32"/>
          <w:szCs w:val="32"/>
          <w:lang w:eastAsia="zh-CN"/>
        </w:rPr>
        <w:t>用车的燃料费、维修费、过桥过路费、保险费、安全奖励费用等支出。截至</w:t>
      </w:r>
      <w:r w:rsidRPr="00A63681">
        <w:rPr>
          <w:rFonts w:ascii="仿宋_GB2312" w:eastAsia="仿宋_GB2312" w:cs="仿宋_GB2312"/>
          <w:bCs/>
          <w:sz w:val="32"/>
          <w:szCs w:val="32"/>
          <w:lang w:eastAsia="zh-CN"/>
        </w:rPr>
        <w:t>2018</w:t>
      </w:r>
      <w:r w:rsidRPr="00A63681">
        <w:rPr>
          <w:rFonts w:ascii="仿宋_GB2312" w:eastAsia="仿宋_GB2312" w:cs="仿宋_GB2312" w:hint="eastAsia"/>
          <w:bCs/>
          <w:sz w:val="32"/>
          <w:szCs w:val="32"/>
          <w:lang w:eastAsia="zh-CN"/>
        </w:rPr>
        <w:t>年</w:t>
      </w:r>
      <w:r w:rsidRPr="00A63681">
        <w:rPr>
          <w:rFonts w:ascii="仿宋_GB2312" w:eastAsia="仿宋_GB2312" w:cs="仿宋_GB2312"/>
          <w:bCs/>
          <w:sz w:val="32"/>
          <w:szCs w:val="32"/>
          <w:lang w:eastAsia="zh-CN"/>
        </w:rPr>
        <w:t>12</w:t>
      </w:r>
      <w:r w:rsidRPr="00A63681">
        <w:rPr>
          <w:rFonts w:ascii="仿宋_GB2312" w:eastAsia="仿宋_GB2312" w:cs="仿宋_GB2312" w:hint="eastAsia"/>
          <w:bCs/>
          <w:sz w:val="32"/>
          <w:szCs w:val="32"/>
          <w:lang w:eastAsia="zh-CN"/>
        </w:rPr>
        <w:t>月</w:t>
      </w:r>
      <w:r w:rsidRPr="00A63681">
        <w:rPr>
          <w:rFonts w:ascii="仿宋_GB2312" w:eastAsia="仿宋_GB2312" w:cs="仿宋_GB2312"/>
          <w:bCs/>
          <w:sz w:val="32"/>
          <w:szCs w:val="32"/>
          <w:lang w:eastAsia="zh-CN"/>
        </w:rPr>
        <w:t>31</w:t>
      </w:r>
      <w:r w:rsidRPr="00A63681">
        <w:rPr>
          <w:rFonts w:ascii="仿宋_GB2312" w:eastAsia="仿宋_GB2312" w:cs="仿宋_GB2312" w:hint="eastAsia"/>
          <w:bCs/>
          <w:sz w:val="32"/>
          <w:szCs w:val="32"/>
          <w:lang w:eastAsia="zh-CN"/>
        </w:rPr>
        <w:t>日，公务用车运行支出</w:t>
      </w:r>
      <w:r>
        <w:rPr>
          <w:rFonts w:ascii="仿宋_GB2312" w:eastAsia="仿宋_GB2312" w:cs="仿宋_GB2312"/>
          <w:bCs/>
          <w:sz w:val="32"/>
          <w:szCs w:val="32"/>
          <w:lang w:eastAsia="zh-CN"/>
        </w:rPr>
        <w:t>0</w:t>
      </w:r>
      <w:r w:rsidRPr="00A63681">
        <w:rPr>
          <w:rFonts w:ascii="仿宋_GB2312" w:eastAsia="仿宋_GB2312" w:cs="仿宋_GB2312" w:hint="eastAsia"/>
          <w:bCs/>
          <w:sz w:val="32"/>
          <w:szCs w:val="32"/>
          <w:lang w:eastAsia="zh-CN"/>
        </w:rPr>
        <w:t>万元。主要是按规定保留的公务用车的燃料费、维修费、过桥过路</w:t>
      </w:r>
      <w:r w:rsidRPr="00A63681">
        <w:rPr>
          <w:rFonts w:ascii="仿宋_GB2312" w:eastAsia="仿宋_GB2312" w:cs="仿宋_GB2312" w:hint="eastAsia"/>
          <w:bCs/>
          <w:sz w:val="32"/>
          <w:szCs w:val="32"/>
          <w:lang w:eastAsia="zh-CN"/>
        </w:rPr>
        <w:lastRenderedPageBreak/>
        <w:t>费、保险费、安全奖励费用等支出。截至</w:t>
      </w:r>
      <w:r w:rsidRPr="00A63681">
        <w:rPr>
          <w:rFonts w:ascii="仿宋_GB2312" w:eastAsia="仿宋_GB2312" w:cs="仿宋_GB2312"/>
          <w:bCs/>
          <w:sz w:val="32"/>
          <w:szCs w:val="32"/>
          <w:lang w:eastAsia="zh-CN"/>
        </w:rPr>
        <w:t>2018</w:t>
      </w:r>
      <w:r w:rsidRPr="00A63681">
        <w:rPr>
          <w:rFonts w:ascii="仿宋_GB2312" w:eastAsia="仿宋_GB2312" w:cs="仿宋_GB2312" w:hint="eastAsia"/>
          <w:bCs/>
          <w:sz w:val="32"/>
          <w:szCs w:val="32"/>
          <w:lang w:eastAsia="zh-CN"/>
        </w:rPr>
        <w:t>年</w:t>
      </w:r>
      <w:r w:rsidRPr="00A63681">
        <w:rPr>
          <w:rFonts w:ascii="仿宋_GB2312" w:eastAsia="仿宋_GB2312" w:cs="仿宋_GB2312"/>
          <w:bCs/>
          <w:sz w:val="32"/>
          <w:szCs w:val="32"/>
          <w:lang w:eastAsia="zh-CN"/>
        </w:rPr>
        <w:t>12</w:t>
      </w:r>
      <w:r w:rsidRPr="00A63681">
        <w:rPr>
          <w:rFonts w:ascii="仿宋_GB2312" w:eastAsia="仿宋_GB2312" w:cs="仿宋_GB2312" w:hint="eastAsia"/>
          <w:bCs/>
          <w:sz w:val="32"/>
          <w:szCs w:val="32"/>
          <w:lang w:eastAsia="zh-CN"/>
        </w:rPr>
        <w:t>月</w:t>
      </w:r>
      <w:r w:rsidRPr="00A63681">
        <w:rPr>
          <w:rFonts w:ascii="仿宋_GB2312" w:eastAsia="仿宋_GB2312" w:cs="仿宋_GB2312"/>
          <w:bCs/>
          <w:sz w:val="32"/>
          <w:szCs w:val="32"/>
          <w:lang w:eastAsia="zh-CN"/>
        </w:rPr>
        <w:t>31</w:t>
      </w:r>
      <w:r w:rsidRPr="00A63681">
        <w:rPr>
          <w:rFonts w:ascii="仿宋_GB2312" w:eastAsia="仿宋_GB2312" w:cs="仿宋_GB2312" w:hint="eastAsia"/>
          <w:bCs/>
          <w:sz w:val="32"/>
          <w:szCs w:val="32"/>
          <w:lang w:eastAsia="zh-CN"/>
        </w:rPr>
        <w:t>日，</w:t>
      </w:r>
      <w:r w:rsidRPr="006714C4">
        <w:rPr>
          <w:rFonts w:ascii="仿宋_GB2312" w:eastAsia="仿宋_GB2312" w:cs="仿宋_GB2312" w:hint="eastAsia"/>
          <w:bCs/>
          <w:sz w:val="32"/>
          <w:szCs w:val="32"/>
          <w:lang w:eastAsia="zh-CN"/>
        </w:rPr>
        <w:t>单位开支财政拨款的公务用车保有量为</w:t>
      </w:r>
      <w:r>
        <w:rPr>
          <w:rFonts w:ascii="仿宋_GB2312" w:eastAsia="仿宋_GB2312" w:cs="仿宋_GB2312"/>
          <w:bCs/>
          <w:sz w:val="32"/>
          <w:szCs w:val="32"/>
          <w:lang w:eastAsia="zh-CN"/>
        </w:rPr>
        <w:t>0</w:t>
      </w:r>
      <w:r w:rsidRPr="006714C4">
        <w:rPr>
          <w:rFonts w:ascii="仿宋_GB2312" w:eastAsia="仿宋_GB2312" w:cs="仿宋_GB2312" w:hint="eastAsia"/>
          <w:bCs/>
          <w:sz w:val="32"/>
          <w:szCs w:val="32"/>
          <w:lang w:eastAsia="zh-CN"/>
        </w:rPr>
        <w:t>辆。</w:t>
      </w:r>
    </w:p>
    <w:p w:rsidR="006D4ABE" w:rsidRPr="007E1B9F" w:rsidRDefault="006D4ABE" w:rsidP="007E1B9F">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sidRPr="007E1B9F">
        <w:rPr>
          <w:rFonts w:ascii="仿宋_GB2312" w:eastAsia="仿宋_GB2312" w:cs="仿宋_GB2312"/>
          <w:bCs/>
          <w:sz w:val="32"/>
          <w:szCs w:val="32"/>
          <w:lang w:eastAsia="zh-CN"/>
        </w:rPr>
        <w:t>3.</w:t>
      </w:r>
      <w:r w:rsidRPr="007E1B9F">
        <w:rPr>
          <w:rFonts w:ascii="仿宋_GB2312" w:eastAsia="仿宋_GB2312" w:cs="仿宋_GB2312" w:hint="eastAsia"/>
          <w:bCs/>
          <w:sz w:val="32"/>
          <w:szCs w:val="32"/>
          <w:lang w:eastAsia="zh-CN"/>
        </w:rPr>
        <w:t>公务接待费</w:t>
      </w:r>
      <w:r>
        <w:rPr>
          <w:rFonts w:ascii="仿宋_GB2312" w:eastAsia="仿宋_GB2312" w:cs="仿宋_GB2312" w:hint="eastAsia"/>
          <w:bCs/>
          <w:sz w:val="32"/>
          <w:szCs w:val="32"/>
          <w:lang w:eastAsia="zh-CN"/>
        </w:rPr>
        <w:t>年初预算为</w:t>
      </w:r>
      <w:r>
        <w:rPr>
          <w:rFonts w:ascii="仿宋_GB2312" w:eastAsia="仿宋_GB2312" w:cs="仿宋_GB2312"/>
          <w:bCs/>
          <w:sz w:val="32"/>
          <w:szCs w:val="32"/>
          <w:lang w:eastAsia="zh-CN"/>
        </w:rPr>
        <w:t>0.39</w:t>
      </w:r>
      <w:r w:rsidRPr="007E1B9F">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w:t>
      </w:r>
      <w:r w:rsidRPr="002370EB">
        <w:rPr>
          <w:rFonts w:ascii="仿宋_GB2312" w:eastAsia="仿宋_GB2312" w:cs="仿宋_GB2312" w:hint="eastAsia"/>
          <w:bCs/>
          <w:sz w:val="32"/>
          <w:szCs w:val="32"/>
          <w:lang w:eastAsia="zh-CN"/>
        </w:rPr>
        <w:t>支出决算为</w:t>
      </w:r>
      <w:r>
        <w:rPr>
          <w:rFonts w:ascii="仿宋_GB2312" w:eastAsia="仿宋_GB2312" w:cs="仿宋_GB2312"/>
          <w:bCs/>
          <w:sz w:val="32"/>
          <w:szCs w:val="32"/>
          <w:lang w:eastAsia="zh-CN"/>
        </w:rPr>
        <w:t>0.39</w:t>
      </w:r>
      <w:r w:rsidRPr="002370EB">
        <w:rPr>
          <w:rFonts w:ascii="仿宋_GB2312" w:eastAsia="仿宋_GB2312" w:cs="仿宋_GB2312" w:hint="eastAsia"/>
          <w:bCs/>
          <w:sz w:val="32"/>
          <w:szCs w:val="32"/>
          <w:lang w:eastAsia="zh-CN"/>
        </w:rPr>
        <w:t>万元，完成年初预算的</w:t>
      </w:r>
      <w:r>
        <w:rPr>
          <w:rFonts w:ascii="仿宋_GB2312" w:eastAsia="仿宋_GB2312" w:cs="仿宋_GB2312"/>
          <w:bCs/>
          <w:sz w:val="32"/>
          <w:szCs w:val="32"/>
          <w:lang w:eastAsia="zh-CN"/>
        </w:rPr>
        <w:t>100</w:t>
      </w:r>
      <w:r w:rsidRPr="002370EB">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。其中：</w:t>
      </w:r>
    </w:p>
    <w:p w:rsidR="006D4ABE" w:rsidRDefault="006D4ABE" w:rsidP="00D57E8C">
      <w:pPr>
        <w:autoSpaceDE w:val="0"/>
        <w:autoSpaceDN w:val="0"/>
        <w:adjustRightInd w:val="0"/>
        <w:spacing w:line="560" w:lineRule="exact"/>
        <w:ind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外宾接待支出</w:t>
      </w:r>
      <w:r>
        <w:rPr>
          <w:rFonts w:ascii="仿宋_GB2312" w:eastAsia="仿宋_GB2312" w:cs="仿宋_GB2312"/>
          <w:bCs/>
          <w:sz w:val="32"/>
          <w:szCs w:val="32"/>
          <w:lang w:eastAsia="zh-CN"/>
        </w:rPr>
        <w:t>0</w:t>
      </w:r>
      <w:r w:rsidRPr="007E1B9F">
        <w:rPr>
          <w:rFonts w:ascii="仿宋_GB2312" w:eastAsia="仿宋_GB2312" w:cs="仿宋_GB2312" w:hint="eastAsia"/>
          <w:bCs/>
          <w:sz w:val="32"/>
          <w:szCs w:val="32"/>
          <w:lang w:eastAsia="zh-CN"/>
        </w:rPr>
        <w:t>万元。主要用于</w:t>
      </w:r>
      <w:r w:rsidRPr="007E1B9F">
        <w:rPr>
          <w:rFonts w:ascii="仿宋_GB2312" w:eastAsia="仿宋_GB2312" w:cs="仿宋_GB2312"/>
          <w:bCs/>
          <w:sz w:val="32"/>
          <w:szCs w:val="32"/>
          <w:lang w:eastAsia="zh-CN"/>
        </w:rPr>
        <w:t>****</w:t>
      </w:r>
      <w:r w:rsidRPr="007E1B9F">
        <w:rPr>
          <w:rFonts w:ascii="仿宋_GB2312" w:eastAsia="仿宋_GB2312" w:cs="仿宋_GB2312" w:hint="eastAsia"/>
          <w:bCs/>
          <w:sz w:val="32"/>
          <w:szCs w:val="32"/>
          <w:lang w:eastAsia="zh-CN"/>
        </w:rPr>
        <w:t>开展</w:t>
      </w:r>
      <w:r w:rsidRPr="007E1B9F">
        <w:rPr>
          <w:rFonts w:ascii="仿宋_GB2312" w:eastAsia="仿宋_GB2312" w:cs="仿宋_GB2312"/>
          <w:bCs/>
          <w:sz w:val="32"/>
          <w:szCs w:val="32"/>
          <w:lang w:eastAsia="zh-CN"/>
        </w:rPr>
        <w:t>*****</w:t>
      </w:r>
      <w:r w:rsidRPr="007E1B9F">
        <w:rPr>
          <w:rFonts w:ascii="仿宋_GB2312" w:eastAsia="仿宋_GB2312" w:cs="仿宋_GB2312" w:hint="eastAsia"/>
          <w:bCs/>
          <w:sz w:val="32"/>
          <w:szCs w:val="32"/>
          <w:lang w:eastAsia="zh-CN"/>
        </w:rPr>
        <w:t>工作发生的外宾接待支出。</w:t>
      </w:r>
      <w:r w:rsidRPr="007E1B9F">
        <w:rPr>
          <w:rFonts w:ascii="仿宋_GB2312" w:eastAsia="仿宋_GB2312" w:cs="仿宋_GB2312"/>
          <w:bCs/>
          <w:sz w:val="32"/>
          <w:szCs w:val="32"/>
          <w:lang w:eastAsia="zh-CN"/>
        </w:rPr>
        <w:t>201</w:t>
      </w:r>
      <w:r>
        <w:rPr>
          <w:rFonts w:ascii="仿宋_GB2312" w:eastAsia="仿宋_GB2312" w:cs="仿宋_GB2312"/>
          <w:bCs/>
          <w:sz w:val="32"/>
          <w:szCs w:val="32"/>
          <w:lang w:eastAsia="zh-CN"/>
        </w:rPr>
        <w:t>8</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年共接待国（境）外来访团组</w:t>
      </w:r>
      <w:r>
        <w:rPr>
          <w:rFonts w:ascii="仿宋_GB2312" w:eastAsia="仿宋_GB2312" w:cs="仿宋_GB2312"/>
          <w:bCs/>
          <w:sz w:val="32"/>
          <w:szCs w:val="32"/>
          <w:lang w:eastAsia="zh-CN"/>
        </w:rPr>
        <w:t>0</w:t>
      </w:r>
      <w:r w:rsidRPr="007E1B9F">
        <w:rPr>
          <w:rFonts w:ascii="仿宋_GB2312" w:eastAsia="仿宋_GB2312" w:cs="仿宋_GB2312" w:hint="eastAsia"/>
          <w:bCs/>
          <w:sz w:val="32"/>
          <w:szCs w:val="32"/>
          <w:lang w:eastAsia="zh-CN"/>
        </w:rPr>
        <w:t>个、来访外宾</w:t>
      </w:r>
      <w:r>
        <w:rPr>
          <w:rFonts w:ascii="仿宋_GB2312" w:eastAsia="仿宋_GB2312" w:cs="仿宋_GB2312"/>
          <w:bCs/>
          <w:sz w:val="32"/>
          <w:szCs w:val="32"/>
          <w:lang w:eastAsia="zh-CN"/>
        </w:rPr>
        <w:t>0</w:t>
      </w:r>
      <w:r w:rsidRPr="007E1B9F">
        <w:rPr>
          <w:rFonts w:ascii="仿宋_GB2312" w:eastAsia="仿宋_GB2312" w:cs="仿宋_GB2312" w:hint="eastAsia"/>
          <w:bCs/>
          <w:sz w:val="32"/>
          <w:szCs w:val="32"/>
          <w:lang w:eastAsia="zh-CN"/>
        </w:rPr>
        <w:t>人次。</w:t>
      </w:r>
    </w:p>
    <w:p w:rsidR="006D4ABE" w:rsidRPr="007E1B9F" w:rsidRDefault="006D4ABE" w:rsidP="00D57E8C">
      <w:pPr>
        <w:autoSpaceDE w:val="0"/>
        <w:autoSpaceDN w:val="0"/>
        <w:adjustRightInd w:val="0"/>
        <w:spacing w:line="560" w:lineRule="exact"/>
        <w:ind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国内公务接待支出</w:t>
      </w:r>
      <w:r>
        <w:rPr>
          <w:rFonts w:ascii="仿宋_GB2312" w:eastAsia="仿宋_GB2312" w:cs="仿宋_GB2312"/>
          <w:bCs/>
          <w:sz w:val="32"/>
          <w:szCs w:val="32"/>
          <w:lang w:eastAsia="zh-CN"/>
        </w:rPr>
        <w:t>0.39</w:t>
      </w:r>
      <w:r w:rsidRPr="007E1B9F">
        <w:rPr>
          <w:rFonts w:ascii="仿宋_GB2312" w:eastAsia="仿宋_GB2312" w:cs="仿宋_GB2312" w:hint="eastAsia"/>
          <w:bCs/>
          <w:sz w:val="32"/>
          <w:szCs w:val="32"/>
          <w:lang w:eastAsia="zh-CN"/>
        </w:rPr>
        <w:t>万元。主要用于</w:t>
      </w:r>
      <w:r>
        <w:rPr>
          <w:rFonts w:ascii="仿宋_GB2312" w:eastAsia="仿宋_GB2312" w:cs="仿宋_GB2312" w:hint="eastAsia"/>
          <w:bCs/>
          <w:sz w:val="32"/>
          <w:szCs w:val="32"/>
          <w:lang w:eastAsia="zh-CN"/>
        </w:rPr>
        <w:t>接待上级单位领导和市内各县本系统同期单位领导</w:t>
      </w:r>
      <w:r w:rsidRPr="007E1B9F">
        <w:rPr>
          <w:rFonts w:ascii="仿宋_GB2312" w:eastAsia="仿宋_GB2312" w:cs="仿宋_GB2312" w:hint="eastAsia"/>
          <w:bCs/>
          <w:sz w:val="32"/>
          <w:szCs w:val="32"/>
          <w:lang w:eastAsia="zh-CN"/>
        </w:rPr>
        <w:t>。</w:t>
      </w:r>
      <w:r w:rsidRPr="007E1B9F">
        <w:rPr>
          <w:rFonts w:ascii="仿宋_GB2312" w:eastAsia="仿宋_GB2312" w:cs="仿宋_GB2312"/>
          <w:bCs/>
          <w:sz w:val="32"/>
          <w:szCs w:val="32"/>
          <w:lang w:eastAsia="zh-CN"/>
        </w:rPr>
        <w:t>201</w:t>
      </w:r>
      <w:r>
        <w:rPr>
          <w:rFonts w:ascii="仿宋_GB2312" w:eastAsia="仿宋_GB2312" w:cs="仿宋_GB2312"/>
          <w:bCs/>
          <w:sz w:val="32"/>
          <w:szCs w:val="32"/>
          <w:lang w:eastAsia="zh-CN"/>
        </w:rPr>
        <w:t>8</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年共接待国内来访团组</w:t>
      </w:r>
      <w:r>
        <w:rPr>
          <w:rFonts w:ascii="仿宋_GB2312" w:eastAsia="仿宋_GB2312" w:cs="仿宋_GB2312"/>
          <w:bCs/>
          <w:sz w:val="32"/>
          <w:szCs w:val="32"/>
          <w:lang w:eastAsia="zh-CN"/>
        </w:rPr>
        <w:t>7</w:t>
      </w:r>
      <w:r w:rsidRPr="007E1B9F">
        <w:rPr>
          <w:rFonts w:ascii="仿宋_GB2312" w:eastAsia="仿宋_GB2312" w:cs="仿宋_GB2312" w:hint="eastAsia"/>
          <w:bCs/>
          <w:sz w:val="32"/>
          <w:szCs w:val="32"/>
          <w:lang w:eastAsia="zh-CN"/>
        </w:rPr>
        <w:t>个、来宾</w:t>
      </w:r>
      <w:r>
        <w:rPr>
          <w:rFonts w:ascii="仿宋_GB2312" w:eastAsia="仿宋_GB2312" w:cs="仿宋_GB2312"/>
          <w:bCs/>
          <w:sz w:val="32"/>
          <w:szCs w:val="32"/>
          <w:lang w:eastAsia="zh-CN"/>
        </w:rPr>
        <w:t>49</w:t>
      </w:r>
      <w:r w:rsidRPr="007E1B9F">
        <w:rPr>
          <w:rFonts w:ascii="仿宋_GB2312" w:eastAsia="仿宋_GB2312" w:cs="仿宋_GB2312" w:hint="eastAsia"/>
          <w:bCs/>
          <w:sz w:val="32"/>
          <w:szCs w:val="32"/>
          <w:lang w:eastAsia="zh-CN"/>
        </w:rPr>
        <w:t>人次</w:t>
      </w:r>
      <w:r>
        <w:rPr>
          <w:rFonts w:ascii="仿宋_GB2312" w:eastAsia="仿宋_GB2312" w:cs="仿宋_GB2312" w:hint="eastAsia"/>
          <w:bCs/>
          <w:sz w:val="32"/>
          <w:szCs w:val="32"/>
          <w:lang w:eastAsia="zh-CN"/>
        </w:rPr>
        <w:t>。</w:t>
      </w:r>
    </w:p>
    <w:p w:rsidR="006D4ABE" w:rsidRPr="007E1B9F" w:rsidRDefault="006D4ABE" w:rsidP="007E1B9F">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八、</w:t>
      </w:r>
      <w:r w:rsidRPr="007E1B9F">
        <w:rPr>
          <w:rFonts w:ascii="仿宋_GB2312" w:eastAsia="仿宋_GB2312" w:cs="仿宋_GB2312"/>
          <w:b/>
          <w:sz w:val="32"/>
          <w:szCs w:val="32"/>
          <w:lang w:eastAsia="zh-CN"/>
        </w:rPr>
        <w:t>201</w:t>
      </w:r>
      <w:r>
        <w:rPr>
          <w:rFonts w:ascii="仿宋_GB2312" w:eastAsia="仿宋_GB2312" w:cs="仿宋_GB2312"/>
          <w:b/>
          <w:sz w:val="32"/>
          <w:szCs w:val="32"/>
          <w:lang w:eastAsia="zh-CN"/>
        </w:rPr>
        <w:t>8</w:t>
      </w:r>
      <w:r w:rsidRPr="007E1B9F">
        <w:rPr>
          <w:rFonts w:ascii="仿宋_GB2312" w:eastAsia="仿宋_GB2312" w:cs="仿宋_GB2312"/>
          <w:b/>
          <w:sz w:val="32"/>
          <w:szCs w:val="32"/>
          <w:lang w:eastAsia="zh-CN"/>
        </w:rPr>
        <w:t xml:space="preserve"> </w:t>
      </w:r>
      <w:r w:rsidRPr="007E1B9F">
        <w:rPr>
          <w:rFonts w:ascii="仿宋_GB2312" w:eastAsia="仿宋_GB2312" w:cs="仿宋_GB2312" w:hint="eastAsia"/>
          <w:b/>
          <w:sz w:val="32"/>
          <w:szCs w:val="32"/>
          <w:lang w:eastAsia="zh-CN"/>
        </w:rPr>
        <w:t>年度政府性基金预算财政拨款收入支出决算情况说明</w:t>
      </w:r>
      <w:r w:rsidRPr="007E1B9F">
        <w:rPr>
          <w:rFonts w:ascii="仿宋_GB2312" w:eastAsia="仿宋_GB2312" w:cs="仿宋_GB2312"/>
          <w:b/>
          <w:sz w:val="32"/>
          <w:szCs w:val="32"/>
          <w:lang w:eastAsia="zh-CN"/>
        </w:rPr>
        <w:t xml:space="preserve"> </w:t>
      </w:r>
    </w:p>
    <w:p w:rsidR="006D4ABE" w:rsidRDefault="006D4ABE" w:rsidP="00A754EB">
      <w:pPr>
        <w:autoSpaceDE w:val="0"/>
        <w:autoSpaceDN w:val="0"/>
        <w:adjustRightInd w:val="0"/>
        <w:spacing w:line="560" w:lineRule="exact"/>
        <w:ind w:firstLine="640"/>
        <w:rPr>
          <w:rFonts w:ascii="仿宋_GB2312" w:eastAsia="仿宋_GB2312" w:cs="仿宋_GB2312"/>
          <w:bCs/>
          <w:sz w:val="32"/>
          <w:szCs w:val="32"/>
          <w:lang w:eastAsia="zh-CN"/>
        </w:rPr>
      </w:pPr>
      <w:r w:rsidRPr="007E1B9F">
        <w:rPr>
          <w:rFonts w:ascii="仿宋_GB2312" w:eastAsia="仿宋_GB2312" w:cs="仿宋_GB2312"/>
          <w:bCs/>
          <w:sz w:val="32"/>
          <w:szCs w:val="32"/>
          <w:lang w:eastAsia="zh-CN"/>
        </w:rPr>
        <w:t xml:space="preserve"> 201</w:t>
      </w:r>
      <w:r>
        <w:rPr>
          <w:rFonts w:ascii="仿宋_GB2312" w:eastAsia="仿宋_GB2312" w:cs="仿宋_GB2312"/>
          <w:bCs/>
          <w:sz w:val="32"/>
          <w:szCs w:val="32"/>
          <w:lang w:eastAsia="zh-CN"/>
        </w:rPr>
        <w:t>8</w:t>
      </w:r>
      <w:r w:rsidRPr="007E1B9F">
        <w:rPr>
          <w:rFonts w:ascii="仿宋_GB2312" w:eastAsia="仿宋_GB2312" w:cs="仿宋_GB2312" w:hint="eastAsia"/>
          <w:bCs/>
          <w:sz w:val="32"/>
          <w:szCs w:val="32"/>
          <w:lang w:eastAsia="zh-CN"/>
        </w:rPr>
        <w:t>年度政府</w:t>
      </w:r>
      <w:r>
        <w:rPr>
          <w:rFonts w:ascii="仿宋_GB2312" w:eastAsia="仿宋_GB2312" w:cs="仿宋_GB2312" w:hint="eastAsia"/>
          <w:bCs/>
          <w:sz w:val="32"/>
          <w:szCs w:val="32"/>
          <w:lang w:eastAsia="zh-CN"/>
        </w:rPr>
        <w:t>性</w:t>
      </w:r>
      <w:r w:rsidRPr="007E1B9F">
        <w:rPr>
          <w:rFonts w:ascii="仿宋_GB2312" w:eastAsia="仿宋_GB2312" w:cs="仿宋_GB2312" w:hint="eastAsia"/>
          <w:bCs/>
          <w:sz w:val="32"/>
          <w:szCs w:val="32"/>
          <w:lang w:eastAsia="zh-CN"/>
        </w:rPr>
        <w:t>基金预算财政拨款收、支总</w:t>
      </w:r>
      <w:r>
        <w:rPr>
          <w:rFonts w:ascii="仿宋_GB2312" w:eastAsia="仿宋_GB2312" w:cs="仿宋_GB2312" w:hint="eastAsia"/>
          <w:bCs/>
          <w:sz w:val="32"/>
          <w:szCs w:val="32"/>
          <w:lang w:eastAsia="zh-CN"/>
        </w:rPr>
        <w:t>计</w:t>
      </w:r>
      <w:r>
        <w:rPr>
          <w:rFonts w:ascii="仿宋_GB2312" w:eastAsia="仿宋_GB2312" w:cs="仿宋_GB2312"/>
          <w:bCs/>
          <w:sz w:val="32"/>
          <w:szCs w:val="32"/>
          <w:lang w:eastAsia="zh-CN"/>
        </w:rPr>
        <w:t xml:space="preserve"> 0</w:t>
      </w:r>
      <w:r w:rsidRPr="007E1B9F">
        <w:rPr>
          <w:rFonts w:ascii="仿宋_GB2312" w:eastAsia="仿宋_GB2312" w:cs="仿宋_GB2312" w:hint="eastAsia"/>
          <w:bCs/>
          <w:sz w:val="32"/>
          <w:szCs w:val="32"/>
          <w:lang w:eastAsia="zh-CN"/>
        </w:rPr>
        <w:t>万元。与</w:t>
      </w:r>
      <w:r w:rsidRPr="007E1B9F">
        <w:rPr>
          <w:rFonts w:ascii="仿宋_GB2312" w:eastAsia="仿宋_GB2312" w:cs="仿宋_GB2312"/>
          <w:bCs/>
          <w:sz w:val="32"/>
          <w:szCs w:val="32"/>
          <w:lang w:eastAsia="zh-CN"/>
        </w:rPr>
        <w:t xml:space="preserve"> 201</w:t>
      </w:r>
      <w:r>
        <w:rPr>
          <w:rFonts w:ascii="仿宋_GB2312" w:eastAsia="仿宋_GB2312" w:cs="仿宋_GB2312"/>
          <w:bCs/>
          <w:sz w:val="32"/>
          <w:szCs w:val="32"/>
          <w:lang w:eastAsia="zh-CN"/>
        </w:rPr>
        <w:t>7</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年相比，收、支总计各增加</w:t>
      </w:r>
      <w:r>
        <w:rPr>
          <w:rFonts w:ascii="仿宋_GB2312" w:eastAsia="仿宋_GB2312" w:cs="仿宋_GB2312" w:hint="eastAsia"/>
          <w:bCs/>
          <w:sz w:val="32"/>
          <w:szCs w:val="32"/>
          <w:lang w:eastAsia="zh-CN"/>
        </w:rPr>
        <w:t>（减少）</w:t>
      </w:r>
      <w:r>
        <w:rPr>
          <w:rFonts w:ascii="仿宋_GB2312" w:eastAsia="仿宋_GB2312" w:cs="仿宋_GB2312"/>
          <w:bCs/>
          <w:sz w:val="32"/>
          <w:szCs w:val="32"/>
          <w:lang w:eastAsia="zh-CN"/>
        </w:rPr>
        <w:t>0</w:t>
      </w:r>
      <w:r w:rsidRPr="007E1B9F">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（下降）</w:t>
      </w:r>
      <w:r>
        <w:rPr>
          <w:rFonts w:ascii="仿宋_GB2312" w:eastAsia="仿宋_GB2312" w:cs="仿宋_GB2312"/>
          <w:bCs/>
          <w:sz w:val="32"/>
          <w:szCs w:val="32"/>
          <w:lang w:eastAsia="zh-CN"/>
        </w:rPr>
        <w:t>0</w:t>
      </w:r>
      <w:r w:rsidRPr="007E1B9F">
        <w:rPr>
          <w:rFonts w:ascii="仿宋_GB2312" w:eastAsia="仿宋_GB2312" w:cs="仿宋_GB2312"/>
          <w:bCs/>
          <w:sz w:val="32"/>
          <w:szCs w:val="32"/>
          <w:lang w:eastAsia="zh-CN"/>
        </w:rPr>
        <w:t>%</w:t>
      </w:r>
      <w:r w:rsidRPr="007E1B9F">
        <w:rPr>
          <w:rFonts w:ascii="仿宋_GB2312" w:eastAsia="仿宋_GB2312" w:cs="仿宋_GB2312" w:hint="eastAsia"/>
          <w:bCs/>
          <w:sz w:val="32"/>
          <w:szCs w:val="32"/>
          <w:lang w:eastAsia="zh-CN"/>
        </w:rPr>
        <w:t>。</w:t>
      </w:r>
      <w:r>
        <w:rPr>
          <w:rFonts w:ascii="仿宋_GB2312" w:eastAsia="仿宋_GB2312" w:cs="仿宋_GB2312"/>
          <w:bCs/>
          <w:sz w:val="32"/>
          <w:szCs w:val="32"/>
          <w:lang w:eastAsia="zh-CN"/>
        </w:rPr>
        <w:t xml:space="preserve"> </w:t>
      </w:r>
    </w:p>
    <w:p w:rsidR="006D4ABE" w:rsidRPr="007E1B9F" w:rsidRDefault="006D4ABE" w:rsidP="007C60B3">
      <w:pPr>
        <w:autoSpaceDE w:val="0"/>
        <w:autoSpaceDN w:val="0"/>
        <w:adjustRightInd w:val="0"/>
        <w:ind w:firstLineChars="200" w:firstLine="640"/>
        <w:rPr>
          <w:rFonts w:ascii="仿宋_GB2312" w:eastAsia="仿宋_GB2312" w:cs="仿宋_GB2312"/>
          <w:b/>
          <w:sz w:val="32"/>
          <w:szCs w:val="32"/>
          <w:lang w:eastAsia="zh-CN"/>
        </w:rPr>
      </w:pPr>
      <w:r w:rsidRPr="007E1B9F">
        <w:rPr>
          <w:rFonts w:ascii="仿宋_GB2312" w:eastAsia="仿宋_GB2312" w:cs="仿宋_GB2312" w:hint="eastAsia"/>
          <w:b/>
          <w:sz w:val="32"/>
          <w:szCs w:val="32"/>
          <w:lang w:eastAsia="zh-CN"/>
        </w:rPr>
        <w:t>九、预算绩效情况说明</w:t>
      </w:r>
    </w:p>
    <w:p w:rsidR="006D4ABE" w:rsidRDefault="006D4ABE">
      <w:pPr>
        <w:numPr>
          <w:ilvl w:val="0"/>
          <w:numId w:val="1"/>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预算绩效管理工作开展情况</w:t>
      </w:r>
    </w:p>
    <w:p w:rsidR="006D4ABE" w:rsidRDefault="006D4ABE" w:rsidP="00DA546D">
      <w:pPr>
        <w:autoSpaceDE w:val="0"/>
        <w:autoSpaceDN w:val="0"/>
        <w:adjustRightInd w:val="0"/>
        <w:rPr>
          <w:rFonts w:ascii="仿宋_GB2312" w:eastAsia="仿宋_GB2312" w:cs="仿宋_GB2312"/>
          <w:sz w:val="32"/>
          <w:szCs w:val="32"/>
          <w:lang w:eastAsia="zh-CN"/>
        </w:rPr>
      </w:pP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无</w:t>
      </w:r>
    </w:p>
    <w:p w:rsidR="006D4ABE" w:rsidRPr="007E1B9F" w:rsidRDefault="006D4ABE" w:rsidP="007C60B3">
      <w:pPr>
        <w:autoSpaceDE w:val="0"/>
        <w:autoSpaceDN w:val="0"/>
        <w:adjustRightInd w:val="0"/>
        <w:ind w:firstLineChars="200" w:firstLine="640"/>
        <w:rPr>
          <w:rFonts w:ascii="仿宋_GB2312" w:eastAsia="仿宋_GB2312" w:cs="仿宋_GB2312"/>
          <w:b/>
          <w:sz w:val="32"/>
          <w:szCs w:val="32"/>
          <w:lang w:eastAsia="zh-CN"/>
        </w:rPr>
      </w:pPr>
      <w:r w:rsidRPr="007E1B9F">
        <w:rPr>
          <w:rFonts w:ascii="仿宋_GB2312" w:eastAsia="仿宋_GB2312" w:cs="仿宋_GB2312" w:hint="eastAsia"/>
          <w:b/>
          <w:sz w:val="32"/>
          <w:szCs w:val="32"/>
          <w:lang w:eastAsia="zh-CN"/>
        </w:rPr>
        <w:t>十、其他重要事项的情况</w:t>
      </w:r>
      <w:r>
        <w:rPr>
          <w:rFonts w:ascii="仿宋_GB2312" w:eastAsia="仿宋_GB2312" w:cs="仿宋_GB2312" w:hint="eastAsia"/>
          <w:b/>
          <w:sz w:val="32"/>
          <w:szCs w:val="32"/>
          <w:lang w:eastAsia="zh-CN"/>
        </w:rPr>
        <w:t>说明</w:t>
      </w:r>
    </w:p>
    <w:p w:rsidR="006D4ABE" w:rsidRDefault="006D4AB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w:t>
      </w:r>
    </w:p>
    <w:p w:rsidR="006D4ABE" w:rsidRDefault="006D4AB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lastRenderedPageBreak/>
        <w:t>2018</w:t>
      </w:r>
      <w:r>
        <w:rPr>
          <w:rFonts w:ascii="仿宋_GB2312" w:eastAsia="仿宋_GB2312" w:cs="仿宋_GB2312" w:hint="eastAsia"/>
          <w:sz w:val="32"/>
          <w:szCs w:val="32"/>
          <w:lang w:eastAsia="zh-CN"/>
        </w:rPr>
        <w:t>年度，机关运行经费支出</w:t>
      </w:r>
      <w:r>
        <w:rPr>
          <w:rFonts w:ascii="仿宋_GB2312" w:eastAsia="仿宋_GB2312" w:cs="仿宋_GB2312"/>
          <w:sz w:val="32"/>
          <w:szCs w:val="32"/>
          <w:lang w:eastAsia="zh-CN"/>
        </w:rPr>
        <w:t>23.59</w:t>
      </w:r>
      <w:r>
        <w:rPr>
          <w:rFonts w:ascii="仿宋_GB2312" w:eastAsia="仿宋_GB2312" w:cs="仿宋_GB2312" w:hint="eastAsia"/>
          <w:sz w:val="32"/>
          <w:szCs w:val="32"/>
          <w:lang w:eastAsia="zh-CN"/>
        </w:rPr>
        <w:t>万元，比</w:t>
      </w:r>
      <w:r>
        <w:rPr>
          <w:rFonts w:ascii="仿宋_GB2312" w:eastAsia="仿宋_GB2312" w:cs="仿宋_GB2312"/>
          <w:sz w:val="32"/>
          <w:szCs w:val="32"/>
          <w:lang w:eastAsia="zh-CN"/>
        </w:rPr>
        <w:t xml:space="preserve"> 2017</w:t>
      </w:r>
      <w:r>
        <w:rPr>
          <w:rFonts w:ascii="仿宋_GB2312" w:eastAsia="仿宋_GB2312" w:cs="仿宋_GB2312" w:hint="eastAsia"/>
          <w:sz w:val="32"/>
          <w:szCs w:val="32"/>
          <w:lang w:eastAsia="zh-CN"/>
        </w:rPr>
        <w:t>年（减少）</w:t>
      </w:r>
      <w:r>
        <w:rPr>
          <w:rFonts w:ascii="仿宋_GB2312" w:eastAsia="仿宋_GB2312" w:cs="仿宋_GB2312"/>
          <w:sz w:val="32"/>
          <w:szCs w:val="32"/>
          <w:lang w:eastAsia="zh-CN"/>
        </w:rPr>
        <w:t xml:space="preserve"> 26.66</w:t>
      </w:r>
      <w:r>
        <w:rPr>
          <w:rFonts w:ascii="仿宋_GB2312" w:eastAsia="仿宋_GB2312" w:cs="仿宋_GB2312" w:hint="eastAsia"/>
          <w:sz w:val="32"/>
          <w:szCs w:val="32"/>
          <w:lang w:eastAsia="zh-CN"/>
        </w:rPr>
        <w:t>万元，（下降）</w:t>
      </w:r>
      <w:r>
        <w:rPr>
          <w:rFonts w:ascii="仿宋_GB2312" w:eastAsia="仿宋_GB2312" w:cs="仿宋_GB2312"/>
          <w:sz w:val="32"/>
          <w:szCs w:val="32"/>
          <w:lang w:eastAsia="zh-CN"/>
        </w:rPr>
        <w:t>113.01 %</w:t>
      </w:r>
      <w:r>
        <w:rPr>
          <w:rFonts w:ascii="仿宋_GB2312" w:eastAsia="仿宋_GB2312" w:cs="仿宋_GB2312" w:hint="eastAsia"/>
          <w:sz w:val="32"/>
          <w:szCs w:val="32"/>
          <w:lang w:eastAsia="zh-CN"/>
        </w:rPr>
        <w:t>，减少原因是本年度维修</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护</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费</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仓库维修费</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的减少。</w:t>
      </w:r>
    </w:p>
    <w:p w:rsidR="006D4ABE" w:rsidRDefault="006D4ABE">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w:t>
      </w:r>
    </w:p>
    <w:p w:rsidR="006D4ABE" w:rsidRDefault="006D4ABE" w:rsidP="00DF1D90">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sz w:val="32"/>
          <w:szCs w:val="32"/>
          <w:lang w:eastAsia="zh-CN"/>
        </w:rPr>
        <w:t>2018</w:t>
      </w:r>
      <w:r>
        <w:rPr>
          <w:rFonts w:ascii="仿宋_GB2312" w:eastAsia="仿宋_GB2312" w:cs="仿宋_GB2312" w:hint="eastAsia"/>
          <w:sz w:val="32"/>
          <w:szCs w:val="32"/>
          <w:lang w:eastAsia="zh-CN"/>
        </w:rPr>
        <w:t>年度，政府采购支出总额</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万元，其中：政府采购货物支出</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万元、政府采购工程支出</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万元、政府采购服务支出</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万元。</w:t>
      </w:r>
      <w:r w:rsidRPr="00DF1D90">
        <w:rPr>
          <w:rFonts w:ascii="仿宋_GB2312" w:eastAsia="仿宋_GB2312" w:cs="仿宋_GB2312" w:hint="eastAsia"/>
          <w:sz w:val="32"/>
          <w:szCs w:val="32"/>
          <w:lang w:eastAsia="zh-CN"/>
        </w:rPr>
        <w:t>授予中小企业合同金</w:t>
      </w:r>
      <w:r>
        <w:rPr>
          <w:rFonts w:ascii="仿宋_GB2312" w:eastAsia="仿宋_GB2312" w:cs="仿宋_GB2312"/>
          <w:sz w:val="32"/>
          <w:szCs w:val="32"/>
          <w:lang w:eastAsia="zh-CN"/>
        </w:rPr>
        <w:t>0</w:t>
      </w:r>
      <w:r w:rsidRPr="00DF1D90">
        <w:rPr>
          <w:rFonts w:ascii="仿宋_GB2312" w:eastAsia="仿宋_GB2312" w:cs="仿宋_GB2312"/>
          <w:sz w:val="32"/>
          <w:szCs w:val="32"/>
          <w:lang w:eastAsia="zh-CN"/>
        </w:rPr>
        <w:t xml:space="preserve"> </w:t>
      </w:r>
      <w:r w:rsidRPr="00DF1D90">
        <w:rPr>
          <w:rFonts w:ascii="仿宋_GB2312" w:eastAsia="仿宋_GB2312" w:cs="仿宋_GB2312" w:hint="eastAsia"/>
          <w:sz w:val="32"/>
          <w:szCs w:val="32"/>
          <w:lang w:eastAsia="zh-CN"/>
        </w:rPr>
        <w:t>万元，占政府采购支出总额的</w:t>
      </w:r>
      <w:r w:rsidRPr="00DF1D90">
        <w:rPr>
          <w:rFonts w:ascii="仿宋_GB2312" w:eastAsia="仿宋_GB2312" w:cs="仿宋_GB2312"/>
          <w:sz w:val="32"/>
          <w:szCs w:val="32"/>
          <w:lang w:eastAsia="zh-CN"/>
        </w:rPr>
        <w:t xml:space="preserve"> </w:t>
      </w:r>
      <w:r>
        <w:rPr>
          <w:rFonts w:ascii="仿宋_GB2312" w:eastAsia="仿宋_GB2312" w:cs="仿宋_GB2312"/>
          <w:sz w:val="32"/>
          <w:szCs w:val="32"/>
          <w:lang w:eastAsia="zh-CN"/>
        </w:rPr>
        <w:t>0</w:t>
      </w:r>
      <w:r w:rsidRPr="00DF1D90">
        <w:rPr>
          <w:rFonts w:ascii="仿宋_GB2312" w:eastAsia="仿宋_GB2312" w:cs="仿宋_GB2312"/>
          <w:sz w:val="32"/>
          <w:szCs w:val="32"/>
          <w:lang w:eastAsia="zh-CN"/>
        </w:rPr>
        <w:t>%</w:t>
      </w:r>
      <w:r w:rsidRPr="00DF1D90">
        <w:rPr>
          <w:rFonts w:ascii="仿宋_GB2312" w:eastAsia="仿宋_GB2312" w:cs="仿宋_GB2312" w:hint="eastAsia"/>
          <w:sz w:val="32"/>
          <w:szCs w:val="32"/>
          <w:lang w:eastAsia="zh-CN"/>
        </w:rPr>
        <w:t>，其中：授予小微企业合同金额</w:t>
      </w:r>
      <w:r w:rsidRPr="00DF1D90">
        <w:rPr>
          <w:rFonts w:ascii="仿宋_GB2312" w:eastAsia="仿宋_GB2312" w:cs="仿宋_GB2312"/>
          <w:sz w:val="32"/>
          <w:szCs w:val="32"/>
          <w:lang w:eastAsia="zh-CN"/>
        </w:rPr>
        <w:t xml:space="preserve"> </w:t>
      </w:r>
      <w:r>
        <w:rPr>
          <w:rFonts w:ascii="仿宋_GB2312" w:eastAsia="仿宋_GB2312" w:cs="仿宋_GB2312"/>
          <w:sz w:val="32"/>
          <w:szCs w:val="32"/>
          <w:lang w:eastAsia="zh-CN"/>
        </w:rPr>
        <w:t>0</w:t>
      </w:r>
      <w:r w:rsidRPr="00DF1D90">
        <w:rPr>
          <w:rFonts w:ascii="仿宋_GB2312" w:eastAsia="仿宋_GB2312" w:cs="仿宋_GB2312" w:hint="eastAsia"/>
          <w:sz w:val="32"/>
          <w:szCs w:val="32"/>
          <w:lang w:eastAsia="zh-CN"/>
        </w:rPr>
        <w:t>万元，占政府采购支出总额的</w:t>
      </w:r>
      <w:r>
        <w:rPr>
          <w:rFonts w:ascii="仿宋_GB2312" w:eastAsia="仿宋_GB2312" w:cs="仿宋_GB2312"/>
          <w:sz w:val="32"/>
          <w:szCs w:val="32"/>
          <w:lang w:eastAsia="zh-CN"/>
        </w:rPr>
        <w:t>0</w:t>
      </w:r>
      <w:r w:rsidRPr="00DF1D90">
        <w:rPr>
          <w:rFonts w:ascii="仿宋_GB2312" w:eastAsia="仿宋_GB2312" w:cs="仿宋_GB2312"/>
          <w:sz w:val="32"/>
          <w:szCs w:val="32"/>
          <w:lang w:eastAsia="zh-CN"/>
        </w:rPr>
        <w:t>%</w:t>
      </w:r>
      <w:r w:rsidRPr="00DF1D90">
        <w:rPr>
          <w:rFonts w:ascii="仿宋_GB2312" w:eastAsia="仿宋_GB2312" w:cs="仿宋_GB2312" w:hint="eastAsia"/>
          <w:sz w:val="32"/>
          <w:szCs w:val="32"/>
          <w:lang w:eastAsia="zh-CN"/>
        </w:rPr>
        <w:t>。</w:t>
      </w:r>
    </w:p>
    <w:p w:rsidR="006D4ABE" w:rsidRDefault="006D4ABE">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w:t>
      </w:r>
    </w:p>
    <w:p w:rsidR="006D4ABE" w:rsidRDefault="006D4ABE">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截至</w:t>
      </w:r>
      <w:r>
        <w:rPr>
          <w:rFonts w:ascii="仿宋_GB2312" w:eastAsia="仿宋_GB2312" w:cs="仿宋_GB2312"/>
          <w:sz w:val="32"/>
          <w:szCs w:val="32"/>
          <w:lang w:eastAsia="zh-CN"/>
        </w:rPr>
        <w:t>2018</w:t>
      </w:r>
      <w:r>
        <w:rPr>
          <w:rFonts w:ascii="仿宋_GB2312" w:eastAsia="仿宋_GB2312" w:cs="仿宋_GB2312" w:hint="eastAsia"/>
          <w:sz w:val="32"/>
          <w:szCs w:val="32"/>
          <w:lang w:eastAsia="zh-CN"/>
        </w:rPr>
        <w:t>年</w:t>
      </w:r>
      <w:r>
        <w:rPr>
          <w:rFonts w:ascii="仿宋_GB2312" w:eastAsia="仿宋_GB2312" w:cs="仿宋_GB2312"/>
          <w:sz w:val="32"/>
          <w:szCs w:val="32"/>
          <w:lang w:eastAsia="zh-CN"/>
        </w:rPr>
        <w:t>12</w:t>
      </w:r>
      <w:r>
        <w:rPr>
          <w:rFonts w:ascii="仿宋_GB2312" w:eastAsia="仿宋_GB2312" w:cs="仿宋_GB2312" w:hint="eastAsia"/>
          <w:sz w:val="32"/>
          <w:szCs w:val="32"/>
          <w:lang w:eastAsia="zh-CN"/>
        </w:rPr>
        <w:t>月</w:t>
      </w:r>
      <w:r>
        <w:rPr>
          <w:rFonts w:ascii="仿宋_GB2312" w:eastAsia="仿宋_GB2312" w:cs="仿宋_GB2312"/>
          <w:sz w:val="32"/>
          <w:szCs w:val="32"/>
          <w:lang w:eastAsia="zh-CN"/>
        </w:rPr>
        <w:t>31</w:t>
      </w:r>
      <w:r>
        <w:rPr>
          <w:rFonts w:ascii="仿宋_GB2312" w:eastAsia="仿宋_GB2312" w:cs="仿宋_GB2312" w:hint="eastAsia"/>
          <w:sz w:val="32"/>
          <w:szCs w:val="32"/>
          <w:lang w:eastAsia="zh-CN"/>
        </w:rPr>
        <w:t>日，部门共有车辆</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辆，其中：公务用车</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辆；执法执勤用车</w:t>
      </w:r>
      <w:r>
        <w:rPr>
          <w:rFonts w:ascii="仿宋_GB2312" w:eastAsia="仿宋_GB2312" w:cs="仿宋_GB2312"/>
          <w:sz w:val="32"/>
          <w:szCs w:val="32"/>
          <w:lang w:eastAsia="zh-CN"/>
        </w:rPr>
        <w:t xml:space="preserve">0 </w:t>
      </w:r>
      <w:r>
        <w:rPr>
          <w:rFonts w:ascii="仿宋_GB2312" w:eastAsia="仿宋_GB2312" w:cs="仿宋_GB2312" w:hint="eastAsia"/>
          <w:sz w:val="32"/>
          <w:szCs w:val="32"/>
          <w:lang w:eastAsia="zh-CN"/>
        </w:rPr>
        <w:t>辆；专业技术用车</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辆；单价</w:t>
      </w:r>
      <w:r>
        <w:rPr>
          <w:rFonts w:ascii="仿宋_GB2312" w:eastAsia="仿宋_GB2312" w:cs="仿宋_GB2312"/>
          <w:sz w:val="32"/>
          <w:szCs w:val="32"/>
          <w:lang w:eastAsia="zh-CN"/>
        </w:rPr>
        <w:t>50</w:t>
      </w:r>
      <w:r>
        <w:rPr>
          <w:rFonts w:ascii="仿宋_GB2312" w:eastAsia="仿宋_GB2312" w:cs="仿宋_GB2312" w:hint="eastAsia"/>
          <w:sz w:val="32"/>
          <w:szCs w:val="32"/>
          <w:lang w:eastAsia="zh-CN"/>
        </w:rPr>
        <w:t>万元以上通用设备</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台（套），单价</w:t>
      </w:r>
      <w:r>
        <w:rPr>
          <w:rFonts w:ascii="仿宋_GB2312" w:eastAsia="仿宋_GB2312" w:cs="仿宋_GB2312"/>
          <w:sz w:val="32"/>
          <w:szCs w:val="32"/>
          <w:lang w:eastAsia="zh-CN"/>
        </w:rPr>
        <w:t xml:space="preserve">100 </w:t>
      </w:r>
      <w:r>
        <w:rPr>
          <w:rFonts w:ascii="仿宋_GB2312" w:eastAsia="仿宋_GB2312" w:cs="仿宋_GB2312" w:hint="eastAsia"/>
          <w:sz w:val="32"/>
          <w:szCs w:val="32"/>
          <w:lang w:eastAsia="zh-CN"/>
        </w:rPr>
        <w:t>万元以上专用设备</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台（套）。</w:t>
      </w:r>
      <w:r>
        <w:rPr>
          <w:rFonts w:ascii="仿宋_GB2312" w:eastAsia="仿宋_GB2312" w:cs="仿宋_GB2312"/>
          <w:sz w:val="32"/>
          <w:szCs w:val="32"/>
          <w:lang w:eastAsia="zh-CN"/>
        </w:rPr>
        <w:t xml:space="preserve"> </w:t>
      </w:r>
    </w:p>
    <w:p w:rsidR="006D4ABE" w:rsidRDefault="006D4ABE">
      <w:pPr>
        <w:ind w:firstLine="645"/>
        <w:rPr>
          <w:rFonts w:ascii="仿宋_GB2312" w:eastAsia="仿宋_GB2312"/>
          <w:b/>
          <w:sz w:val="32"/>
          <w:szCs w:val="32"/>
          <w:lang w:eastAsia="zh-CN"/>
        </w:rPr>
      </w:pPr>
      <w:r>
        <w:rPr>
          <w:rFonts w:ascii="仿宋_GB2312" w:eastAsia="仿宋_GB2312" w:hint="eastAsia"/>
          <w:b/>
          <w:sz w:val="32"/>
          <w:szCs w:val="32"/>
        </w:rPr>
        <w:t>第</w:t>
      </w:r>
      <w:r>
        <w:rPr>
          <w:rFonts w:ascii="仿宋_GB2312" w:eastAsia="仿宋_GB2312" w:hint="eastAsia"/>
          <w:b/>
          <w:sz w:val="32"/>
          <w:szCs w:val="32"/>
          <w:lang w:eastAsia="zh-CN"/>
        </w:rPr>
        <w:t>四</w:t>
      </w:r>
      <w:r>
        <w:rPr>
          <w:rFonts w:ascii="仿宋_GB2312" w:eastAsia="仿宋_GB2312" w:hint="eastAsia"/>
          <w:b/>
          <w:sz w:val="32"/>
          <w:szCs w:val="32"/>
        </w:rPr>
        <w:t>部分：</w:t>
      </w:r>
      <w:r>
        <w:rPr>
          <w:rFonts w:ascii="仿宋_GB2312" w:eastAsia="仿宋_GB2312" w:hint="eastAsia"/>
          <w:b/>
          <w:sz w:val="32"/>
          <w:szCs w:val="32"/>
          <w:lang w:eastAsia="zh-CN"/>
        </w:rPr>
        <w:t>名词解释</w:t>
      </w:r>
    </w:p>
    <w:p w:rsidR="006D4ABE" w:rsidRDefault="006D4ABE">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财政拨款收入：指县本级财政当年拨付的资金。</w:t>
      </w:r>
    </w:p>
    <w:p w:rsidR="006D4ABE" w:rsidRDefault="006D4ABE" w:rsidP="00DF1D90">
      <w:pPr>
        <w:numPr>
          <w:ilvl w:val="0"/>
          <w:numId w:val="2"/>
        </w:numPr>
        <w:ind w:firstLine="645"/>
        <w:rPr>
          <w:rFonts w:ascii="仿宋_GB2312" w:eastAsia="仿宋_GB2312"/>
          <w:bCs/>
          <w:sz w:val="32"/>
          <w:szCs w:val="32"/>
          <w:lang w:eastAsia="zh-CN"/>
        </w:rPr>
      </w:pPr>
      <w:r w:rsidRPr="00DF1D90">
        <w:rPr>
          <w:rFonts w:ascii="仿宋_GB2312" w:eastAsia="仿宋_GB2312" w:hint="eastAsia"/>
          <w:bCs/>
          <w:sz w:val="32"/>
          <w:szCs w:val="32"/>
          <w:lang w:eastAsia="zh-CN"/>
        </w:rPr>
        <w:t>事业收入：指事业单位开展专业活动用辅助活动所取得的收入。</w:t>
      </w:r>
    </w:p>
    <w:p w:rsidR="006D4ABE" w:rsidRPr="00DF1D90" w:rsidRDefault="006D4ABE" w:rsidP="00DF1D90">
      <w:pPr>
        <w:numPr>
          <w:ilvl w:val="0"/>
          <w:numId w:val="2"/>
        </w:numPr>
        <w:ind w:firstLine="645"/>
        <w:rPr>
          <w:rFonts w:ascii="仿宋_GB2312" w:eastAsia="仿宋_GB2312"/>
          <w:bCs/>
          <w:sz w:val="32"/>
          <w:szCs w:val="32"/>
          <w:lang w:eastAsia="zh-CN"/>
        </w:rPr>
      </w:pPr>
      <w:r w:rsidRPr="00DF1D90">
        <w:rPr>
          <w:rFonts w:ascii="仿宋_GB2312" w:eastAsia="仿宋_GB2312" w:hint="eastAsia"/>
          <w:bCs/>
          <w:sz w:val="32"/>
          <w:szCs w:val="32"/>
          <w:lang w:eastAsia="zh-CN"/>
        </w:rPr>
        <w:t>经营收入：指事业单位在专业业务活动及辅助活动之外开展非独立核算经营活动取得的收入。</w:t>
      </w:r>
    </w:p>
    <w:p w:rsidR="006D4ABE" w:rsidRDefault="006D4ABE">
      <w:pPr>
        <w:numPr>
          <w:ilvl w:val="0"/>
          <w:numId w:val="2"/>
        </w:numPr>
        <w:ind w:firstLine="645"/>
        <w:rPr>
          <w:rFonts w:ascii="仿宋_GB2312" w:eastAsia="仿宋_GB2312"/>
          <w:bCs/>
          <w:sz w:val="32"/>
          <w:szCs w:val="32"/>
          <w:lang w:eastAsia="zh-CN"/>
        </w:rPr>
      </w:pPr>
      <w:r w:rsidRPr="00DF1D90">
        <w:rPr>
          <w:rFonts w:ascii="仿宋_GB2312" w:eastAsia="仿宋_GB2312" w:hint="eastAsia"/>
          <w:bCs/>
          <w:sz w:val="32"/>
          <w:szCs w:val="32"/>
          <w:lang w:eastAsia="zh-CN"/>
        </w:rPr>
        <w:lastRenderedPageBreak/>
        <w:t>指单位取得的除上述收入以外的各项收入</w:t>
      </w:r>
      <w:r>
        <w:rPr>
          <w:rFonts w:ascii="仿宋_GB2312" w:eastAsia="仿宋_GB2312" w:hint="eastAsia"/>
          <w:bCs/>
          <w:sz w:val="32"/>
          <w:szCs w:val="32"/>
          <w:lang w:eastAsia="zh-CN"/>
        </w:rPr>
        <w:t>。主要是：</w:t>
      </w:r>
      <w:r>
        <w:rPr>
          <w:rFonts w:ascii="仿宋_GB2312" w:eastAsia="仿宋_GB2312"/>
          <w:bCs/>
          <w:sz w:val="32"/>
          <w:szCs w:val="32"/>
          <w:lang w:eastAsia="zh-CN"/>
        </w:rPr>
        <w:t>......</w:t>
      </w:r>
    </w:p>
    <w:p w:rsidR="006D4ABE" w:rsidRDefault="006D4ABE">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D4ABE" w:rsidRDefault="006D4ABE">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年初结转和结余：指以前年度尚未完成、结转到本年按规定继续使用的资金。</w:t>
      </w:r>
    </w:p>
    <w:p w:rsidR="006D4ABE" w:rsidRDefault="006D4ABE">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结余分配：</w:t>
      </w:r>
      <w:r w:rsidRPr="002156DF">
        <w:rPr>
          <w:rFonts w:ascii="仿宋_GB2312" w:eastAsia="仿宋_GB2312" w:hint="eastAsia"/>
          <w:bCs/>
          <w:sz w:val="32"/>
          <w:szCs w:val="32"/>
          <w:lang w:eastAsia="zh-CN"/>
        </w:rPr>
        <w:t>指事业单位按照会计制度规定缴纳的所得税以及从非财政补助结余中提取的职工福利基金、事业基金等。</w:t>
      </w:r>
    </w:p>
    <w:p w:rsidR="006D4ABE" w:rsidRDefault="006D4ABE">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年末结转和结余：</w:t>
      </w:r>
      <w:r w:rsidRPr="002156DF">
        <w:rPr>
          <w:rFonts w:ascii="仿宋_GB2312" w:eastAsia="仿宋_GB2312" w:hint="eastAsia"/>
          <w:bCs/>
          <w:sz w:val="32"/>
          <w:szCs w:val="32"/>
          <w:lang w:eastAsia="zh-CN"/>
        </w:rPr>
        <w:t>指单位按有关规定结转到下年或以后年度继续使用的资金。</w:t>
      </w:r>
    </w:p>
    <w:p w:rsidR="006D4ABE" w:rsidRDefault="006D4ABE">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基本支出：指为保障机构正常运转、完成日常工作任务而发生的人员支出和公用支出。</w:t>
      </w:r>
    </w:p>
    <w:p w:rsidR="006D4ABE" w:rsidRDefault="006D4ABE">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项目支出：指在基本支出之外为完成特定行政任务和事业发展目标所发生的支出。</w:t>
      </w:r>
    </w:p>
    <w:p w:rsidR="006D4ABE" w:rsidRDefault="006D4ABE">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经营支出：指事业单位在专业业务活动及其辅助活动之外开展非独立核算经营活动发生的支出。</w:t>
      </w:r>
    </w:p>
    <w:p w:rsidR="006D4ABE" w:rsidRDefault="006D4ABE">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lastRenderedPageBreak/>
        <w:t>“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D4ABE" w:rsidRDefault="006D4ABE">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机关运行经费：指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6D4ABE" w:rsidRDefault="006D4ABE">
      <w:pPr>
        <w:autoSpaceDE w:val="0"/>
        <w:autoSpaceDN w:val="0"/>
        <w:adjustRightInd w:val="0"/>
        <w:spacing w:line="560" w:lineRule="exact"/>
        <w:ind w:firstLineChars="196" w:firstLine="627"/>
        <w:rPr>
          <w:rFonts w:ascii="仿宋_GB2312" w:eastAsia="仿宋_GB2312" w:cs="仿宋_GB2312"/>
          <w:sz w:val="32"/>
          <w:szCs w:val="32"/>
          <w:lang w:eastAsia="zh-CN"/>
        </w:rPr>
      </w:pPr>
    </w:p>
    <w:sectPr w:rsidR="006D4ABE" w:rsidSect="004B1101">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23E" w:rsidRDefault="00EB323E">
      <w:pPr>
        <w:spacing w:after="0" w:line="240" w:lineRule="auto"/>
      </w:pPr>
      <w:r>
        <w:separator/>
      </w:r>
    </w:p>
  </w:endnote>
  <w:endnote w:type="continuationSeparator" w:id="0">
    <w:p w:rsidR="00EB323E" w:rsidRDefault="00EB3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default"/>
    <w:sig w:usb0="00000000" w:usb1="00000000" w:usb2="00000010" w:usb3="00000000" w:csb0="00040000" w:csb1="00000000"/>
  </w:font>
  <w:font w:name="ArialUnicodeMS">
    <w:altName w:val="hakuyoxingshu7000"/>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BE" w:rsidRDefault="006D4AB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BE" w:rsidRDefault="006D4ABE">
    <w:pPr>
      <w:pStyle w:val="a4"/>
      <w:ind w:firstLine="480"/>
      <w:jc w:val="center"/>
      <w:rPr>
        <w:rFonts w:ascii="宋体"/>
        <w:sz w:val="24"/>
        <w:szCs w:val="24"/>
      </w:rPr>
    </w:pPr>
    <w:r>
      <w:rPr>
        <w:rFonts w:ascii="宋体" w:hAnsi="宋体"/>
        <w:sz w:val="24"/>
        <w:szCs w:val="24"/>
      </w:rPr>
      <w:t xml:space="preserve">- </w:t>
    </w:r>
    <w:r w:rsidR="005B7580">
      <w:rPr>
        <w:rFonts w:ascii="宋体" w:hAnsi="宋体"/>
        <w:sz w:val="24"/>
        <w:szCs w:val="24"/>
      </w:rPr>
      <w:fldChar w:fldCharType="begin"/>
    </w:r>
    <w:r>
      <w:rPr>
        <w:rFonts w:ascii="宋体" w:hAnsi="宋体"/>
        <w:sz w:val="24"/>
        <w:szCs w:val="24"/>
      </w:rPr>
      <w:instrText>PAGE   \* MERGEFORMAT</w:instrText>
    </w:r>
    <w:r w:rsidR="005B7580">
      <w:rPr>
        <w:rFonts w:ascii="宋体" w:hAnsi="宋体"/>
        <w:sz w:val="24"/>
        <w:szCs w:val="24"/>
      </w:rPr>
      <w:fldChar w:fldCharType="separate"/>
    </w:r>
    <w:r w:rsidR="007C60B3" w:rsidRPr="007C60B3">
      <w:rPr>
        <w:rFonts w:ascii="宋体" w:hAnsi="宋体"/>
        <w:noProof/>
        <w:sz w:val="24"/>
        <w:szCs w:val="24"/>
        <w:lang w:val="zh-CN"/>
      </w:rPr>
      <w:t>5</w:t>
    </w:r>
    <w:r w:rsidR="005B7580">
      <w:rPr>
        <w:rFonts w:ascii="宋体" w:hAnsi="宋体"/>
        <w:sz w:val="24"/>
        <w:szCs w:val="24"/>
      </w:rPr>
      <w:fldChar w:fldCharType="end"/>
    </w:r>
    <w:r>
      <w:rPr>
        <w:rFonts w:ascii="宋体" w:hAnsi="宋体"/>
        <w:sz w:val="24"/>
        <w:szCs w:val="24"/>
      </w:rPr>
      <w:t xml:space="preserve"> -</w:t>
    </w:r>
  </w:p>
  <w:p w:rsidR="006D4ABE" w:rsidRDefault="006D4ABE">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BE" w:rsidRDefault="006D4ABE">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BE" w:rsidRDefault="005B7580">
    <w:pPr>
      <w:pStyle w:val="a4"/>
      <w:framePr w:wrap="around" w:vAnchor="text" w:hAnchor="margin" w:xAlign="center" w:y="1"/>
      <w:rPr>
        <w:rStyle w:val="a3"/>
      </w:rPr>
    </w:pPr>
    <w:r>
      <w:rPr>
        <w:rStyle w:val="a3"/>
      </w:rPr>
      <w:fldChar w:fldCharType="begin"/>
    </w:r>
    <w:r w:rsidR="006D4ABE">
      <w:rPr>
        <w:rStyle w:val="a3"/>
      </w:rPr>
      <w:instrText xml:space="preserve">PAGE  </w:instrText>
    </w:r>
    <w:r>
      <w:rPr>
        <w:rStyle w:val="a3"/>
      </w:rPr>
      <w:fldChar w:fldCharType="end"/>
    </w:r>
  </w:p>
  <w:p w:rsidR="006D4ABE" w:rsidRDefault="006D4ABE">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BE" w:rsidRDefault="005B7580">
    <w:pPr>
      <w:pStyle w:val="a4"/>
      <w:framePr w:wrap="around" w:vAnchor="text" w:hAnchor="margin" w:xAlign="center" w:y="1"/>
      <w:rPr>
        <w:rStyle w:val="a3"/>
        <w:sz w:val="30"/>
        <w:szCs w:val="30"/>
      </w:rPr>
    </w:pPr>
    <w:r>
      <w:rPr>
        <w:rStyle w:val="a3"/>
        <w:sz w:val="30"/>
        <w:szCs w:val="30"/>
      </w:rPr>
      <w:fldChar w:fldCharType="begin"/>
    </w:r>
    <w:r w:rsidR="006D4ABE">
      <w:rPr>
        <w:rStyle w:val="a3"/>
        <w:sz w:val="30"/>
        <w:szCs w:val="30"/>
      </w:rPr>
      <w:instrText xml:space="preserve">PAGE  </w:instrText>
    </w:r>
    <w:r>
      <w:rPr>
        <w:rStyle w:val="a3"/>
        <w:sz w:val="30"/>
        <w:szCs w:val="30"/>
      </w:rPr>
      <w:fldChar w:fldCharType="separate"/>
    </w:r>
    <w:r w:rsidR="007C60B3">
      <w:rPr>
        <w:rStyle w:val="a3"/>
        <w:noProof/>
        <w:sz w:val="30"/>
        <w:szCs w:val="30"/>
      </w:rPr>
      <w:t>- 28 -</w:t>
    </w:r>
    <w:r>
      <w:rPr>
        <w:rStyle w:val="a3"/>
        <w:sz w:val="30"/>
        <w:szCs w:val="30"/>
      </w:rPr>
      <w:fldChar w:fldCharType="end"/>
    </w:r>
  </w:p>
  <w:p w:rsidR="006D4ABE" w:rsidRDefault="006D4AB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23E" w:rsidRDefault="00EB323E">
      <w:pPr>
        <w:spacing w:after="0" w:line="240" w:lineRule="auto"/>
      </w:pPr>
      <w:r>
        <w:separator/>
      </w:r>
    </w:p>
  </w:footnote>
  <w:footnote w:type="continuationSeparator" w:id="0">
    <w:p w:rsidR="00EB323E" w:rsidRDefault="00EB3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BE" w:rsidRDefault="006D4ABE">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BE" w:rsidRDefault="006D4ABE" w:rsidP="007C60B3">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BE" w:rsidRDefault="006D4ABE">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rPr>
        <w:rFonts w:cs="Times New Roman"/>
      </w:rPr>
    </w:lvl>
  </w:abstractNum>
  <w:abstractNum w:abstractNumId="1">
    <w:nsid w:val="5B3C8BA7"/>
    <w:multiLevelType w:val="singleLevel"/>
    <w:tmpl w:val="5B3C8BA7"/>
    <w:lvl w:ilvl="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603A"/>
    <w:rsid w:val="00000C19"/>
    <w:rsid w:val="0000131B"/>
    <w:rsid w:val="000025D7"/>
    <w:rsid w:val="000029C9"/>
    <w:rsid w:val="00011970"/>
    <w:rsid w:val="000132BE"/>
    <w:rsid w:val="00014B7F"/>
    <w:rsid w:val="000157A9"/>
    <w:rsid w:val="0001723D"/>
    <w:rsid w:val="00017F54"/>
    <w:rsid w:val="000206F8"/>
    <w:rsid w:val="0002142A"/>
    <w:rsid w:val="000222ED"/>
    <w:rsid w:val="000275C8"/>
    <w:rsid w:val="00030D95"/>
    <w:rsid w:val="00032D5F"/>
    <w:rsid w:val="000355EC"/>
    <w:rsid w:val="000373C3"/>
    <w:rsid w:val="0004145E"/>
    <w:rsid w:val="00044B4D"/>
    <w:rsid w:val="00046498"/>
    <w:rsid w:val="00050F20"/>
    <w:rsid w:val="00053DFF"/>
    <w:rsid w:val="000624C1"/>
    <w:rsid w:val="00062651"/>
    <w:rsid w:val="00065761"/>
    <w:rsid w:val="00075941"/>
    <w:rsid w:val="000772EB"/>
    <w:rsid w:val="00084D65"/>
    <w:rsid w:val="00084D7B"/>
    <w:rsid w:val="00084E1E"/>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1A05"/>
    <w:rsid w:val="000E46F0"/>
    <w:rsid w:val="000F1C31"/>
    <w:rsid w:val="000F2C94"/>
    <w:rsid w:val="000F39B0"/>
    <w:rsid w:val="000F6708"/>
    <w:rsid w:val="000F7869"/>
    <w:rsid w:val="0010068C"/>
    <w:rsid w:val="00100FAF"/>
    <w:rsid w:val="00102D27"/>
    <w:rsid w:val="00103347"/>
    <w:rsid w:val="0010639B"/>
    <w:rsid w:val="00107921"/>
    <w:rsid w:val="001112C5"/>
    <w:rsid w:val="00112FD8"/>
    <w:rsid w:val="00113E91"/>
    <w:rsid w:val="00114163"/>
    <w:rsid w:val="001142CD"/>
    <w:rsid w:val="0011491B"/>
    <w:rsid w:val="00122319"/>
    <w:rsid w:val="00123033"/>
    <w:rsid w:val="00124337"/>
    <w:rsid w:val="00124374"/>
    <w:rsid w:val="00124696"/>
    <w:rsid w:val="00127C35"/>
    <w:rsid w:val="00127FF9"/>
    <w:rsid w:val="00131E61"/>
    <w:rsid w:val="00134300"/>
    <w:rsid w:val="0014054D"/>
    <w:rsid w:val="00140B11"/>
    <w:rsid w:val="001452D0"/>
    <w:rsid w:val="0014564C"/>
    <w:rsid w:val="00146528"/>
    <w:rsid w:val="00146943"/>
    <w:rsid w:val="00146A23"/>
    <w:rsid w:val="00152434"/>
    <w:rsid w:val="00154352"/>
    <w:rsid w:val="00154359"/>
    <w:rsid w:val="001548C0"/>
    <w:rsid w:val="00155313"/>
    <w:rsid w:val="00167C30"/>
    <w:rsid w:val="00170279"/>
    <w:rsid w:val="00170403"/>
    <w:rsid w:val="001718C7"/>
    <w:rsid w:val="0017498B"/>
    <w:rsid w:val="001847E1"/>
    <w:rsid w:val="00184C71"/>
    <w:rsid w:val="00184D07"/>
    <w:rsid w:val="00185888"/>
    <w:rsid w:val="00186585"/>
    <w:rsid w:val="0018764F"/>
    <w:rsid w:val="00191280"/>
    <w:rsid w:val="00191FCA"/>
    <w:rsid w:val="00194E59"/>
    <w:rsid w:val="00196A9B"/>
    <w:rsid w:val="001A0C25"/>
    <w:rsid w:val="001A1448"/>
    <w:rsid w:val="001A6FD4"/>
    <w:rsid w:val="001B0307"/>
    <w:rsid w:val="001B166A"/>
    <w:rsid w:val="001B4B53"/>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43FF"/>
    <w:rsid w:val="002156DF"/>
    <w:rsid w:val="00215D56"/>
    <w:rsid w:val="002160E7"/>
    <w:rsid w:val="00217015"/>
    <w:rsid w:val="002208D1"/>
    <w:rsid w:val="00220F16"/>
    <w:rsid w:val="0022261E"/>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AE9"/>
    <w:rsid w:val="002F0CED"/>
    <w:rsid w:val="002F3061"/>
    <w:rsid w:val="002F3CF8"/>
    <w:rsid w:val="002F497A"/>
    <w:rsid w:val="002F580E"/>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5A84"/>
    <w:rsid w:val="00326265"/>
    <w:rsid w:val="00326B01"/>
    <w:rsid w:val="00332392"/>
    <w:rsid w:val="0033707D"/>
    <w:rsid w:val="00337891"/>
    <w:rsid w:val="00340BE4"/>
    <w:rsid w:val="00341BFA"/>
    <w:rsid w:val="0034272A"/>
    <w:rsid w:val="003429AC"/>
    <w:rsid w:val="003447DA"/>
    <w:rsid w:val="0034512A"/>
    <w:rsid w:val="00346FB4"/>
    <w:rsid w:val="003557F0"/>
    <w:rsid w:val="003563E0"/>
    <w:rsid w:val="00357538"/>
    <w:rsid w:val="003579A5"/>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9FB"/>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3334"/>
    <w:rsid w:val="003F6760"/>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22B4"/>
    <w:rsid w:val="004522C8"/>
    <w:rsid w:val="00453ED8"/>
    <w:rsid w:val="00454BC7"/>
    <w:rsid w:val="00456362"/>
    <w:rsid w:val="004625E8"/>
    <w:rsid w:val="00462BBB"/>
    <w:rsid w:val="00462EBD"/>
    <w:rsid w:val="0046358D"/>
    <w:rsid w:val="00463F3C"/>
    <w:rsid w:val="00465295"/>
    <w:rsid w:val="004672EC"/>
    <w:rsid w:val="00471611"/>
    <w:rsid w:val="00477A2E"/>
    <w:rsid w:val="00480B7A"/>
    <w:rsid w:val="004827C4"/>
    <w:rsid w:val="00484FAE"/>
    <w:rsid w:val="00485E6F"/>
    <w:rsid w:val="00486542"/>
    <w:rsid w:val="00491C5B"/>
    <w:rsid w:val="00491D25"/>
    <w:rsid w:val="00493E03"/>
    <w:rsid w:val="004967AC"/>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2E02"/>
    <w:rsid w:val="004C4FBF"/>
    <w:rsid w:val="004C6064"/>
    <w:rsid w:val="004E110C"/>
    <w:rsid w:val="004E1290"/>
    <w:rsid w:val="004E7C99"/>
    <w:rsid w:val="004F10F7"/>
    <w:rsid w:val="004F1862"/>
    <w:rsid w:val="004F1C3E"/>
    <w:rsid w:val="004F349C"/>
    <w:rsid w:val="004F3E39"/>
    <w:rsid w:val="004F7674"/>
    <w:rsid w:val="004F7C61"/>
    <w:rsid w:val="00500DA6"/>
    <w:rsid w:val="00501090"/>
    <w:rsid w:val="00503EA9"/>
    <w:rsid w:val="00506308"/>
    <w:rsid w:val="00506B9A"/>
    <w:rsid w:val="00507786"/>
    <w:rsid w:val="00507C93"/>
    <w:rsid w:val="00514372"/>
    <w:rsid w:val="00515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155"/>
    <w:rsid w:val="00552861"/>
    <w:rsid w:val="005531C0"/>
    <w:rsid w:val="00564A10"/>
    <w:rsid w:val="005658EF"/>
    <w:rsid w:val="00565B9A"/>
    <w:rsid w:val="00565E23"/>
    <w:rsid w:val="00570EC7"/>
    <w:rsid w:val="00572B15"/>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3A6"/>
    <w:rsid w:val="005A0856"/>
    <w:rsid w:val="005A12C2"/>
    <w:rsid w:val="005A4059"/>
    <w:rsid w:val="005A52FA"/>
    <w:rsid w:val="005A5EE0"/>
    <w:rsid w:val="005A5FFF"/>
    <w:rsid w:val="005A6379"/>
    <w:rsid w:val="005A6470"/>
    <w:rsid w:val="005B2A50"/>
    <w:rsid w:val="005B3A4E"/>
    <w:rsid w:val="005B6953"/>
    <w:rsid w:val="005B7580"/>
    <w:rsid w:val="005C2BB0"/>
    <w:rsid w:val="005C3C61"/>
    <w:rsid w:val="005C6A9C"/>
    <w:rsid w:val="005C76A1"/>
    <w:rsid w:val="005C7829"/>
    <w:rsid w:val="005D2415"/>
    <w:rsid w:val="005D5516"/>
    <w:rsid w:val="005D621D"/>
    <w:rsid w:val="005D6B9C"/>
    <w:rsid w:val="005D7580"/>
    <w:rsid w:val="005E1010"/>
    <w:rsid w:val="005E1840"/>
    <w:rsid w:val="005E26E1"/>
    <w:rsid w:val="005E5A8E"/>
    <w:rsid w:val="005E6D82"/>
    <w:rsid w:val="005F01E6"/>
    <w:rsid w:val="005F0A65"/>
    <w:rsid w:val="005F0F32"/>
    <w:rsid w:val="005F4A57"/>
    <w:rsid w:val="005F6BF4"/>
    <w:rsid w:val="005F7632"/>
    <w:rsid w:val="00601671"/>
    <w:rsid w:val="00602CE4"/>
    <w:rsid w:val="00605CAA"/>
    <w:rsid w:val="00614F8D"/>
    <w:rsid w:val="0061500F"/>
    <w:rsid w:val="00616EE8"/>
    <w:rsid w:val="0062137B"/>
    <w:rsid w:val="00624986"/>
    <w:rsid w:val="00625F0E"/>
    <w:rsid w:val="006270F9"/>
    <w:rsid w:val="00632761"/>
    <w:rsid w:val="0063427B"/>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7DC"/>
    <w:rsid w:val="00656982"/>
    <w:rsid w:val="00657E7C"/>
    <w:rsid w:val="00660939"/>
    <w:rsid w:val="00661C0A"/>
    <w:rsid w:val="0066336F"/>
    <w:rsid w:val="006636D4"/>
    <w:rsid w:val="00663DF2"/>
    <w:rsid w:val="006656D4"/>
    <w:rsid w:val="00666497"/>
    <w:rsid w:val="00667ECC"/>
    <w:rsid w:val="006714C4"/>
    <w:rsid w:val="00671558"/>
    <w:rsid w:val="00671767"/>
    <w:rsid w:val="0067223C"/>
    <w:rsid w:val="0067481E"/>
    <w:rsid w:val="00674CF3"/>
    <w:rsid w:val="00681F9C"/>
    <w:rsid w:val="00682A95"/>
    <w:rsid w:val="00682B38"/>
    <w:rsid w:val="006851F9"/>
    <w:rsid w:val="0069307B"/>
    <w:rsid w:val="006972ED"/>
    <w:rsid w:val="006A2761"/>
    <w:rsid w:val="006A2EFE"/>
    <w:rsid w:val="006A3A31"/>
    <w:rsid w:val="006A7174"/>
    <w:rsid w:val="006A7688"/>
    <w:rsid w:val="006B0FD6"/>
    <w:rsid w:val="006B1881"/>
    <w:rsid w:val="006B1E13"/>
    <w:rsid w:val="006B2177"/>
    <w:rsid w:val="006B22C2"/>
    <w:rsid w:val="006B5F57"/>
    <w:rsid w:val="006B65CA"/>
    <w:rsid w:val="006C3C3A"/>
    <w:rsid w:val="006C4FA3"/>
    <w:rsid w:val="006C4FE5"/>
    <w:rsid w:val="006C6837"/>
    <w:rsid w:val="006C7E2F"/>
    <w:rsid w:val="006D4ABE"/>
    <w:rsid w:val="006E7AC0"/>
    <w:rsid w:val="006F0B05"/>
    <w:rsid w:val="006F12E3"/>
    <w:rsid w:val="006F3EAD"/>
    <w:rsid w:val="006F40FC"/>
    <w:rsid w:val="006F6D70"/>
    <w:rsid w:val="007031EA"/>
    <w:rsid w:val="00706B81"/>
    <w:rsid w:val="00711AEC"/>
    <w:rsid w:val="007122D1"/>
    <w:rsid w:val="00720DA9"/>
    <w:rsid w:val="007211BB"/>
    <w:rsid w:val="00721B73"/>
    <w:rsid w:val="00723B55"/>
    <w:rsid w:val="00724395"/>
    <w:rsid w:val="007248A8"/>
    <w:rsid w:val="00725886"/>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5163"/>
    <w:rsid w:val="00775640"/>
    <w:rsid w:val="007764D0"/>
    <w:rsid w:val="00777398"/>
    <w:rsid w:val="00777A8E"/>
    <w:rsid w:val="00777CA1"/>
    <w:rsid w:val="007801C9"/>
    <w:rsid w:val="007803F3"/>
    <w:rsid w:val="00782D73"/>
    <w:rsid w:val="00784A00"/>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0B3"/>
    <w:rsid w:val="007C623B"/>
    <w:rsid w:val="007D15F0"/>
    <w:rsid w:val="007D7589"/>
    <w:rsid w:val="007E0FB3"/>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1E47"/>
    <w:rsid w:val="0084343C"/>
    <w:rsid w:val="00846A84"/>
    <w:rsid w:val="00852334"/>
    <w:rsid w:val="00856285"/>
    <w:rsid w:val="00857730"/>
    <w:rsid w:val="008614EC"/>
    <w:rsid w:val="00862A1D"/>
    <w:rsid w:val="00863520"/>
    <w:rsid w:val="00864703"/>
    <w:rsid w:val="00864D34"/>
    <w:rsid w:val="00865781"/>
    <w:rsid w:val="0086665A"/>
    <w:rsid w:val="008719CB"/>
    <w:rsid w:val="00871A0B"/>
    <w:rsid w:val="0087280A"/>
    <w:rsid w:val="008738AB"/>
    <w:rsid w:val="0087406C"/>
    <w:rsid w:val="0087494D"/>
    <w:rsid w:val="00875C79"/>
    <w:rsid w:val="00875E6D"/>
    <w:rsid w:val="00881153"/>
    <w:rsid w:val="0088331A"/>
    <w:rsid w:val="00890504"/>
    <w:rsid w:val="0089154B"/>
    <w:rsid w:val="0089315C"/>
    <w:rsid w:val="00896FB6"/>
    <w:rsid w:val="008A3F02"/>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E7F9F"/>
    <w:rsid w:val="008F1457"/>
    <w:rsid w:val="008F162A"/>
    <w:rsid w:val="008F5504"/>
    <w:rsid w:val="00904E22"/>
    <w:rsid w:val="00905BA1"/>
    <w:rsid w:val="00907148"/>
    <w:rsid w:val="00910AF7"/>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146"/>
    <w:rsid w:val="009513E6"/>
    <w:rsid w:val="009521FE"/>
    <w:rsid w:val="00953686"/>
    <w:rsid w:val="00963C93"/>
    <w:rsid w:val="009640EC"/>
    <w:rsid w:val="00964A52"/>
    <w:rsid w:val="009670BF"/>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1C94"/>
    <w:rsid w:val="009D22E3"/>
    <w:rsid w:val="009D5762"/>
    <w:rsid w:val="009D5DAA"/>
    <w:rsid w:val="009D6899"/>
    <w:rsid w:val="009D79C1"/>
    <w:rsid w:val="009D7FCC"/>
    <w:rsid w:val="009E08FB"/>
    <w:rsid w:val="009E10AB"/>
    <w:rsid w:val="009E26CF"/>
    <w:rsid w:val="009E2F21"/>
    <w:rsid w:val="009E3DBF"/>
    <w:rsid w:val="009E59B0"/>
    <w:rsid w:val="009F4063"/>
    <w:rsid w:val="009F4DC5"/>
    <w:rsid w:val="009F5FE7"/>
    <w:rsid w:val="009F63DE"/>
    <w:rsid w:val="009F7181"/>
    <w:rsid w:val="009F7A4D"/>
    <w:rsid w:val="00A01520"/>
    <w:rsid w:val="00A01CBE"/>
    <w:rsid w:val="00A02E22"/>
    <w:rsid w:val="00A045B5"/>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271C"/>
    <w:rsid w:val="00A55E57"/>
    <w:rsid w:val="00A56BA7"/>
    <w:rsid w:val="00A577F6"/>
    <w:rsid w:val="00A57AD0"/>
    <w:rsid w:val="00A62595"/>
    <w:rsid w:val="00A63681"/>
    <w:rsid w:val="00A676AA"/>
    <w:rsid w:val="00A679E5"/>
    <w:rsid w:val="00A7165E"/>
    <w:rsid w:val="00A718FE"/>
    <w:rsid w:val="00A7250A"/>
    <w:rsid w:val="00A73BCC"/>
    <w:rsid w:val="00A754EB"/>
    <w:rsid w:val="00A760C8"/>
    <w:rsid w:val="00A772F6"/>
    <w:rsid w:val="00A80298"/>
    <w:rsid w:val="00A80F6A"/>
    <w:rsid w:val="00A82A65"/>
    <w:rsid w:val="00A8503E"/>
    <w:rsid w:val="00A850E0"/>
    <w:rsid w:val="00A86014"/>
    <w:rsid w:val="00A876D5"/>
    <w:rsid w:val="00A908C1"/>
    <w:rsid w:val="00A910EE"/>
    <w:rsid w:val="00A94D03"/>
    <w:rsid w:val="00A96D19"/>
    <w:rsid w:val="00AA0F15"/>
    <w:rsid w:val="00AA2977"/>
    <w:rsid w:val="00AA579D"/>
    <w:rsid w:val="00AA764D"/>
    <w:rsid w:val="00AA7BD6"/>
    <w:rsid w:val="00AB0FD7"/>
    <w:rsid w:val="00AB4560"/>
    <w:rsid w:val="00AC007D"/>
    <w:rsid w:val="00AC0DDC"/>
    <w:rsid w:val="00AC3648"/>
    <w:rsid w:val="00AC6B2C"/>
    <w:rsid w:val="00AC747D"/>
    <w:rsid w:val="00AD0867"/>
    <w:rsid w:val="00AD1AEC"/>
    <w:rsid w:val="00AD2AF1"/>
    <w:rsid w:val="00AD67F5"/>
    <w:rsid w:val="00AD7DD0"/>
    <w:rsid w:val="00AE00E6"/>
    <w:rsid w:val="00AE18C7"/>
    <w:rsid w:val="00AE4DD6"/>
    <w:rsid w:val="00AE5A90"/>
    <w:rsid w:val="00AE7A96"/>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2FD1"/>
    <w:rsid w:val="00B531DC"/>
    <w:rsid w:val="00B53A83"/>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7805"/>
    <w:rsid w:val="00BF3B1A"/>
    <w:rsid w:val="00BF4931"/>
    <w:rsid w:val="00BF6C43"/>
    <w:rsid w:val="00BF761E"/>
    <w:rsid w:val="00C01E04"/>
    <w:rsid w:val="00C02113"/>
    <w:rsid w:val="00C03996"/>
    <w:rsid w:val="00C06322"/>
    <w:rsid w:val="00C06B8E"/>
    <w:rsid w:val="00C07356"/>
    <w:rsid w:val="00C114E8"/>
    <w:rsid w:val="00C11E13"/>
    <w:rsid w:val="00C12633"/>
    <w:rsid w:val="00C128D5"/>
    <w:rsid w:val="00C16273"/>
    <w:rsid w:val="00C16C47"/>
    <w:rsid w:val="00C16DDF"/>
    <w:rsid w:val="00C2086A"/>
    <w:rsid w:val="00C22E43"/>
    <w:rsid w:val="00C25938"/>
    <w:rsid w:val="00C25F58"/>
    <w:rsid w:val="00C27807"/>
    <w:rsid w:val="00C30B8C"/>
    <w:rsid w:val="00C30BF2"/>
    <w:rsid w:val="00C32E97"/>
    <w:rsid w:val="00C33B5E"/>
    <w:rsid w:val="00C33E59"/>
    <w:rsid w:val="00C33ED2"/>
    <w:rsid w:val="00C37DF9"/>
    <w:rsid w:val="00C40799"/>
    <w:rsid w:val="00C40A05"/>
    <w:rsid w:val="00C40E82"/>
    <w:rsid w:val="00C435D1"/>
    <w:rsid w:val="00C44FCE"/>
    <w:rsid w:val="00C45363"/>
    <w:rsid w:val="00C46B5A"/>
    <w:rsid w:val="00C50DFF"/>
    <w:rsid w:val="00C53FC9"/>
    <w:rsid w:val="00C5573E"/>
    <w:rsid w:val="00C55B5E"/>
    <w:rsid w:val="00C56A4E"/>
    <w:rsid w:val="00C6028E"/>
    <w:rsid w:val="00C61F6E"/>
    <w:rsid w:val="00C635D6"/>
    <w:rsid w:val="00C65972"/>
    <w:rsid w:val="00C663E4"/>
    <w:rsid w:val="00C66FF6"/>
    <w:rsid w:val="00C6723F"/>
    <w:rsid w:val="00C677BC"/>
    <w:rsid w:val="00C67A5E"/>
    <w:rsid w:val="00C70B45"/>
    <w:rsid w:val="00C72838"/>
    <w:rsid w:val="00C73A3E"/>
    <w:rsid w:val="00C76A20"/>
    <w:rsid w:val="00C76F51"/>
    <w:rsid w:val="00C85B8B"/>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C423F"/>
    <w:rsid w:val="00CD2D1D"/>
    <w:rsid w:val="00CD5F94"/>
    <w:rsid w:val="00CD5FF2"/>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2DA6"/>
    <w:rsid w:val="00D431E8"/>
    <w:rsid w:val="00D46A7B"/>
    <w:rsid w:val="00D52703"/>
    <w:rsid w:val="00D542BA"/>
    <w:rsid w:val="00D55068"/>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46D"/>
    <w:rsid w:val="00DA580C"/>
    <w:rsid w:val="00DA5C13"/>
    <w:rsid w:val="00DA5CAA"/>
    <w:rsid w:val="00DA5D90"/>
    <w:rsid w:val="00DA62FF"/>
    <w:rsid w:val="00DA6C29"/>
    <w:rsid w:val="00DA6E8D"/>
    <w:rsid w:val="00DA7222"/>
    <w:rsid w:val="00DA761F"/>
    <w:rsid w:val="00DB0CD1"/>
    <w:rsid w:val="00DB15EA"/>
    <w:rsid w:val="00DB1D92"/>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E4F3C"/>
    <w:rsid w:val="00DE77DD"/>
    <w:rsid w:val="00DF1D90"/>
    <w:rsid w:val="00DF5F8A"/>
    <w:rsid w:val="00DF6BA3"/>
    <w:rsid w:val="00DF7B1D"/>
    <w:rsid w:val="00E00756"/>
    <w:rsid w:val="00E024F4"/>
    <w:rsid w:val="00E04622"/>
    <w:rsid w:val="00E0553E"/>
    <w:rsid w:val="00E062DB"/>
    <w:rsid w:val="00E06486"/>
    <w:rsid w:val="00E101FB"/>
    <w:rsid w:val="00E2064E"/>
    <w:rsid w:val="00E22187"/>
    <w:rsid w:val="00E221B3"/>
    <w:rsid w:val="00E22246"/>
    <w:rsid w:val="00E2359B"/>
    <w:rsid w:val="00E24230"/>
    <w:rsid w:val="00E25044"/>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0ED5"/>
    <w:rsid w:val="00EB1658"/>
    <w:rsid w:val="00EB323E"/>
    <w:rsid w:val="00EB38C5"/>
    <w:rsid w:val="00EB395C"/>
    <w:rsid w:val="00EB4A9B"/>
    <w:rsid w:val="00EB6F95"/>
    <w:rsid w:val="00EC2878"/>
    <w:rsid w:val="00EC4E95"/>
    <w:rsid w:val="00EC582D"/>
    <w:rsid w:val="00EC6E2F"/>
    <w:rsid w:val="00EC7875"/>
    <w:rsid w:val="00EC7B03"/>
    <w:rsid w:val="00ED2066"/>
    <w:rsid w:val="00ED34E5"/>
    <w:rsid w:val="00ED623D"/>
    <w:rsid w:val="00ED6426"/>
    <w:rsid w:val="00ED76B8"/>
    <w:rsid w:val="00EE5909"/>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260B0"/>
    <w:rsid w:val="00F32283"/>
    <w:rsid w:val="00F32B1D"/>
    <w:rsid w:val="00F32FB0"/>
    <w:rsid w:val="00F330A3"/>
    <w:rsid w:val="00F35690"/>
    <w:rsid w:val="00F4500D"/>
    <w:rsid w:val="00F45CDA"/>
    <w:rsid w:val="00F512BD"/>
    <w:rsid w:val="00F536D1"/>
    <w:rsid w:val="00F55D95"/>
    <w:rsid w:val="00F60CF8"/>
    <w:rsid w:val="00F6102B"/>
    <w:rsid w:val="00F65542"/>
    <w:rsid w:val="00F660B7"/>
    <w:rsid w:val="00F670CB"/>
    <w:rsid w:val="00F717BE"/>
    <w:rsid w:val="00F760BF"/>
    <w:rsid w:val="00F76DBA"/>
    <w:rsid w:val="00F77EA7"/>
    <w:rsid w:val="00F845ED"/>
    <w:rsid w:val="00F85878"/>
    <w:rsid w:val="00F85B3B"/>
    <w:rsid w:val="00F86C5D"/>
    <w:rsid w:val="00F87147"/>
    <w:rsid w:val="00F874A7"/>
    <w:rsid w:val="00F90556"/>
    <w:rsid w:val="00F906FA"/>
    <w:rsid w:val="00F90735"/>
    <w:rsid w:val="00F908C7"/>
    <w:rsid w:val="00F92E09"/>
    <w:rsid w:val="00FA0CC0"/>
    <w:rsid w:val="00FA3248"/>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5FD0FA4"/>
    <w:rsid w:val="099D0853"/>
    <w:rsid w:val="1FA953CC"/>
    <w:rsid w:val="2A7A50E0"/>
    <w:rsid w:val="2EA04391"/>
    <w:rsid w:val="307D149D"/>
    <w:rsid w:val="33CD760B"/>
    <w:rsid w:val="44741DA1"/>
    <w:rsid w:val="467576A4"/>
    <w:rsid w:val="471C06CC"/>
    <w:rsid w:val="57075B50"/>
    <w:rsid w:val="59E029D0"/>
    <w:rsid w:val="6EDB0934"/>
    <w:rsid w:val="78AC565B"/>
    <w:rsid w:val="79294ED6"/>
    <w:rsid w:val="7E2F57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C53FC9"/>
    <w:pPr>
      <w:spacing w:after="200" w:line="252" w:lineRule="auto"/>
    </w:pPr>
    <w:rPr>
      <w:sz w:val="22"/>
      <w:szCs w:val="22"/>
      <w:lang w:eastAsia="en-US"/>
    </w:rPr>
  </w:style>
  <w:style w:type="paragraph" w:styleId="1">
    <w:name w:val="heading 1"/>
    <w:basedOn w:val="a"/>
    <w:next w:val="a"/>
    <w:link w:val="1Char"/>
    <w:uiPriority w:val="99"/>
    <w:qFormat/>
    <w:rsid w:val="00C53FC9"/>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9"/>
    <w:qFormat/>
    <w:rsid w:val="00C53FC9"/>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9"/>
    <w:qFormat/>
    <w:rsid w:val="00C53FC9"/>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9"/>
    <w:qFormat/>
    <w:rsid w:val="00C53FC9"/>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9"/>
    <w:qFormat/>
    <w:rsid w:val="00C53FC9"/>
    <w:pPr>
      <w:spacing w:before="320" w:after="120"/>
      <w:jc w:val="center"/>
      <w:outlineLvl w:val="4"/>
    </w:pPr>
    <w:rPr>
      <w:caps/>
      <w:color w:val="622423"/>
      <w:spacing w:val="10"/>
    </w:rPr>
  </w:style>
  <w:style w:type="paragraph" w:styleId="6">
    <w:name w:val="heading 6"/>
    <w:basedOn w:val="a"/>
    <w:next w:val="a"/>
    <w:link w:val="6Char"/>
    <w:uiPriority w:val="99"/>
    <w:qFormat/>
    <w:rsid w:val="00C53FC9"/>
    <w:pPr>
      <w:spacing w:after="120"/>
      <w:jc w:val="center"/>
      <w:outlineLvl w:val="5"/>
    </w:pPr>
    <w:rPr>
      <w:caps/>
      <w:color w:val="943634"/>
      <w:spacing w:val="10"/>
    </w:rPr>
  </w:style>
  <w:style w:type="paragraph" w:styleId="7">
    <w:name w:val="heading 7"/>
    <w:basedOn w:val="a"/>
    <w:next w:val="a"/>
    <w:link w:val="7Char"/>
    <w:uiPriority w:val="99"/>
    <w:qFormat/>
    <w:rsid w:val="00C53FC9"/>
    <w:pPr>
      <w:spacing w:after="120"/>
      <w:jc w:val="center"/>
      <w:outlineLvl w:val="6"/>
    </w:pPr>
    <w:rPr>
      <w:i/>
      <w:iCs/>
      <w:caps/>
      <w:color w:val="943634"/>
      <w:spacing w:val="10"/>
    </w:rPr>
  </w:style>
  <w:style w:type="paragraph" w:styleId="8">
    <w:name w:val="heading 8"/>
    <w:basedOn w:val="a"/>
    <w:next w:val="a"/>
    <w:link w:val="8Char"/>
    <w:uiPriority w:val="99"/>
    <w:qFormat/>
    <w:rsid w:val="00C53FC9"/>
    <w:pPr>
      <w:spacing w:after="120"/>
      <w:jc w:val="center"/>
      <w:outlineLvl w:val="7"/>
    </w:pPr>
    <w:rPr>
      <w:caps/>
      <w:spacing w:val="10"/>
      <w:sz w:val="20"/>
      <w:szCs w:val="20"/>
    </w:rPr>
  </w:style>
  <w:style w:type="paragraph" w:styleId="9">
    <w:name w:val="heading 9"/>
    <w:basedOn w:val="a"/>
    <w:next w:val="a"/>
    <w:link w:val="9Char"/>
    <w:uiPriority w:val="99"/>
    <w:qFormat/>
    <w:rsid w:val="00C53FC9"/>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53FC9"/>
    <w:rPr>
      <w:rFonts w:eastAsia="宋体" w:cs="Times New Roman"/>
      <w:caps/>
      <w:color w:val="632423"/>
      <w:spacing w:val="20"/>
      <w:sz w:val="28"/>
      <w:szCs w:val="28"/>
    </w:rPr>
  </w:style>
  <w:style w:type="character" w:customStyle="1" w:styleId="2Char">
    <w:name w:val="标题 2 Char"/>
    <w:basedOn w:val="a0"/>
    <w:link w:val="2"/>
    <w:uiPriority w:val="99"/>
    <w:semiHidden/>
    <w:locked/>
    <w:rsid w:val="00C53FC9"/>
    <w:rPr>
      <w:rFonts w:cs="Times New Roman"/>
      <w:caps/>
      <w:color w:val="632423"/>
      <w:spacing w:val="15"/>
      <w:sz w:val="24"/>
      <w:szCs w:val="24"/>
    </w:rPr>
  </w:style>
  <w:style w:type="character" w:customStyle="1" w:styleId="3Char">
    <w:name w:val="标题 3 Char"/>
    <w:basedOn w:val="a0"/>
    <w:link w:val="3"/>
    <w:uiPriority w:val="99"/>
    <w:semiHidden/>
    <w:locked/>
    <w:rsid w:val="00C53FC9"/>
    <w:rPr>
      <w:rFonts w:eastAsia="宋体" w:cs="Times New Roman"/>
      <w:caps/>
      <w:color w:val="622423"/>
      <w:sz w:val="24"/>
      <w:szCs w:val="24"/>
    </w:rPr>
  </w:style>
  <w:style w:type="character" w:customStyle="1" w:styleId="4Char">
    <w:name w:val="标题 4 Char"/>
    <w:basedOn w:val="a0"/>
    <w:link w:val="4"/>
    <w:uiPriority w:val="99"/>
    <w:semiHidden/>
    <w:locked/>
    <w:rsid w:val="00C53FC9"/>
    <w:rPr>
      <w:rFonts w:eastAsia="宋体" w:cs="Times New Roman"/>
      <w:caps/>
      <w:color w:val="622423"/>
      <w:spacing w:val="10"/>
    </w:rPr>
  </w:style>
  <w:style w:type="character" w:customStyle="1" w:styleId="5Char">
    <w:name w:val="标题 5 Char"/>
    <w:basedOn w:val="a0"/>
    <w:link w:val="5"/>
    <w:uiPriority w:val="99"/>
    <w:semiHidden/>
    <w:locked/>
    <w:rsid w:val="00C53FC9"/>
    <w:rPr>
      <w:rFonts w:eastAsia="宋体" w:cs="Times New Roman"/>
      <w:caps/>
      <w:color w:val="622423"/>
      <w:spacing w:val="10"/>
    </w:rPr>
  </w:style>
  <w:style w:type="character" w:customStyle="1" w:styleId="6Char">
    <w:name w:val="标题 6 Char"/>
    <w:basedOn w:val="a0"/>
    <w:link w:val="6"/>
    <w:uiPriority w:val="99"/>
    <w:semiHidden/>
    <w:locked/>
    <w:rsid w:val="00C53FC9"/>
    <w:rPr>
      <w:rFonts w:eastAsia="宋体" w:cs="Times New Roman"/>
      <w:caps/>
      <w:color w:val="943634"/>
      <w:spacing w:val="10"/>
    </w:rPr>
  </w:style>
  <w:style w:type="character" w:customStyle="1" w:styleId="7Char">
    <w:name w:val="标题 7 Char"/>
    <w:basedOn w:val="a0"/>
    <w:link w:val="7"/>
    <w:uiPriority w:val="99"/>
    <w:semiHidden/>
    <w:locked/>
    <w:rsid w:val="00C53FC9"/>
    <w:rPr>
      <w:rFonts w:eastAsia="宋体" w:cs="Times New Roman"/>
      <w:i/>
      <w:iCs/>
      <w:caps/>
      <w:color w:val="943634"/>
      <w:spacing w:val="10"/>
    </w:rPr>
  </w:style>
  <w:style w:type="character" w:customStyle="1" w:styleId="8Char">
    <w:name w:val="标题 8 Char"/>
    <w:basedOn w:val="a0"/>
    <w:link w:val="8"/>
    <w:uiPriority w:val="99"/>
    <w:semiHidden/>
    <w:locked/>
    <w:rsid w:val="00C53FC9"/>
    <w:rPr>
      <w:rFonts w:eastAsia="宋体" w:cs="Times New Roman"/>
      <w:caps/>
      <w:spacing w:val="10"/>
      <w:sz w:val="20"/>
      <w:szCs w:val="20"/>
    </w:rPr>
  </w:style>
  <w:style w:type="character" w:customStyle="1" w:styleId="9Char">
    <w:name w:val="标题 9 Char"/>
    <w:basedOn w:val="a0"/>
    <w:link w:val="9"/>
    <w:uiPriority w:val="99"/>
    <w:semiHidden/>
    <w:locked/>
    <w:rsid w:val="00C53FC9"/>
    <w:rPr>
      <w:rFonts w:eastAsia="宋体" w:cs="Times New Roman"/>
      <w:i/>
      <w:iCs/>
      <w:caps/>
      <w:spacing w:val="10"/>
      <w:sz w:val="20"/>
      <w:szCs w:val="20"/>
    </w:rPr>
  </w:style>
  <w:style w:type="character" w:customStyle="1" w:styleId="FooterChar">
    <w:name w:val="Footer Char"/>
    <w:uiPriority w:val="99"/>
    <w:locked/>
    <w:rsid w:val="004B1101"/>
    <w:rPr>
      <w:rFonts w:eastAsia="宋体"/>
      <w:kern w:val="2"/>
      <w:sz w:val="18"/>
      <w:lang w:val="en-US" w:eastAsia="zh-CN"/>
    </w:rPr>
  </w:style>
  <w:style w:type="character" w:customStyle="1" w:styleId="HeaderChar">
    <w:name w:val="Header Char"/>
    <w:uiPriority w:val="99"/>
    <w:locked/>
    <w:rsid w:val="004B1101"/>
    <w:rPr>
      <w:rFonts w:eastAsia="宋体"/>
      <w:kern w:val="2"/>
      <w:sz w:val="18"/>
      <w:lang w:val="en-US" w:eastAsia="zh-CN"/>
    </w:rPr>
  </w:style>
  <w:style w:type="character" w:styleId="a3">
    <w:name w:val="page number"/>
    <w:basedOn w:val="a0"/>
    <w:uiPriority w:val="99"/>
    <w:rsid w:val="004B1101"/>
    <w:rPr>
      <w:rFonts w:cs="Times New Roman"/>
    </w:rPr>
  </w:style>
  <w:style w:type="paragraph" w:styleId="a4">
    <w:name w:val="footer"/>
    <w:basedOn w:val="a"/>
    <w:link w:val="Char"/>
    <w:uiPriority w:val="99"/>
    <w:rsid w:val="004B1101"/>
    <w:pPr>
      <w:tabs>
        <w:tab w:val="center" w:pos="4153"/>
        <w:tab w:val="right" w:pos="8306"/>
      </w:tabs>
      <w:snapToGrid w:val="0"/>
    </w:pPr>
    <w:rPr>
      <w:kern w:val="2"/>
      <w:sz w:val="18"/>
      <w:szCs w:val="20"/>
      <w:lang w:eastAsia="zh-CN"/>
    </w:rPr>
  </w:style>
  <w:style w:type="character" w:customStyle="1" w:styleId="Char">
    <w:name w:val="页脚 Char"/>
    <w:basedOn w:val="a0"/>
    <w:link w:val="a4"/>
    <w:uiPriority w:val="99"/>
    <w:semiHidden/>
    <w:locked/>
    <w:rsid w:val="00951146"/>
    <w:rPr>
      <w:rFonts w:cs="Times New Roman"/>
      <w:kern w:val="0"/>
      <w:sz w:val="18"/>
      <w:szCs w:val="18"/>
      <w:lang w:eastAsia="en-US"/>
    </w:rPr>
  </w:style>
  <w:style w:type="paragraph" w:styleId="a5">
    <w:name w:val="header"/>
    <w:basedOn w:val="a"/>
    <w:link w:val="Char0"/>
    <w:uiPriority w:val="99"/>
    <w:rsid w:val="004B1101"/>
    <w:pPr>
      <w:pBdr>
        <w:bottom w:val="single" w:sz="6" w:space="1" w:color="auto"/>
      </w:pBdr>
      <w:tabs>
        <w:tab w:val="center" w:pos="4153"/>
        <w:tab w:val="right" w:pos="8306"/>
      </w:tabs>
      <w:snapToGrid w:val="0"/>
      <w:jc w:val="center"/>
    </w:pPr>
    <w:rPr>
      <w:kern w:val="2"/>
      <w:sz w:val="18"/>
      <w:szCs w:val="20"/>
      <w:lang w:eastAsia="zh-CN"/>
    </w:rPr>
  </w:style>
  <w:style w:type="character" w:customStyle="1" w:styleId="Char0">
    <w:name w:val="页眉 Char"/>
    <w:basedOn w:val="a0"/>
    <w:link w:val="a5"/>
    <w:uiPriority w:val="99"/>
    <w:semiHidden/>
    <w:locked/>
    <w:rsid w:val="00951146"/>
    <w:rPr>
      <w:rFonts w:cs="Times New Roman"/>
      <w:kern w:val="0"/>
      <w:sz w:val="18"/>
      <w:szCs w:val="18"/>
      <w:lang w:eastAsia="en-US"/>
    </w:rPr>
  </w:style>
  <w:style w:type="paragraph" w:styleId="a6">
    <w:name w:val="Balloon Text"/>
    <w:basedOn w:val="a"/>
    <w:link w:val="Char1"/>
    <w:uiPriority w:val="99"/>
    <w:semiHidden/>
    <w:rsid w:val="004B1101"/>
    <w:rPr>
      <w:sz w:val="18"/>
      <w:szCs w:val="18"/>
    </w:rPr>
  </w:style>
  <w:style w:type="character" w:customStyle="1" w:styleId="Char1">
    <w:name w:val="批注框文本 Char"/>
    <w:basedOn w:val="a0"/>
    <w:link w:val="a6"/>
    <w:uiPriority w:val="99"/>
    <w:semiHidden/>
    <w:locked/>
    <w:rsid w:val="00951146"/>
    <w:rPr>
      <w:rFonts w:cs="Times New Roman"/>
      <w:kern w:val="0"/>
      <w:sz w:val="2"/>
      <w:lang w:eastAsia="en-US"/>
    </w:rPr>
  </w:style>
  <w:style w:type="paragraph" w:styleId="a7">
    <w:name w:val="caption"/>
    <w:basedOn w:val="a"/>
    <w:next w:val="a"/>
    <w:uiPriority w:val="99"/>
    <w:qFormat/>
    <w:rsid w:val="00C53FC9"/>
    <w:rPr>
      <w:caps/>
      <w:spacing w:val="10"/>
      <w:sz w:val="18"/>
      <w:szCs w:val="18"/>
    </w:rPr>
  </w:style>
  <w:style w:type="paragraph" w:styleId="a8">
    <w:name w:val="Title"/>
    <w:basedOn w:val="a"/>
    <w:next w:val="a"/>
    <w:link w:val="Char2"/>
    <w:uiPriority w:val="99"/>
    <w:qFormat/>
    <w:rsid w:val="00C53FC9"/>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Char2">
    <w:name w:val="标题 Char"/>
    <w:basedOn w:val="a0"/>
    <w:link w:val="a8"/>
    <w:uiPriority w:val="99"/>
    <w:locked/>
    <w:rsid w:val="00C53FC9"/>
    <w:rPr>
      <w:rFonts w:eastAsia="宋体" w:cs="Times New Roman"/>
      <w:caps/>
      <w:color w:val="632423"/>
      <w:spacing w:val="50"/>
      <w:sz w:val="44"/>
      <w:szCs w:val="44"/>
    </w:rPr>
  </w:style>
  <w:style w:type="paragraph" w:styleId="a9">
    <w:name w:val="Subtitle"/>
    <w:basedOn w:val="a"/>
    <w:next w:val="a"/>
    <w:link w:val="Char3"/>
    <w:uiPriority w:val="99"/>
    <w:qFormat/>
    <w:rsid w:val="00C53FC9"/>
    <w:pPr>
      <w:spacing w:after="560" w:line="240" w:lineRule="auto"/>
      <w:jc w:val="center"/>
    </w:pPr>
    <w:rPr>
      <w:caps/>
      <w:spacing w:val="20"/>
      <w:sz w:val="18"/>
      <w:szCs w:val="18"/>
    </w:rPr>
  </w:style>
  <w:style w:type="character" w:customStyle="1" w:styleId="Char3">
    <w:name w:val="副标题 Char"/>
    <w:basedOn w:val="a0"/>
    <w:link w:val="a9"/>
    <w:uiPriority w:val="99"/>
    <w:locked/>
    <w:rsid w:val="00C53FC9"/>
    <w:rPr>
      <w:rFonts w:eastAsia="宋体" w:cs="Times New Roman"/>
      <w:caps/>
      <w:spacing w:val="20"/>
      <w:sz w:val="18"/>
      <w:szCs w:val="18"/>
    </w:rPr>
  </w:style>
  <w:style w:type="character" w:styleId="aa">
    <w:name w:val="Strong"/>
    <w:basedOn w:val="a0"/>
    <w:uiPriority w:val="99"/>
    <w:qFormat/>
    <w:rsid w:val="00C53FC9"/>
    <w:rPr>
      <w:rFonts w:cs="Times New Roman"/>
      <w:b/>
      <w:color w:val="943634"/>
      <w:spacing w:val="5"/>
    </w:rPr>
  </w:style>
  <w:style w:type="character" w:styleId="ab">
    <w:name w:val="Emphasis"/>
    <w:basedOn w:val="a0"/>
    <w:uiPriority w:val="99"/>
    <w:qFormat/>
    <w:rsid w:val="00C53FC9"/>
    <w:rPr>
      <w:rFonts w:cs="Times New Roman"/>
      <w:caps/>
      <w:spacing w:val="5"/>
      <w:sz w:val="20"/>
    </w:rPr>
  </w:style>
  <w:style w:type="paragraph" w:styleId="ac">
    <w:name w:val="No Spacing"/>
    <w:basedOn w:val="a"/>
    <w:link w:val="Char4"/>
    <w:uiPriority w:val="99"/>
    <w:qFormat/>
    <w:rsid w:val="00C53FC9"/>
    <w:pPr>
      <w:spacing w:after="0" w:line="240" w:lineRule="auto"/>
    </w:pPr>
  </w:style>
  <w:style w:type="character" w:customStyle="1" w:styleId="Char4">
    <w:name w:val="无间隔 Char"/>
    <w:basedOn w:val="a0"/>
    <w:link w:val="ac"/>
    <w:uiPriority w:val="99"/>
    <w:locked/>
    <w:rsid w:val="00C53FC9"/>
    <w:rPr>
      <w:rFonts w:cs="Times New Roman"/>
    </w:rPr>
  </w:style>
  <w:style w:type="paragraph" w:styleId="ad">
    <w:name w:val="List Paragraph"/>
    <w:basedOn w:val="a"/>
    <w:uiPriority w:val="99"/>
    <w:qFormat/>
    <w:rsid w:val="00C53FC9"/>
    <w:pPr>
      <w:ind w:left="720"/>
      <w:contextualSpacing/>
    </w:pPr>
  </w:style>
  <w:style w:type="paragraph" w:styleId="ae">
    <w:name w:val="Quote"/>
    <w:basedOn w:val="a"/>
    <w:next w:val="a"/>
    <w:link w:val="Char5"/>
    <w:uiPriority w:val="99"/>
    <w:qFormat/>
    <w:rsid w:val="00C53FC9"/>
    <w:rPr>
      <w:i/>
      <w:iCs/>
    </w:rPr>
  </w:style>
  <w:style w:type="character" w:customStyle="1" w:styleId="Char5">
    <w:name w:val="引用 Char"/>
    <w:basedOn w:val="a0"/>
    <w:link w:val="ae"/>
    <w:uiPriority w:val="99"/>
    <w:locked/>
    <w:rsid w:val="00C53FC9"/>
    <w:rPr>
      <w:rFonts w:eastAsia="宋体" w:cs="Times New Roman"/>
      <w:i/>
      <w:iCs/>
    </w:rPr>
  </w:style>
  <w:style w:type="paragraph" w:styleId="af">
    <w:name w:val="Intense Quote"/>
    <w:basedOn w:val="a"/>
    <w:next w:val="a"/>
    <w:link w:val="Char6"/>
    <w:uiPriority w:val="99"/>
    <w:qFormat/>
    <w:rsid w:val="00C53FC9"/>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6">
    <w:name w:val="明显引用 Char"/>
    <w:basedOn w:val="a0"/>
    <w:link w:val="af"/>
    <w:uiPriority w:val="99"/>
    <w:locked/>
    <w:rsid w:val="00C53FC9"/>
    <w:rPr>
      <w:rFonts w:eastAsia="宋体" w:cs="Times New Roman"/>
      <w:caps/>
      <w:color w:val="622423"/>
      <w:spacing w:val="5"/>
      <w:sz w:val="20"/>
      <w:szCs w:val="20"/>
    </w:rPr>
  </w:style>
  <w:style w:type="character" w:styleId="af0">
    <w:name w:val="Subtle Emphasis"/>
    <w:basedOn w:val="a0"/>
    <w:uiPriority w:val="99"/>
    <w:qFormat/>
    <w:rsid w:val="00C53FC9"/>
    <w:rPr>
      <w:rFonts w:cs="Times New Roman"/>
      <w:i/>
    </w:rPr>
  </w:style>
  <w:style w:type="character" w:styleId="af1">
    <w:name w:val="Intense Emphasis"/>
    <w:basedOn w:val="a0"/>
    <w:uiPriority w:val="99"/>
    <w:qFormat/>
    <w:rsid w:val="00C53FC9"/>
    <w:rPr>
      <w:rFonts w:cs="Times New Roman"/>
      <w:i/>
      <w:caps/>
      <w:spacing w:val="10"/>
      <w:sz w:val="20"/>
    </w:rPr>
  </w:style>
  <w:style w:type="character" w:styleId="af2">
    <w:name w:val="Subtle Reference"/>
    <w:basedOn w:val="a0"/>
    <w:uiPriority w:val="99"/>
    <w:qFormat/>
    <w:rsid w:val="00C53FC9"/>
    <w:rPr>
      <w:rFonts w:ascii="Calibri" w:eastAsia="宋体" w:hAnsi="Calibri" w:cs="Times New Roman"/>
      <w:i/>
      <w:iCs/>
      <w:color w:val="622423"/>
    </w:rPr>
  </w:style>
  <w:style w:type="character" w:styleId="af3">
    <w:name w:val="Intense Reference"/>
    <w:basedOn w:val="a0"/>
    <w:uiPriority w:val="99"/>
    <w:qFormat/>
    <w:rsid w:val="00C53FC9"/>
    <w:rPr>
      <w:rFonts w:ascii="Calibri" w:eastAsia="宋体" w:hAnsi="Calibri" w:cs="Times New Roman"/>
      <w:b/>
      <w:i/>
      <w:color w:val="622423"/>
    </w:rPr>
  </w:style>
  <w:style w:type="character" w:styleId="af4">
    <w:name w:val="Book Title"/>
    <w:basedOn w:val="a0"/>
    <w:uiPriority w:val="99"/>
    <w:qFormat/>
    <w:rsid w:val="00C53FC9"/>
    <w:rPr>
      <w:rFonts w:cs="Times New Roman"/>
      <w:caps/>
      <w:color w:val="622423"/>
      <w:spacing w:val="5"/>
      <w:u w:color="622423"/>
    </w:rPr>
  </w:style>
  <w:style w:type="paragraph" w:styleId="TOC">
    <w:name w:val="TOC Heading"/>
    <w:basedOn w:val="1"/>
    <w:next w:val="a"/>
    <w:uiPriority w:val="99"/>
    <w:qFormat/>
    <w:rsid w:val="00C53FC9"/>
    <w:pPr>
      <w:outlineLvl w:val="9"/>
    </w:pPr>
  </w:style>
</w:styles>
</file>

<file path=word/webSettings.xml><?xml version="1.0" encoding="utf-8"?>
<w:webSettings xmlns:r="http://schemas.openxmlformats.org/officeDocument/2006/relationships" xmlns:w="http://schemas.openxmlformats.org/wordprocessingml/2006/main">
  <w:divs>
    <w:div w:id="593980615">
      <w:marLeft w:val="0"/>
      <w:marRight w:val="0"/>
      <w:marTop w:val="0"/>
      <w:marBottom w:val="0"/>
      <w:divBdr>
        <w:top w:val="none" w:sz="0" w:space="0" w:color="auto"/>
        <w:left w:val="none" w:sz="0" w:space="0" w:color="auto"/>
        <w:bottom w:val="none" w:sz="0" w:space="0" w:color="auto"/>
        <w:right w:val="none" w:sz="0" w:space="0" w:color="auto"/>
      </w:divBdr>
      <w:divsChild>
        <w:div w:id="593980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1091</TotalTime>
  <Pages>32</Pages>
  <Words>1706</Words>
  <Characters>9729</Characters>
  <Application>Microsoft Office Word</Application>
  <DocSecurity>0</DocSecurity>
  <Lines>81</Lines>
  <Paragraphs>22</Paragraphs>
  <ScaleCrop>false</ScaleCrop>
  <Company>微软中国</Company>
  <LinksUpToDate>false</LinksUpToDate>
  <CharactersWithSpaces>11413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subject/>
  <dc:creator>莫先孔</dc:creator>
  <cp:keywords/>
  <dc:description/>
  <cp:lastModifiedBy>Administrator</cp:lastModifiedBy>
  <cp:revision>62</cp:revision>
  <cp:lastPrinted>2019-08-29T00:57:00Z</cp:lastPrinted>
  <dcterms:created xsi:type="dcterms:W3CDTF">2018-07-31T09:39:00Z</dcterms:created>
  <dcterms:modified xsi:type="dcterms:W3CDTF">2021-05-14T00:33:00Z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