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jc w:val="center"/>
        <w:outlineLvl w:val="0"/>
        <w:rPr>
          <w:rFonts w:ascii="Times New Roman" w:hAnsi="Times New Roman" w:eastAsia="方正小标宋简体" w:cs="Times New Roman"/>
          <w:bCs/>
          <w:color w:val="FF0000"/>
          <w:spacing w:val="28"/>
          <w:sz w:val="52"/>
          <w:szCs w:val="52"/>
        </w:rPr>
      </w:pPr>
      <w:r>
        <w:rPr>
          <w:rFonts w:ascii="Times New Roman" w:hAnsi="Times New Roman" w:eastAsia="方正小标宋简体" w:cs="Times New Roman"/>
          <w:bCs/>
          <w:color w:val="FF0000"/>
          <w:spacing w:val="28"/>
          <w:sz w:val="52"/>
          <w:szCs w:val="52"/>
        </w:rPr>
        <w:t>融 水 苗 族 自 治 县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FF0000"/>
          <w:spacing w:val="1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/>
          <w:sz w:val="84"/>
          <w:szCs w:val="84"/>
        </w:rPr>
      </w:pPr>
      <w:r>
        <w:rPr>
          <w:rFonts w:ascii="Times New Roman" w:hAnsi="Times New Roman" w:eastAsia="方正小标宋简体" w:cs="Times New Roman"/>
          <w:color w:val="FF0000"/>
          <w:sz w:val="84"/>
          <w:szCs w:val="84"/>
        </w:rPr>
        <w:t>汪洞乡人民政府文件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汪政发 〔2021〕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440" w:lineRule="exact"/>
        <w:rPr>
          <w:rFonts w:ascii="Times New Roman" w:hAnsi="Times New Roman" w:eastAsia="仿宋_GB2312" w:cs="Times New Roman"/>
          <w:color w:val="FF0000"/>
          <w:sz w:val="32"/>
          <w:szCs w:val="32"/>
          <w:u w:val="thick" w:color="FF0000"/>
        </w:rPr>
      </w:pPr>
      <w:r>
        <w:rPr>
          <w:rFonts w:ascii="Times New Roman" w:hAnsi="Times New Roman" w:eastAsia="仿宋_GB2312" w:cs="Times New Roman"/>
          <w:color w:val="FF0000"/>
          <w:sz w:val="32"/>
          <w:szCs w:val="32"/>
          <w:u w:val="thick" w:color="FF0000"/>
        </w:rPr>
        <w:t xml:space="preserve">                                                         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 w:val="0"/>
          <w:bCs/>
          <w:sz w:val="44"/>
        </w:rPr>
      </w:pPr>
      <w:r>
        <w:rPr>
          <w:rFonts w:ascii="Times New Roman" w:hAnsi="Times New Roman" w:eastAsia="方正小标宋简体" w:cs="Times New Roman"/>
          <w:b w:val="0"/>
          <w:bCs/>
          <w:sz w:val="44"/>
        </w:rPr>
        <w:t>汪洞乡人民政府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关于印发《汪洞乡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城乡居民基本医疗保险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征缴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方案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》的通知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各村民委，乡直各单位：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Ansi="仿宋_GB2312" w:eastAsia="仿宋_GB2312"/>
          <w:b w:val="0"/>
          <w:bCs w:val="0"/>
          <w:sz w:val="32"/>
          <w:szCs w:val="32"/>
        </w:rPr>
      </w:pPr>
      <w:r>
        <w:rPr>
          <w:rStyle w:val="12"/>
          <w:rFonts w:hAnsi="仿宋_GB2312" w:eastAsia="仿宋_GB2312"/>
          <w:b w:val="0"/>
          <w:bCs w:val="0"/>
          <w:sz w:val="32"/>
          <w:szCs w:val="32"/>
        </w:rPr>
        <w:t>现</w:t>
      </w:r>
      <w:r>
        <w:rPr>
          <w:rStyle w:val="12"/>
          <w:rFonts w:hint="eastAsia" w:hAnsi="仿宋_GB2312" w:eastAsia="仿宋_GB2312"/>
          <w:b w:val="0"/>
          <w:bCs w:val="0"/>
          <w:sz w:val="32"/>
          <w:szCs w:val="32"/>
          <w:lang w:val="en-US" w:eastAsia="zh-CN"/>
        </w:rPr>
        <w:t>将</w:t>
      </w:r>
      <w:r>
        <w:rPr>
          <w:rStyle w:val="12"/>
          <w:rFonts w:hAnsi="仿宋_GB2312" w:eastAsia="仿宋_GB2312"/>
          <w:b w:val="0"/>
          <w:bCs w:val="0"/>
          <w:sz w:val="32"/>
          <w:szCs w:val="32"/>
        </w:rPr>
        <w:t>《</w:t>
      </w:r>
      <w:r>
        <w:rPr>
          <w:rStyle w:val="12"/>
          <w:rFonts w:hint="eastAsia" w:hAnsi="仿宋_GB2312" w:eastAsia="仿宋_GB2312"/>
          <w:b w:val="0"/>
          <w:bCs w:val="0"/>
          <w:sz w:val="32"/>
          <w:szCs w:val="32"/>
        </w:rPr>
        <w:t>汪洞乡</w:t>
      </w:r>
      <w:r>
        <w:rPr>
          <w:rStyle w:val="12"/>
          <w:rFonts w:hint="eastAsia" w:hAnsi="仿宋_GB2312" w:eastAsia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Style w:val="12"/>
          <w:rFonts w:hint="eastAsia" w:hAnsi="仿宋_GB2312" w:eastAsia="仿宋_GB2312"/>
          <w:b w:val="0"/>
          <w:bCs w:val="0"/>
          <w:sz w:val="32"/>
          <w:szCs w:val="32"/>
        </w:rPr>
        <w:t>年</w:t>
      </w:r>
      <w:r>
        <w:rPr>
          <w:rStyle w:val="12"/>
          <w:rFonts w:hint="eastAsia" w:hAnsi="仿宋_GB2312" w:eastAsia="仿宋_GB2312"/>
          <w:b w:val="0"/>
          <w:bCs w:val="0"/>
          <w:sz w:val="32"/>
          <w:szCs w:val="32"/>
          <w:lang w:val="en-US" w:eastAsia="zh-CN"/>
        </w:rPr>
        <w:t>城乡居民基本医疗保险征缴</w:t>
      </w:r>
      <w:r>
        <w:rPr>
          <w:rStyle w:val="12"/>
          <w:rFonts w:hint="eastAsia" w:hAnsi="仿宋_GB2312" w:eastAsia="仿宋_GB2312"/>
          <w:b w:val="0"/>
          <w:bCs w:val="0"/>
          <w:sz w:val="32"/>
          <w:szCs w:val="32"/>
        </w:rPr>
        <w:t>工作</w:t>
      </w:r>
      <w:r>
        <w:rPr>
          <w:rStyle w:val="12"/>
          <w:rFonts w:hint="eastAsia" w:hAnsi="仿宋_GB2312" w:eastAsia="仿宋_GB2312"/>
          <w:b w:val="0"/>
          <w:bCs w:val="0"/>
          <w:sz w:val="32"/>
          <w:szCs w:val="32"/>
          <w:lang w:val="en-US" w:eastAsia="zh-CN"/>
        </w:rPr>
        <w:t>方案</w:t>
      </w:r>
      <w:r>
        <w:rPr>
          <w:rStyle w:val="12"/>
          <w:rFonts w:hAnsi="仿宋_GB2312" w:eastAsia="仿宋_GB2312"/>
          <w:b w:val="0"/>
          <w:bCs w:val="0"/>
          <w:sz w:val="32"/>
          <w:szCs w:val="32"/>
        </w:rPr>
        <w:t>》印发给你们，请结合实际认真贯彻落实。</w:t>
      </w:r>
    </w:p>
    <w:p>
      <w:pPr>
        <w:pStyle w:val="9"/>
      </w:pPr>
    </w:p>
    <w:p>
      <w:pPr>
        <w:pStyle w:val="9"/>
      </w:pP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pacing w:val="11"/>
          <w:sz w:val="32"/>
          <w:szCs w:val="32"/>
        </w:rPr>
        <w:t>汪洞乡人民政府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      </w:t>
      </w:r>
    </w:p>
    <w:p>
      <w:pPr>
        <w:tabs>
          <w:tab w:val="right" w:pos="9638"/>
        </w:tabs>
        <w:spacing w:line="560" w:lineRule="exact"/>
        <w:ind w:firstLine="5440" w:firstLineChars="17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2021年9月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</w:p>
    <w:p>
      <w:pPr>
        <w:tabs>
          <w:tab w:val="right" w:pos="9638"/>
        </w:tabs>
        <w:spacing w:line="560" w:lineRule="exact"/>
        <w:ind w:firstLine="5920" w:firstLineChars="18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jc w:val="both"/>
      </w:pPr>
    </w:p>
    <w:p>
      <w:pPr>
        <w:pStyle w:val="3"/>
      </w:pPr>
    </w:p>
    <w:p>
      <w:bookmarkStart w:id="0" w:name="_GoBack"/>
      <w:bookmarkEnd w:id="0"/>
    </w:p>
    <w:p>
      <w:pPr>
        <w:pBdr>
          <w:top w:val="single" w:color="auto" w:sz="4" w:space="1"/>
          <w:bottom w:val="single" w:color="auto" w:sz="4" w:space="1"/>
        </w:pBdr>
        <w:spacing w:line="400" w:lineRule="exact"/>
        <w:ind w:right="105" w:rightChars="50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20"/>
          <w:sz w:val="28"/>
          <w:szCs w:val="28"/>
        </w:rPr>
        <w:t xml:space="preserve">汪洞乡党政办公室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2021年9月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汪洞乡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城乡居民基本医疗保险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征缴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方案</w:t>
      </w: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推进我乡城乡居民基本医疗保障工作，全面落实2022年城乡居民基本医疗保险工作动员会的会议精神，参照上级有关文件指示精神，结合本乡实际，经乡党组决定特制定汪洞乡2022年城乡居民基本医疗保险征缴工作方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一、指导思想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贯彻党的十九大和十九届二中、三中、四中、五中全会精神，以习近平新时代中国特色社会主义思想为指导，深入贯彻落实县委、县政府的决策部署，坚持以人民为中心的发展思想，大力弘扬脱贫攻坚精神，扎实推进巩固拓展医疗保障脱贫攻坚成果，有效衔接乡村振兴战略，为衔接乡村振兴打下坚实基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二、基本原则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（一）坚持政府主导。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人民政府承担征缴工作的主体责任，加强本辖区区域城乡居民基本医疗保险征缴工作的领导，稳定征缴组织方式，充分发挥驻村工作队员、村“两委”干部等基层组织的作用，平稳有序的做好辖区范围内城乡居民基本医疗保险征缴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（二）坚持全覆盖、抓重点。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以全乡农村居民为对象、家庭为单位、自愿为原则，医保政策宣传要全面覆盖应保尽保人员，同时着重关注政府代缴特殊人员，仔细核对人员名单，确保不漏一户一人。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（三）确保平稳高效。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原有征缴方式不变，运行顺畅，推行微信公众号、银行网点、税务办税窗口缴费的同时，要做到稳字当头，科学谋划，分级组织，稳步实施。确实防范风险，创新缴费服务方式，不断优化缴费渠道，确保征缴工作有序衔接，为缴费群众提供更加便利高效的缴费服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三、组织机构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为了确保我乡2022年度城乡居民医疗保险征缴工作顺利进行，特成立医疗保险征缴工作领导小组，其成员如下：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  长：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韦  森</w:t>
      </w:r>
      <w:r>
        <w:rPr>
          <w:rFonts w:hint="eastAsia" w:ascii="仿宋_GB2312" w:hAnsi="仿宋" w:eastAsia="仿宋_GB2312"/>
          <w:sz w:val="32"/>
          <w:szCs w:val="32"/>
        </w:rPr>
        <w:t>　乡党委副书记、乡长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副组长：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李正庭</w:t>
      </w:r>
      <w:r>
        <w:rPr>
          <w:rFonts w:hint="eastAsia" w:ascii="仿宋_GB2312" w:hAnsi="仿宋" w:eastAsia="仿宋_GB2312"/>
          <w:sz w:val="32"/>
          <w:szCs w:val="32"/>
        </w:rPr>
        <w:t xml:space="preserve">  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人民政府副乡长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/>
          <w:lang w:val="en-US" w:eastAsia="zh-CN"/>
        </w:rPr>
      </w:pPr>
      <w:r>
        <w:rPr>
          <w:rFonts w:hint="eastAsia" w:ascii="仿宋_GB2312" w:hAnsi="仿宋"/>
          <w:szCs w:val="32"/>
        </w:rPr>
        <w:t>成  员：</w:t>
      </w:r>
      <w:r>
        <w:rPr>
          <w:rFonts w:hint="eastAsia" w:ascii="仿宋_GB2312" w:hAnsi="仿宋"/>
          <w:lang w:val="en-US" w:eastAsia="zh-CN"/>
        </w:rPr>
        <w:t>韦  臣</w:t>
      </w:r>
      <w:r>
        <w:rPr>
          <w:rFonts w:hint="eastAsia" w:ascii="仿宋_GB2312" w:hAnsi="仿宋"/>
        </w:rPr>
        <w:t xml:space="preserve">  </w:t>
      </w:r>
      <w:r>
        <w:rPr>
          <w:rFonts w:hint="eastAsia" w:ascii="仿宋_GB2312" w:hAnsi="仿宋"/>
          <w:lang w:val="en-US" w:eastAsia="zh-CN"/>
        </w:rPr>
        <w:t>乡民政办主任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黄世律  乡社保就业服务中心主任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default" w:ascii="仿宋_GB2312" w:hAnsi="仿宋"/>
          <w:lang w:val="en-US" w:eastAsia="zh-CN"/>
        </w:rPr>
      </w:pPr>
      <w:r>
        <w:rPr>
          <w:rFonts w:hint="eastAsia" w:ascii="仿宋_GB2312" w:hAnsi="仿宋"/>
          <w:lang w:val="en-US" w:eastAsia="zh-CN"/>
        </w:rPr>
        <w:t>贾达科  乡乡村振兴综合服务中心主任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19" w:leftChars="895" w:hanging="1440" w:hangingChars="450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  <w:lang w:val="en-US" w:eastAsia="zh-CN"/>
        </w:rPr>
        <w:t>廖炳亮</w:t>
      </w:r>
      <w:r>
        <w:rPr>
          <w:rFonts w:hint="eastAsia" w:ascii="仿宋_GB2312" w:hAnsi="仿宋"/>
        </w:rPr>
        <w:t xml:space="preserve">  乡</w:t>
      </w:r>
      <w:r>
        <w:rPr>
          <w:rFonts w:hint="eastAsia" w:ascii="仿宋_GB2312" w:hAnsi="仿宋"/>
          <w:lang w:val="en-US" w:eastAsia="zh-CN"/>
        </w:rPr>
        <w:t>卫计所所长</w:t>
      </w:r>
      <w:r>
        <w:rPr>
          <w:rFonts w:hint="eastAsia" w:ascii="仿宋_GB2312" w:hAnsi="仿宋"/>
        </w:rPr>
        <w:t xml:space="preserve">              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default" w:ascii="仿宋_GB2312" w:hAnsi="仿宋" w:eastAsia="仿宋_GB2312"/>
          <w:lang w:val="en-US" w:eastAsia="zh-CN"/>
        </w:rPr>
      </w:pPr>
      <w:r>
        <w:rPr>
          <w:rFonts w:hint="eastAsia" w:ascii="仿宋_GB2312" w:hAnsi="仿宋"/>
        </w:rPr>
        <w:t>银怀克  腾合村</w:t>
      </w:r>
      <w:r>
        <w:rPr>
          <w:rFonts w:hint="eastAsia" w:ascii="仿宋_GB2312" w:hAnsi="仿宋"/>
          <w:lang w:val="en-US" w:eastAsia="zh-CN"/>
        </w:rPr>
        <w:t xml:space="preserve">党总支部书记、村民委主任 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  <w:lang w:val="en-US" w:eastAsia="zh-CN"/>
        </w:rPr>
        <w:t>廖善帮</w:t>
      </w:r>
      <w:r>
        <w:rPr>
          <w:rFonts w:hint="eastAsia" w:ascii="仿宋_GB2312" w:hAnsi="仿宋"/>
        </w:rPr>
        <w:t xml:space="preserve">  廖合村</w:t>
      </w:r>
      <w:r>
        <w:rPr>
          <w:rFonts w:hint="eastAsia" w:ascii="仿宋_GB2312" w:hAnsi="仿宋"/>
          <w:lang w:val="en-US" w:eastAsia="zh-CN"/>
        </w:rPr>
        <w:t xml:space="preserve">党总支部书记、村民委主任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  <w:lang w:val="en-US" w:eastAsia="zh-CN"/>
        </w:rPr>
        <w:t>廖咸榜</w:t>
      </w:r>
      <w:r>
        <w:rPr>
          <w:rFonts w:hint="eastAsia" w:ascii="仿宋_GB2312" w:hAnsi="仿宋"/>
        </w:rPr>
        <w:t xml:space="preserve">  八洞村</w:t>
      </w:r>
      <w:r>
        <w:rPr>
          <w:rFonts w:hint="eastAsia" w:ascii="仿宋_GB2312" w:hAnsi="仿宋"/>
          <w:lang w:val="en-US" w:eastAsia="zh-CN"/>
        </w:rPr>
        <w:t xml:space="preserve">党总支部书记、村民委主任  </w:t>
      </w:r>
      <w:r>
        <w:rPr>
          <w:rFonts w:hint="eastAsia" w:ascii="仿宋_GB2312" w:hAnsi="仿宋"/>
        </w:rPr>
        <w:t xml:space="preserve">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</w:rPr>
        <w:t>莫彩萍  产儒村</w:t>
      </w:r>
      <w:r>
        <w:rPr>
          <w:rFonts w:hint="eastAsia" w:ascii="仿宋_GB2312" w:hAnsi="仿宋"/>
          <w:lang w:val="en-US" w:eastAsia="zh-CN"/>
        </w:rPr>
        <w:t xml:space="preserve">党总支部书记、村民委主任  </w:t>
      </w:r>
      <w:r>
        <w:rPr>
          <w:rFonts w:hint="eastAsia" w:ascii="仿宋_GB2312" w:hAnsi="仿宋"/>
        </w:rPr>
        <w:t xml:space="preserve">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</w:rPr>
        <w:t xml:space="preserve">何  </w:t>
      </w:r>
      <w:r>
        <w:rPr>
          <w:rFonts w:hint="eastAsia" w:ascii="仿宋_GB2312" w:hAnsi="仿宋"/>
          <w:lang w:val="en-US" w:eastAsia="zh-CN"/>
        </w:rPr>
        <w:t>林</w:t>
      </w:r>
      <w:r>
        <w:rPr>
          <w:rFonts w:hint="eastAsia" w:ascii="仿宋_GB2312" w:hAnsi="仿宋"/>
        </w:rPr>
        <w:t xml:space="preserve">  结合村</w:t>
      </w:r>
      <w:r>
        <w:rPr>
          <w:rFonts w:hint="eastAsia" w:ascii="仿宋_GB2312" w:hAnsi="仿宋"/>
          <w:lang w:val="en-US" w:eastAsia="zh-CN"/>
        </w:rPr>
        <w:t xml:space="preserve">党总支部书记、村民委主任  </w:t>
      </w:r>
      <w:r>
        <w:rPr>
          <w:rFonts w:hint="eastAsia" w:ascii="仿宋_GB2312" w:hAnsi="仿宋"/>
        </w:rPr>
        <w:t xml:space="preserve">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  <w:lang w:val="en-US" w:eastAsia="zh-CN"/>
        </w:rPr>
        <w:t>侯显林</w:t>
      </w:r>
      <w:r>
        <w:rPr>
          <w:rFonts w:hint="eastAsia" w:ascii="仿宋_GB2312" w:hAnsi="仿宋"/>
        </w:rPr>
        <w:t xml:space="preserve">  平时村</w:t>
      </w:r>
      <w:r>
        <w:rPr>
          <w:rFonts w:hint="eastAsia" w:ascii="仿宋_GB2312" w:hAnsi="仿宋"/>
          <w:lang w:val="en-US" w:eastAsia="zh-CN"/>
        </w:rPr>
        <w:t xml:space="preserve">党总支部书记、村民委主任 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  <w:lang w:val="en-US" w:eastAsia="zh-CN"/>
        </w:rPr>
        <w:t>韦庆国</w:t>
      </w:r>
      <w:r>
        <w:rPr>
          <w:rFonts w:hint="eastAsia" w:ascii="仿宋_GB2312" w:hAnsi="仿宋"/>
        </w:rPr>
        <w:t xml:space="preserve">  新合村</w:t>
      </w:r>
      <w:r>
        <w:rPr>
          <w:rFonts w:hint="eastAsia" w:ascii="仿宋_GB2312" w:hAnsi="仿宋"/>
          <w:lang w:val="en-US" w:eastAsia="zh-CN"/>
        </w:rPr>
        <w:t xml:space="preserve">党总支部书记、村民委主任  </w:t>
      </w:r>
      <w:r>
        <w:rPr>
          <w:rFonts w:hint="eastAsia" w:ascii="仿宋_GB2312" w:hAnsi="仿宋"/>
        </w:rPr>
        <w:t xml:space="preserve">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  <w:lang w:val="en-US" w:eastAsia="zh-CN"/>
        </w:rPr>
        <w:t>覃泽选</w:t>
      </w:r>
      <w:r>
        <w:rPr>
          <w:rFonts w:hint="eastAsia" w:ascii="仿宋_GB2312" w:hAnsi="仿宋"/>
        </w:rPr>
        <w:t xml:space="preserve">  池洞村</w:t>
      </w:r>
      <w:r>
        <w:rPr>
          <w:rFonts w:hint="eastAsia" w:ascii="仿宋_GB2312" w:hAnsi="仿宋"/>
          <w:lang w:val="en-US" w:eastAsia="zh-CN"/>
        </w:rPr>
        <w:t xml:space="preserve">党总支部书记、村民委主任  </w:t>
      </w:r>
      <w:r>
        <w:rPr>
          <w:rFonts w:hint="eastAsia" w:ascii="仿宋_GB2312" w:hAnsi="仿宋"/>
        </w:rPr>
        <w:t xml:space="preserve">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1" w:firstLineChars="588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  <w:lang w:val="en-US" w:eastAsia="zh-CN"/>
        </w:rPr>
        <w:t>伍尚刚</w:t>
      </w:r>
      <w:r>
        <w:rPr>
          <w:rFonts w:hint="eastAsia" w:ascii="仿宋_GB2312" w:hAnsi="仿宋"/>
        </w:rPr>
        <w:t xml:space="preserve">  罗洞村</w:t>
      </w:r>
      <w:r>
        <w:rPr>
          <w:rFonts w:hint="eastAsia" w:ascii="仿宋_GB2312" w:hAnsi="仿宋"/>
          <w:lang w:val="en-US" w:eastAsia="zh-CN"/>
        </w:rPr>
        <w:t xml:space="preserve">党总支部书记、村民委主任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/>
        </w:rPr>
      </w:pPr>
      <w:r>
        <w:rPr>
          <w:rFonts w:hint="eastAsia" w:ascii="仿宋_GB2312" w:hAnsi="仿宋" w:eastAsia="仿宋_GB2312"/>
          <w:sz w:val="32"/>
          <w:szCs w:val="32"/>
        </w:rPr>
        <w:t>领导小组下设办公室，办公室设在乡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就业社保服务中心</w:t>
      </w:r>
      <w:r>
        <w:rPr>
          <w:rFonts w:hint="eastAsia" w:ascii="仿宋_GB2312" w:hAnsi="仿宋" w:eastAsia="仿宋_GB2312"/>
          <w:sz w:val="32"/>
          <w:szCs w:val="32"/>
        </w:rPr>
        <w:t>，负责领导小组日常工作，办公室主任由黄世律同志兼任，工作人员由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唐燕蕾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梁衡</w:t>
      </w:r>
      <w:r>
        <w:rPr>
          <w:rFonts w:hint="eastAsia" w:ascii="仿宋_GB2312" w:hAnsi="仿宋" w:eastAsia="仿宋_GB2312"/>
          <w:sz w:val="32"/>
          <w:szCs w:val="32"/>
        </w:rPr>
        <w:t>同志组成。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具体措施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部门协调，落实责任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各部门、各村委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" w:eastAsia="仿宋_GB2312"/>
          <w:sz w:val="32"/>
          <w:szCs w:val="32"/>
        </w:rPr>
        <w:t xml:space="preserve">要在乡人民政府统一领导下，早动员、早部署、早组织、早开展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2022年度城乡居民基本医疗保险征缴启动</w:t>
      </w:r>
      <w:r>
        <w:rPr>
          <w:rFonts w:hint="eastAsia" w:ascii="仿宋_GB2312" w:hAnsi="仿宋" w:eastAsia="仿宋_GB2312"/>
          <w:sz w:val="32"/>
          <w:szCs w:val="32"/>
        </w:rPr>
        <w:t>工作。各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村委委员要加强对本次活动的重视，周密部署并落实措施，确保活动取得实效。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做好宣传工作。</w:t>
      </w:r>
      <w:r>
        <w:rPr>
          <w:rFonts w:hint="eastAsia" w:ascii="仿宋_GB2312" w:hAnsi="仿宋" w:eastAsia="仿宋_GB2312"/>
          <w:sz w:val="32"/>
          <w:szCs w:val="32"/>
        </w:rPr>
        <w:t>乡政府及各村委通过拉横幅，贴标语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微信转发，</w:t>
      </w:r>
      <w:r>
        <w:rPr>
          <w:rFonts w:hint="eastAsia" w:ascii="仿宋_GB2312" w:hAnsi="仿宋" w:eastAsia="仿宋_GB2312"/>
          <w:sz w:val="32"/>
          <w:szCs w:val="32"/>
        </w:rPr>
        <w:t>发宣传单等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形式</w:t>
      </w:r>
      <w:r>
        <w:rPr>
          <w:rFonts w:hint="eastAsia" w:ascii="仿宋_GB2312" w:hAnsi="仿宋" w:eastAsia="仿宋_GB2312"/>
          <w:sz w:val="32"/>
          <w:szCs w:val="32"/>
        </w:rPr>
        <w:t>进行大力宣传，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发动人民群众广泛参与</w:t>
      </w:r>
      <w:r>
        <w:rPr>
          <w:rFonts w:hint="eastAsia" w:ascii="仿宋_GB2312" w:hAnsi="仿宋" w:eastAsia="仿宋_GB2312"/>
          <w:sz w:val="32"/>
          <w:szCs w:val="32"/>
        </w:rPr>
        <w:t>，积极参加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城乡医疗，扩大宣传覆盖面，营造“人人关心医保，人人了解医保”的浓厚社会氛围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B5CD2"/>
    <w:multiLevelType w:val="singleLevel"/>
    <w:tmpl w:val="5D1B5CD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94C91"/>
    <w:rsid w:val="138B03A8"/>
    <w:rsid w:val="1F9E7FE7"/>
    <w:rsid w:val="1FB77F78"/>
    <w:rsid w:val="32BF39DA"/>
    <w:rsid w:val="34007024"/>
    <w:rsid w:val="3A147984"/>
    <w:rsid w:val="40FF23AA"/>
    <w:rsid w:val="49973CAE"/>
    <w:rsid w:val="4A1952AF"/>
    <w:rsid w:val="4BE94C91"/>
    <w:rsid w:val="509251CF"/>
    <w:rsid w:val="5190693C"/>
    <w:rsid w:val="57C4338E"/>
    <w:rsid w:val="66E97DD0"/>
    <w:rsid w:val="67285EC1"/>
    <w:rsid w:val="69A23398"/>
    <w:rsid w:val="69FE7EEE"/>
    <w:rsid w:val="6EAB3BD4"/>
    <w:rsid w:val="76C85937"/>
    <w:rsid w:val="7C38373B"/>
    <w:rsid w:val="7FB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Times New Roman" w:hAnsi="Times New Roman" w:eastAsia="仿宋_GB2312" w:cs="Times New Roman"/>
      <w:b/>
      <w:bCs/>
      <w:sz w:val="44"/>
      <w:szCs w:val="24"/>
    </w:rPr>
  </w:style>
  <w:style w:type="paragraph" w:styleId="3">
    <w:name w:val="toc 8"/>
    <w:basedOn w:val="1"/>
    <w:next w:val="1"/>
    <w:qFormat/>
    <w:uiPriority w:val="0"/>
    <w:pPr>
      <w:ind w:left="2940"/>
      <w:jc w:val="center"/>
    </w:p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ind w:firstLine="604" w:firstLineChars="193"/>
    </w:pPr>
    <w:rPr>
      <w:rFonts w:eastAsia="仿宋_GB2312"/>
      <w:sz w:val="3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2">
    <w:name w:val="15"/>
    <w:basedOn w:val="11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2021-12-01T13:56:00Z</dcterms:created>
  <dc:creator>lenovo</dc:creator>
  <cp:lastModifiedBy>乙醇不纯</cp:lastModifiedBy>
  <dcterms:modified xsi:type="dcterms:W3CDTF">2022-01-11T03:03:50Z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15D4676F5E0B47378F804E861E5267A0</vt:lpwstr>
  </property>
</Properties>
</file>