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同练瑶族乡人民政府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2022年政府信息公开工作年度报告</w:t>
      </w:r>
    </w:p>
    <w:bookmarkEnd w:id="0"/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根据《中华人民共和国政府信息公开条例》规定和融水苗族自治县2022年政务公开信息工作要求，结合我乡政府信息公开工作有关统计数据，认真组织撰写本次年度报告，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特向社会公布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融水苗族自治县同练瑶族乡人民政府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年政府信息公开工作情况汇报。本报告中所列数据的统计期限自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年1月1日起至20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年12月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止。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eastAsia="zh-CN"/>
        </w:rPr>
        <w:t>我乡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依申请公开各项规定，加大信息主动公开力度，积极稳妥做好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主动公开、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依申请公开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、不予公开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强化制度机制建设，创新公开形式，丰富公开内容，充分发挥信息对促进政策落实、引导生产发展的作用，不断提高信息公开工作的效率、质量和水平，最大限度满足公众的知情权和监督权，信息公开工作取得了新进展新成效。一是根据工作需要和人员变动情况，调整充实政务公开政府信息公开工作领导小组，为政务公开政府信息公开工作提供强有力的组织保障；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积极推动政府信息主动公开。我们按照公开透明的要求,在政务公开上,突出实用、规范。一方面,在政务公开内容上,坚持全面、及时、合法、真实地公开与群众切身利益的有关事项,上级有关文件精神,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、村及各个部门重要决策、为群众办的实事；另一方面突出热点、难点问题,整治群众办事难,禁止秸秆焚烧等。基本上做到了固定内容长期公开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三是认真规范处理依申请公开。专项内容适时公开、事关群众切身利益的事项及时公开。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政府公开与广大群众切身利益相关的信息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；四是不断强化政府信息公开平台内容保障。按照上级部门进一步精简公文简报的要求，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公开信息数较上一年略有减少、公开内容更加丰富、规范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年我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政府信息公开工作有了新的进展，但也存在一些不足：一是政府信息公开意识有待加强，部分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还没意识到信息公开工作的重要性;二是信息公开的全面性、及时性有待提升，有关决策、规定、规划、计划、意见方面公开需要进一步加强；三是政务公开工作人员业务水平和工作积极性有待提高，信息公开数量有待增加，内容质量有待提高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2023年，将重点从以下几个方面改进提升：一是加强人员培训。通过思想培训强化工作人员的公开意识，通过业务培训强化工作人员的业务技能;二是完善政府信息公开工作制度和机制。继续推进信息制作、管理、审查、公开的规范化，稳步拓展信息公开的深度和广度;三是进一步做好政府信息主动公开工作。坚持把主动公开作为一项常态工作，落实政府信息公开载体，进一步规范信息制作、发布流程，稳步拓展信息公开的深度和广度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无其他需要报告的事项。</w:t>
      </w: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同练瑶族</w:t>
      </w:r>
      <w:r>
        <w:rPr>
          <w:rFonts w:hint="eastAsia" w:ascii="仿宋_GB2312" w:eastAsia="仿宋_GB2312"/>
          <w:color w:val="auto"/>
          <w:sz w:val="32"/>
          <w:szCs w:val="32"/>
        </w:rPr>
        <w:t>乡人民政府</w:t>
      </w:r>
    </w:p>
    <w:p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lang w:val="en-US" w:eastAsia="zh-CN" w:bidi="ar-SA"/>
        </w:rPr>
        <w:t>2022年12月12日</w:t>
      </w:r>
    </w:p>
    <w:p/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jQzNGQ4NjEzZjJjYjhlNmFlMjNjYmRlODQ5YTYifQ=="/>
  </w:docVars>
  <w:rsids>
    <w:rsidRoot w:val="5A012E9B"/>
    <w:rsid w:val="2B0B61F9"/>
    <w:rsid w:val="344A6670"/>
    <w:rsid w:val="3D6E763A"/>
    <w:rsid w:val="5A012E9B"/>
    <w:rsid w:val="73D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1842</Characters>
  <Lines>0</Lines>
  <Paragraphs>0</Paragraphs>
  <TotalTime>23</TotalTime>
  <ScaleCrop>false</ScaleCrop>
  <LinksUpToDate>false</LinksUpToDate>
  <CharactersWithSpaces>2024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2022-12-07T08:47:00Z</dcterms:created>
  <dc:creator>亦复如常</dc:creator>
  <cp:lastModifiedBy>三生三世十里桃花。</cp:lastModifiedBy>
  <dcterms:modified xsi:type="dcterms:W3CDTF">2022-12-12T02:13:04Z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6EDB078C0D704ABDB97B42F35C8C33F7</vt:lpwstr>
  </property>
</Properties>
</file>