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237" w:lineRule="auto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24"/>
          <w:szCs w:val="24"/>
          <w:lang w:val="en-US" w:eastAsia="zh-CN"/>
        </w:rPr>
        <w:t>附件：</w:t>
      </w:r>
      <w:r>
        <w:rPr>
          <w:rFonts w:hint="eastAsia" w:ascii="仿宋" w:hAnsi="仿宋" w:eastAsia="仿宋" w:cs="仿宋"/>
          <w:spacing w:val="9"/>
          <w:sz w:val="24"/>
          <w:szCs w:val="2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pacing w:val="9"/>
          <w:sz w:val="24"/>
          <w:szCs w:val="24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  <w:lang w:val="en-US" w:eastAsia="zh-CN"/>
        </w:rPr>
        <w:t>融水县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金属非金属地下矿山基本情况公告</w:t>
      </w:r>
    </w:p>
    <w:p>
      <w:pPr>
        <w:pStyle w:val="2"/>
        <w:spacing w:before="147" w:line="222" w:lineRule="auto"/>
        <w:ind w:left="1289"/>
        <w:rPr>
          <w:rFonts w:hint="eastAsia" w:ascii="Arial" w:hAnsi="Arial" w:eastAsia="宋体" w:cs="Arial"/>
          <w:b w:val="0"/>
          <w:bCs w:val="0"/>
          <w:snapToGrid w:val="0"/>
          <w:color w:val="000000"/>
          <w:kern w:val="0"/>
          <w:sz w:val="18"/>
          <w:szCs w:val="18"/>
          <w:lang w:val="en-US" w:eastAsia="zh-CN" w:bidi="ar-SA"/>
        </w:rPr>
      </w:pPr>
      <w:r>
        <w:rPr>
          <w:rFonts w:hint="eastAsia" w:ascii="Arial" w:hAnsi="Arial" w:eastAsia="宋体" w:cs="Arial"/>
          <w:b w:val="0"/>
          <w:bCs w:val="0"/>
          <w:snapToGrid w:val="0"/>
          <w:color w:val="000000"/>
          <w:kern w:val="0"/>
          <w:sz w:val="18"/>
          <w:szCs w:val="18"/>
          <w:lang w:val="en-US" w:eastAsia="zh-CN" w:bidi="ar-SA"/>
        </w:rPr>
        <w:t>填报单位：融水苗族自治县应急管理局</w:t>
      </w:r>
    </w:p>
    <w:p>
      <w:pPr>
        <w:spacing w:line="58" w:lineRule="exact"/>
      </w:pPr>
    </w:p>
    <w:tbl>
      <w:tblPr>
        <w:tblStyle w:val="5"/>
        <w:tblW w:w="15242" w:type="dxa"/>
        <w:tblInd w:w="-6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442"/>
        <w:gridCol w:w="764"/>
        <w:gridCol w:w="1285"/>
        <w:gridCol w:w="1115"/>
        <w:gridCol w:w="518"/>
        <w:gridCol w:w="436"/>
        <w:gridCol w:w="505"/>
        <w:gridCol w:w="532"/>
        <w:gridCol w:w="600"/>
        <w:gridCol w:w="573"/>
        <w:gridCol w:w="545"/>
        <w:gridCol w:w="665"/>
        <w:gridCol w:w="644"/>
        <w:gridCol w:w="556"/>
        <w:gridCol w:w="645"/>
        <w:gridCol w:w="659"/>
        <w:gridCol w:w="600"/>
        <w:gridCol w:w="600"/>
        <w:gridCol w:w="630"/>
        <w:gridCol w:w="585"/>
        <w:gridCol w:w="645"/>
        <w:gridCol w:w="644"/>
        <w:gridCol w:w="8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92" w:line="134" w:lineRule="exact"/>
              <w:ind w:left="664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10"/>
                <w:position w:val="-1"/>
                <w:sz w:val="20"/>
                <w:szCs w:val="20"/>
              </w:rPr>
              <w:t>序</w:t>
            </w:r>
            <w:r>
              <w:rPr>
                <w:rFonts w:ascii="黑体" w:hAnsi="黑体" w:eastAsia="黑体" w:cs="黑体"/>
                <w:b w:val="0"/>
                <w:bCs w:val="0"/>
                <w:spacing w:val="-13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10"/>
                <w:position w:val="-1"/>
                <w:sz w:val="20"/>
                <w:szCs w:val="20"/>
              </w:rPr>
              <w:t>号</w:t>
            </w:r>
          </w:p>
        </w:tc>
        <w:tc>
          <w:tcPr>
            <w:tcW w:w="44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9" w:line="161" w:lineRule="exact"/>
              <w:ind w:left="0" w:leftChars="0" w:right="1145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地市名称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0" w:line="165" w:lineRule="auto"/>
              <w:ind w:left="0" w:leftChars="0" w:right="1145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区名称</w:t>
            </w:r>
          </w:p>
        </w:tc>
        <w:tc>
          <w:tcPr>
            <w:tcW w:w="1285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line="297" w:lineRule="auto"/>
              <w:jc w:val="center"/>
              <w:rPr>
                <w:b w:val="0"/>
                <w:bCs w:val="0"/>
              </w:rPr>
            </w:pPr>
          </w:p>
          <w:p>
            <w:pPr>
              <w:pStyle w:val="6"/>
              <w:spacing w:line="298" w:lineRule="auto"/>
              <w:jc w:val="center"/>
              <w:rPr>
                <w:b w:val="0"/>
                <w:bCs w:val="0"/>
              </w:rPr>
            </w:pPr>
          </w:p>
          <w:p>
            <w:pPr>
              <w:spacing w:before="65" w:line="231" w:lineRule="auto"/>
              <w:ind w:right="5"/>
              <w:jc w:val="center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18"/>
                <w:w w:val="95"/>
                <w:sz w:val="20"/>
                <w:szCs w:val="20"/>
              </w:rPr>
              <w:t>企业</w:t>
            </w:r>
            <w:r>
              <w:rPr>
                <w:rFonts w:ascii="黑体" w:hAnsi="黑体" w:eastAsia="黑体" w:cs="黑体"/>
                <w:b w:val="0"/>
                <w:bCs w:val="0"/>
                <w:spacing w:val="-17"/>
                <w:w w:val="95"/>
                <w:sz w:val="20"/>
                <w:szCs w:val="20"/>
              </w:rPr>
              <w:t>名</w:t>
            </w:r>
            <w:r>
              <w:rPr>
                <w:rFonts w:ascii="黑体" w:hAnsi="黑体" w:eastAsia="黑体" w:cs="黑体"/>
                <w:b w:val="0"/>
                <w:bCs w:val="0"/>
                <w:spacing w:val="-15"/>
                <w:w w:val="95"/>
                <w:sz w:val="20"/>
                <w:szCs w:val="20"/>
              </w:rPr>
              <w:t>称</w:t>
            </w:r>
          </w:p>
        </w:tc>
        <w:tc>
          <w:tcPr>
            <w:tcW w:w="1115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line="297" w:lineRule="auto"/>
              <w:jc w:val="center"/>
              <w:rPr>
                <w:b w:val="0"/>
                <w:bCs w:val="0"/>
              </w:rPr>
            </w:pPr>
          </w:p>
          <w:p>
            <w:pPr>
              <w:pStyle w:val="6"/>
              <w:spacing w:line="298" w:lineRule="auto"/>
              <w:jc w:val="center"/>
              <w:rPr>
                <w:b w:val="0"/>
                <w:bCs w:val="0"/>
              </w:rPr>
            </w:pPr>
          </w:p>
          <w:p>
            <w:pPr>
              <w:spacing w:before="65" w:line="230" w:lineRule="auto"/>
              <w:ind w:right="4"/>
              <w:jc w:val="center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15"/>
                <w:w w:val="63"/>
                <w:sz w:val="20"/>
                <w:szCs w:val="20"/>
              </w:rPr>
              <w:t>矿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5"/>
                <w:w w:val="6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b w:val="0"/>
                <w:bCs w:val="0"/>
                <w:spacing w:val="-14"/>
                <w:w w:val="63"/>
                <w:sz w:val="20"/>
                <w:szCs w:val="20"/>
              </w:rPr>
              <w:t>山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w w:val="6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b w:val="0"/>
                <w:bCs w:val="0"/>
                <w:spacing w:val="-14"/>
                <w:w w:val="63"/>
                <w:sz w:val="20"/>
                <w:szCs w:val="20"/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14"/>
                <w:w w:val="6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b w:val="0"/>
                <w:bCs w:val="0"/>
                <w:spacing w:val="-13"/>
                <w:w w:val="63"/>
                <w:sz w:val="20"/>
                <w:szCs w:val="20"/>
              </w:rPr>
              <w:t>称</w:t>
            </w:r>
          </w:p>
        </w:tc>
        <w:tc>
          <w:tcPr>
            <w:tcW w:w="518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line="298" w:lineRule="auto"/>
              <w:jc w:val="center"/>
              <w:rPr>
                <w:b w:val="0"/>
                <w:bCs w:val="0"/>
              </w:rPr>
            </w:pPr>
          </w:p>
          <w:p>
            <w:pPr>
              <w:pStyle w:val="6"/>
              <w:spacing w:line="298" w:lineRule="auto"/>
              <w:jc w:val="center"/>
              <w:rPr>
                <w:b w:val="0"/>
                <w:bCs w:val="0"/>
              </w:rPr>
            </w:pPr>
          </w:p>
          <w:p>
            <w:pPr>
              <w:spacing w:before="65" w:line="263" w:lineRule="auto"/>
              <w:ind w:left="108" w:right="110"/>
              <w:jc w:val="center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15"/>
                <w:w w:val="81"/>
                <w:sz w:val="20"/>
                <w:szCs w:val="20"/>
              </w:rPr>
              <w:t>矿井</w:t>
            </w:r>
            <w:r>
              <w:rPr>
                <w:rFonts w:ascii="黑体" w:hAnsi="黑体" w:eastAsia="黑体" w:cs="黑体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-15"/>
                <w:w w:val="81"/>
                <w:sz w:val="20"/>
                <w:szCs w:val="20"/>
              </w:rPr>
              <w:t>状态</w:t>
            </w:r>
          </w:p>
        </w:tc>
        <w:tc>
          <w:tcPr>
            <w:tcW w:w="43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9" w:line="145" w:lineRule="exact"/>
              <w:ind w:right="1145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开采矿种</w:t>
            </w:r>
          </w:p>
        </w:tc>
        <w:tc>
          <w:tcPr>
            <w:tcW w:w="50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5" w:lineRule="auto"/>
              <w:rPr>
                <w:b w:val="0"/>
                <w:bCs w:val="0"/>
              </w:rPr>
            </w:pPr>
          </w:p>
          <w:p>
            <w:pPr>
              <w:spacing w:before="65" w:line="270" w:lineRule="auto"/>
              <w:ind w:left="106" w:right="65" w:firstLine="1"/>
              <w:jc w:val="both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12"/>
                <w:w w:val="68"/>
                <w:sz w:val="20"/>
                <w:szCs w:val="20"/>
              </w:rPr>
              <w:t>采矿证</w:t>
            </w:r>
            <w:r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-14"/>
                <w:w w:val="69"/>
                <w:sz w:val="20"/>
                <w:szCs w:val="20"/>
              </w:rPr>
              <w:t>开采规</w:t>
            </w:r>
            <w:r>
              <w:rPr>
                <w:rFonts w:ascii="黑体" w:hAnsi="黑体" w:eastAsia="黑体" w:cs="黑体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-15"/>
                <w:w w:val="54"/>
                <w:sz w:val="20"/>
                <w:szCs w:val="20"/>
              </w:rPr>
              <w:t>模（万吨</w:t>
            </w:r>
            <w:r>
              <w:rPr>
                <w:rFonts w:ascii="黑体" w:hAnsi="黑体" w:eastAsia="黑体" w:cs="黑体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-25"/>
                <w:w w:val="88"/>
                <w:sz w:val="20"/>
                <w:szCs w:val="20"/>
              </w:rPr>
              <w:t>/年</w:t>
            </w:r>
            <w:r>
              <w:rPr>
                <w:rFonts w:ascii="黑体" w:hAnsi="黑体" w:eastAsia="黑体" w:cs="黑体"/>
                <w:b w:val="0"/>
                <w:bCs w:val="0"/>
                <w:spacing w:val="-4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-25"/>
                <w:w w:val="88"/>
                <w:sz w:val="20"/>
                <w:szCs w:val="20"/>
              </w:rPr>
              <w:t>）</w:t>
            </w:r>
          </w:p>
        </w:tc>
        <w:tc>
          <w:tcPr>
            <w:tcW w:w="53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95" w:lineRule="auto"/>
              <w:rPr>
                <w:b w:val="0"/>
                <w:bCs w:val="0"/>
              </w:rPr>
            </w:pPr>
          </w:p>
          <w:p>
            <w:pPr>
              <w:spacing w:before="65" w:line="270" w:lineRule="auto"/>
              <w:ind w:left="67" w:right="67" w:firstLine="41"/>
              <w:jc w:val="both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 w:val="0"/>
                <w:bCs w:val="0"/>
                <w:spacing w:val="-11"/>
                <w:w w:val="64"/>
                <w:sz w:val="20"/>
                <w:szCs w:val="20"/>
              </w:rPr>
              <w:t>设计生</w:t>
            </w:r>
            <w:r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-19"/>
                <w:w w:val="74"/>
                <w:sz w:val="20"/>
                <w:szCs w:val="20"/>
              </w:rPr>
              <w:t>产能力</w:t>
            </w:r>
            <w:r>
              <w:rPr>
                <w:rFonts w:ascii="黑体" w:hAnsi="黑体" w:eastAsia="黑体" w:cs="黑体"/>
                <w:b w:val="0"/>
                <w:bCs w:val="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-28"/>
                <w:w w:val="80"/>
                <w:sz w:val="20"/>
                <w:szCs w:val="20"/>
              </w:rPr>
              <w:t>（万吨</w:t>
            </w:r>
            <w:r>
              <w:rPr>
                <w:rFonts w:ascii="黑体" w:hAnsi="黑体" w:eastAsia="黑体" w:cs="黑体"/>
                <w:b w:val="0"/>
                <w:bCs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-23"/>
                <w:w w:val="81"/>
                <w:sz w:val="20"/>
                <w:szCs w:val="20"/>
              </w:rPr>
              <w:t>/</w:t>
            </w:r>
            <w:r>
              <w:rPr>
                <w:rFonts w:ascii="黑体" w:hAnsi="黑体" w:eastAsia="黑体" w:cs="黑体"/>
                <w:b w:val="0"/>
                <w:bCs w:val="0"/>
                <w:spacing w:val="-4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-23"/>
                <w:w w:val="81"/>
                <w:sz w:val="20"/>
                <w:szCs w:val="20"/>
              </w:rPr>
              <w:t>年</w:t>
            </w:r>
            <w:r>
              <w:rPr>
                <w:rFonts w:ascii="黑体" w:hAnsi="黑体" w:eastAsia="黑体" w:cs="黑体"/>
                <w:b w:val="0"/>
                <w:bCs w:val="0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 w:val="0"/>
                <w:bCs w:val="0"/>
                <w:spacing w:val="-23"/>
                <w:w w:val="81"/>
                <w:sz w:val="20"/>
                <w:szCs w:val="20"/>
              </w:rPr>
              <w:t>）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0" w:line="146" w:lineRule="exact"/>
              <w:ind w:left="0" w:leftChars="0" w:right="1145" w:firstLine="0" w:firstLineChars="0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eastAsia="zh-CN"/>
              </w:rPr>
              <w:t>开拓</w:t>
            </w: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方式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9" w:line="160" w:lineRule="exact"/>
              <w:ind w:right="1145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从业人数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8" w:line="213" w:lineRule="exact"/>
              <w:jc w:val="distribute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井下单班最大作业人数</w:t>
            </w:r>
          </w:p>
        </w:tc>
        <w:tc>
          <w:tcPr>
            <w:tcW w:w="130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6"/>
              <w:spacing w:line="257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6"/>
              <w:spacing w:line="257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6"/>
              <w:spacing w:line="257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最大开采深度</w:t>
            </w:r>
          </w:p>
          <w:p>
            <w:pPr>
              <w:pStyle w:val="6"/>
              <w:spacing w:line="258" w:lineRule="auto"/>
              <w:rPr>
                <w:b w:val="0"/>
                <w:bCs w:val="0"/>
              </w:rPr>
            </w:pPr>
          </w:p>
          <w:p>
            <w:pPr>
              <w:spacing w:before="65" w:line="231" w:lineRule="auto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65" w:line="229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before="65" w:line="229" w:lineRule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pacing w:before="65" w:line="229" w:lineRule="auto"/>
              <w:ind w:firstLine="210" w:firstLineChars="100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企业主要负责人</w:t>
            </w:r>
          </w:p>
        </w:tc>
        <w:tc>
          <w:tcPr>
            <w:tcW w:w="3704" w:type="dxa"/>
            <w:gridSpan w:val="6"/>
            <w:vAlign w:val="top"/>
          </w:tcPr>
          <w:p>
            <w:pPr>
              <w:pStyle w:val="6"/>
              <w:spacing w:line="302" w:lineRule="auto"/>
              <w:rPr>
                <w:b w:val="0"/>
                <w:bCs w:val="0"/>
              </w:rPr>
            </w:pPr>
          </w:p>
          <w:p>
            <w:pPr>
              <w:spacing w:before="65" w:line="229" w:lineRule="auto"/>
              <w:ind w:firstLine="630" w:firstLineChars="300"/>
              <w:rPr>
                <w:rFonts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地方政府包保责任人</w:t>
            </w:r>
          </w:p>
        </w:tc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1" w:lineRule="auto"/>
              <w:rPr>
                <w:b w:val="0"/>
                <w:bCs w:val="0"/>
              </w:rPr>
            </w:pPr>
          </w:p>
          <w:p>
            <w:pPr>
              <w:pStyle w:val="6"/>
              <w:spacing w:line="252" w:lineRule="auto"/>
              <w:rPr>
                <w:b w:val="0"/>
                <w:bCs w:val="0"/>
              </w:rPr>
            </w:pPr>
          </w:p>
          <w:p>
            <w:pPr>
              <w:spacing w:before="65" w:line="419" w:lineRule="auto"/>
              <w:ind w:left="111" w:right="108" w:firstLine="15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napToGrid w:val="0"/>
                <w:color w:val="000000"/>
                <w:spacing w:val="6"/>
                <w:kern w:val="0"/>
                <w:sz w:val="20"/>
                <w:szCs w:val="20"/>
                <w:lang w:val="en-US" w:eastAsia="zh-CN" w:bidi="ar-SA"/>
              </w:rPr>
              <w:t>日常监管主体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2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4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76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50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57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0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6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830" w:type="dxa"/>
            <w:gridSpan w:val="3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65" w:line="231" w:lineRule="auto"/>
              <w:ind w:left="81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市级</w:t>
            </w:r>
          </w:p>
        </w:tc>
        <w:tc>
          <w:tcPr>
            <w:tcW w:w="1874" w:type="dxa"/>
            <w:gridSpan w:val="3"/>
            <w:vAlign w:val="top"/>
          </w:tcPr>
          <w:p>
            <w:pPr>
              <w:pStyle w:val="6"/>
              <w:spacing w:line="299" w:lineRule="auto"/>
            </w:pPr>
          </w:p>
          <w:p>
            <w:pPr>
              <w:spacing w:before="65" w:line="231" w:lineRule="auto"/>
              <w:ind w:left="8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县级</w:t>
            </w:r>
          </w:p>
        </w:tc>
        <w:tc>
          <w:tcPr>
            <w:tcW w:w="8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5" w:hRule="atLeast"/>
        </w:trPr>
        <w:tc>
          <w:tcPr>
            <w:tcW w:w="2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44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7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28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11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18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3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50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3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57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665" w:type="dxa"/>
            <w:vAlign w:val="top"/>
          </w:tcPr>
          <w:p>
            <w:pPr>
              <w:spacing w:before="61" w:line="231" w:lineRule="auto"/>
              <w:ind w:right="5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22"/>
                <w:sz w:val="20"/>
                <w:szCs w:val="20"/>
              </w:rPr>
              <w:t>设计</w:t>
            </w:r>
          </w:p>
        </w:tc>
        <w:tc>
          <w:tcPr>
            <w:tcW w:w="644" w:type="dxa"/>
            <w:vAlign w:val="top"/>
          </w:tcPr>
          <w:p>
            <w:pPr>
              <w:spacing w:before="61" w:line="231" w:lineRule="auto"/>
              <w:ind w:right="4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15"/>
                <w:sz w:val="20"/>
                <w:szCs w:val="20"/>
              </w:rPr>
              <w:t>现状</w:t>
            </w:r>
          </w:p>
        </w:tc>
        <w:tc>
          <w:tcPr>
            <w:tcW w:w="556" w:type="dxa"/>
            <w:vAlign w:val="top"/>
          </w:tcPr>
          <w:p>
            <w:pPr>
              <w:spacing w:before="60" w:line="231" w:lineRule="auto"/>
              <w:ind w:right="5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37"/>
                <w:sz w:val="20"/>
                <w:szCs w:val="20"/>
              </w:rPr>
              <w:t>姓</w:t>
            </w:r>
            <w:r>
              <w:rPr>
                <w:rFonts w:ascii="黑体" w:hAnsi="黑体" w:eastAsia="黑体" w:cs="黑体"/>
                <w:spacing w:val="-36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b/>
                <w:bCs/>
                <w:spacing w:val="-35"/>
                <w:sz w:val="20"/>
                <w:szCs w:val="20"/>
              </w:rPr>
              <w:t>名</w:t>
            </w:r>
          </w:p>
        </w:tc>
        <w:tc>
          <w:tcPr>
            <w:tcW w:w="645" w:type="dxa"/>
            <w:vAlign w:val="top"/>
          </w:tcPr>
          <w:p>
            <w:pPr>
              <w:spacing w:before="60" w:line="231" w:lineRule="auto"/>
              <w:ind w:right="3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w w:val="80"/>
                <w:sz w:val="20"/>
                <w:szCs w:val="20"/>
              </w:rPr>
              <w:t>职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5"/>
                <w:w w:val="80"/>
                <w:sz w:val="20"/>
                <w:szCs w:val="20"/>
              </w:rPr>
              <w:t>务</w:t>
            </w:r>
          </w:p>
        </w:tc>
        <w:tc>
          <w:tcPr>
            <w:tcW w:w="659" w:type="dxa"/>
            <w:vAlign w:val="top"/>
          </w:tcPr>
          <w:p>
            <w:pPr>
              <w:spacing w:before="60" w:line="232" w:lineRule="auto"/>
              <w:ind w:right="3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w w:val="78"/>
                <w:sz w:val="20"/>
                <w:szCs w:val="20"/>
              </w:rPr>
              <w:t>电</w:t>
            </w:r>
            <w:r>
              <w:rPr>
                <w:rFonts w:ascii="黑体" w:hAnsi="黑体" w:eastAsia="黑体" w:cs="黑体"/>
                <w:spacing w:val="23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5"/>
                <w:w w:val="78"/>
                <w:sz w:val="20"/>
                <w:szCs w:val="20"/>
              </w:rPr>
              <w:t>话</w:t>
            </w:r>
          </w:p>
        </w:tc>
        <w:tc>
          <w:tcPr>
            <w:tcW w:w="600" w:type="dxa"/>
            <w:vAlign w:val="top"/>
          </w:tcPr>
          <w:p>
            <w:pPr>
              <w:spacing w:before="60" w:line="231" w:lineRule="auto"/>
              <w:ind w:right="3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4"/>
                <w:w w:val="80"/>
                <w:sz w:val="20"/>
                <w:szCs w:val="20"/>
              </w:rPr>
              <w:t>姓</w:t>
            </w:r>
            <w:r>
              <w:rPr>
                <w:rFonts w:ascii="黑体" w:hAnsi="黑体" w:eastAsia="黑体" w:cs="黑体"/>
                <w:spacing w:val="85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4"/>
                <w:w w:val="80"/>
                <w:sz w:val="20"/>
                <w:szCs w:val="20"/>
              </w:rPr>
              <w:t>名</w:t>
            </w:r>
          </w:p>
        </w:tc>
        <w:tc>
          <w:tcPr>
            <w:tcW w:w="600" w:type="dxa"/>
            <w:vAlign w:val="top"/>
          </w:tcPr>
          <w:p>
            <w:pPr>
              <w:spacing w:before="60" w:line="231" w:lineRule="auto"/>
              <w:ind w:right="2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w w:val="80"/>
                <w:sz w:val="20"/>
                <w:szCs w:val="20"/>
              </w:rPr>
              <w:t>职</w:t>
            </w:r>
            <w:r>
              <w:rPr>
                <w:rFonts w:ascii="黑体" w:hAnsi="黑体" w:eastAsia="黑体" w:cs="黑体"/>
                <w:spacing w:val="8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5"/>
                <w:w w:val="80"/>
                <w:sz w:val="20"/>
                <w:szCs w:val="20"/>
              </w:rPr>
              <w:t>务</w:t>
            </w:r>
          </w:p>
        </w:tc>
        <w:tc>
          <w:tcPr>
            <w:tcW w:w="630" w:type="dxa"/>
            <w:vAlign w:val="top"/>
          </w:tcPr>
          <w:p>
            <w:pPr>
              <w:spacing w:before="60" w:line="232" w:lineRule="auto"/>
              <w:ind w:right="5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w w:val="78"/>
                <w:sz w:val="20"/>
                <w:szCs w:val="20"/>
              </w:rPr>
              <w:t>电</w:t>
            </w: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5"/>
                <w:w w:val="78"/>
                <w:sz w:val="20"/>
                <w:szCs w:val="20"/>
              </w:rPr>
              <w:t>话</w:t>
            </w:r>
          </w:p>
        </w:tc>
        <w:tc>
          <w:tcPr>
            <w:tcW w:w="585" w:type="dxa"/>
            <w:vAlign w:val="top"/>
          </w:tcPr>
          <w:p>
            <w:pPr>
              <w:spacing w:before="60" w:line="231" w:lineRule="auto"/>
              <w:ind w:right="4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4"/>
                <w:w w:val="80"/>
                <w:sz w:val="20"/>
                <w:szCs w:val="20"/>
              </w:rPr>
              <w:t>姓</w:t>
            </w:r>
            <w:r>
              <w:rPr>
                <w:rFonts w:ascii="黑体" w:hAnsi="黑体" w:eastAsia="黑体" w:cs="黑体"/>
                <w:spacing w:val="6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4"/>
                <w:w w:val="80"/>
                <w:sz w:val="20"/>
                <w:szCs w:val="20"/>
              </w:rPr>
              <w:t>名</w:t>
            </w:r>
          </w:p>
        </w:tc>
        <w:tc>
          <w:tcPr>
            <w:tcW w:w="645" w:type="dxa"/>
            <w:vAlign w:val="top"/>
          </w:tcPr>
          <w:p>
            <w:pPr>
              <w:spacing w:before="60" w:line="231" w:lineRule="auto"/>
              <w:ind w:right="3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w w:val="80"/>
                <w:sz w:val="20"/>
                <w:szCs w:val="20"/>
              </w:rPr>
              <w:t>职</w:t>
            </w:r>
            <w:r>
              <w:rPr>
                <w:rFonts w:ascii="黑体" w:hAnsi="黑体" w:eastAsia="黑体" w:cs="黑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5"/>
                <w:w w:val="80"/>
                <w:sz w:val="20"/>
                <w:szCs w:val="20"/>
              </w:rPr>
              <w:t>务</w:t>
            </w:r>
          </w:p>
        </w:tc>
        <w:tc>
          <w:tcPr>
            <w:tcW w:w="644" w:type="dxa"/>
            <w:vAlign w:val="top"/>
          </w:tcPr>
          <w:p>
            <w:pPr>
              <w:spacing w:before="60" w:line="232" w:lineRule="auto"/>
              <w:ind w:right="2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bCs/>
                <w:spacing w:val="-16"/>
                <w:w w:val="78"/>
                <w:sz w:val="20"/>
                <w:szCs w:val="20"/>
              </w:rPr>
              <w:t>电</w:t>
            </w:r>
            <w:r>
              <w:rPr>
                <w:rFonts w:ascii="黑体" w:hAnsi="黑体" w:eastAsia="黑体" w:cs="黑体"/>
                <w:spacing w:val="23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pacing w:val="-14"/>
                <w:w w:val="78"/>
                <w:sz w:val="20"/>
                <w:szCs w:val="20"/>
              </w:rPr>
              <w:t>话</w:t>
            </w:r>
          </w:p>
        </w:tc>
        <w:tc>
          <w:tcPr>
            <w:tcW w:w="81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</w:trPr>
        <w:tc>
          <w:tcPr>
            <w:tcW w:w="24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2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柳州市</w:t>
            </w:r>
          </w:p>
        </w:tc>
        <w:tc>
          <w:tcPr>
            <w:tcW w:w="764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融水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融水苗族自治县九同矿</w:t>
            </w:r>
          </w:p>
        </w:tc>
        <w:tc>
          <w:tcPr>
            <w:tcW w:w="1115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融水苗族自治县九同矿</w:t>
            </w:r>
          </w:p>
        </w:tc>
        <w:tc>
          <w:tcPr>
            <w:tcW w:w="518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改建</w:t>
            </w:r>
          </w:p>
        </w:tc>
        <w:tc>
          <w:tcPr>
            <w:tcW w:w="436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铜、锡矿</w:t>
            </w:r>
          </w:p>
        </w:tc>
        <w:tc>
          <w:tcPr>
            <w:tcW w:w="505" w:type="dxa"/>
            <w:vAlign w:val="center"/>
          </w:tcPr>
          <w:p>
            <w:pPr>
              <w:pStyle w:val="6"/>
              <w:jc w:val="center"/>
              <w:rPr>
                <w:rFonts w:hint="eastAsia" w:eastAsia="黑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b w:val="0"/>
                <w:bCs w:val="0"/>
                <w:color w:val="000000" w:themeColor="text1"/>
                <w:spacing w:val="-49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9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2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平铜</w:t>
            </w:r>
          </w:p>
        </w:tc>
        <w:tc>
          <w:tcPr>
            <w:tcW w:w="573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545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65" w:type="dxa"/>
            <w:vAlign w:val="center"/>
          </w:tcPr>
          <w:p>
            <w:pPr>
              <w:pStyle w:val="6"/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+587m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+587m</w:t>
            </w:r>
          </w:p>
        </w:tc>
        <w:tc>
          <w:tcPr>
            <w:tcW w:w="556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吴锦春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总工</w:t>
            </w:r>
          </w:p>
        </w:tc>
        <w:tc>
          <w:tcPr>
            <w:tcW w:w="659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18660233399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6"/>
              <w:jc w:val="left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唐大勋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县委常委、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常务副县长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jc w:val="both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/>
                <w:b w:val="0"/>
                <w:bCs w:val="0"/>
                <w:sz w:val="16"/>
                <w:szCs w:val="16"/>
                <w:lang w:val="en-US" w:eastAsia="zh-CN"/>
              </w:rPr>
              <w:t>772—6451132</w:t>
            </w:r>
          </w:p>
        </w:tc>
        <w:tc>
          <w:tcPr>
            <w:tcW w:w="814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融水苗族自治县应急管理局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</w:trPr>
        <w:tc>
          <w:tcPr>
            <w:tcW w:w="24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2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柳州市</w:t>
            </w:r>
          </w:p>
        </w:tc>
        <w:tc>
          <w:tcPr>
            <w:tcW w:w="764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融水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广西融水翌晖有限责任公司九谋锡矿</w:t>
            </w:r>
          </w:p>
        </w:tc>
        <w:tc>
          <w:tcPr>
            <w:tcW w:w="1115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广西融水翌晖有限责任公司九谋锡矿</w:t>
            </w:r>
          </w:p>
        </w:tc>
        <w:tc>
          <w:tcPr>
            <w:tcW w:w="518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停产</w:t>
            </w:r>
          </w:p>
        </w:tc>
        <w:tc>
          <w:tcPr>
            <w:tcW w:w="436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锡、铜、锌矿</w:t>
            </w:r>
          </w:p>
        </w:tc>
        <w:tc>
          <w:tcPr>
            <w:tcW w:w="50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2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平铜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∽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盲斜井开</w:t>
            </w:r>
          </w:p>
        </w:tc>
        <w:tc>
          <w:tcPr>
            <w:tcW w:w="573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54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65" w:type="dxa"/>
            <w:vAlign w:val="center"/>
          </w:tcPr>
          <w:p>
            <w:pPr>
              <w:pStyle w:val="6"/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+199.851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+199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56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黄良祯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矿长</w:t>
            </w:r>
          </w:p>
        </w:tc>
        <w:tc>
          <w:tcPr>
            <w:tcW w:w="659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18078499360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覃建恩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副县长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jc w:val="both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16"/>
              </w:rPr>
              <w:t>0772—6607581</w:t>
            </w:r>
          </w:p>
        </w:tc>
        <w:tc>
          <w:tcPr>
            <w:tcW w:w="814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融水苗族自治县应急管理局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</w:trPr>
        <w:tc>
          <w:tcPr>
            <w:tcW w:w="24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42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柳州市</w:t>
            </w:r>
          </w:p>
        </w:tc>
        <w:tc>
          <w:tcPr>
            <w:tcW w:w="764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融水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广西融水县甲龙铜锡有限公司</w:t>
            </w:r>
          </w:p>
        </w:tc>
        <w:tc>
          <w:tcPr>
            <w:tcW w:w="1115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广西融水县甲龙铜锡有限公司</w:t>
            </w:r>
          </w:p>
        </w:tc>
        <w:tc>
          <w:tcPr>
            <w:tcW w:w="518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在产</w:t>
            </w:r>
          </w:p>
        </w:tc>
        <w:tc>
          <w:tcPr>
            <w:tcW w:w="436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t>铜、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锡矿</w:t>
            </w:r>
          </w:p>
        </w:tc>
        <w:tc>
          <w:tcPr>
            <w:tcW w:w="50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32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地下开采</w:t>
            </w:r>
          </w:p>
        </w:tc>
        <w:tc>
          <w:tcPr>
            <w:tcW w:w="573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45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65" w:type="dxa"/>
            <w:vAlign w:val="center"/>
          </w:tcPr>
          <w:p>
            <w:pPr>
              <w:pStyle w:val="6"/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+630-+245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+277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556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叶凯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矿长</w:t>
            </w:r>
          </w:p>
        </w:tc>
        <w:tc>
          <w:tcPr>
            <w:tcW w:w="659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15277805188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唐大勋</w:t>
            </w:r>
          </w:p>
          <w:p>
            <w:pPr>
              <w:pStyle w:val="6"/>
              <w:jc w:val="both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6"/>
              <w:jc w:val="both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县委常委、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常务副县长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6"/>
                <w:szCs w:val="16"/>
              </w:rPr>
              <w:t>0772—6451132</w:t>
            </w:r>
          </w:p>
        </w:tc>
        <w:tc>
          <w:tcPr>
            <w:tcW w:w="814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融水苗族自治县应急管理局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</w:trPr>
        <w:tc>
          <w:tcPr>
            <w:tcW w:w="24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2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柳州市</w:t>
            </w:r>
          </w:p>
        </w:tc>
        <w:tc>
          <w:tcPr>
            <w:tcW w:w="764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融水</w:t>
            </w:r>
          </w:p>
        </w:tc>
        <w:tc>
          <w:tcPr>
            <w:tcW w:w="1285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广西融水苗族自治县壹零捌铜矿有限公司</w:t>
            </w:r>
          </w:p>
        </w:tc>
        <w:tc>
          <w:tcPr>
            <w:tcW w:w="1115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广西融水苗族自治县壹零捌铜矿有限公司</w:t>
            </w:r>
          </w:p>
        </w:tc>
        <w:tc>
          <w:tcPr>
            <w:tcW w:w="518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停产</w:t>
            </w:r>
          </w:p>
        </w:tc>
        <w:tc>
          <w:tcPr>
            <w:tcW w:w="436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eastAsia="zh-CN"/>
              </w:rPr>
              <w:t>铜矿</w:t>
            </w:r>
          </w:p>
        </w:tc>
        <w:tc>
          <w:tcPr>
            <w:tcW w:w="505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平巷加斜坡道</w:t>
            </w:r>
          </w:p>
        </w:tc>
        <w:tc>
          <w:tcPr>
            <w:tcW w:w="573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45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pStyle w:val="6"/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+465m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jc w:val="center"/>
              <w:rPr>
                <w:rFonts w:hint="default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+510m</w:t>
            </w:r>
          </w:p>
        </w:tc>
        <w:tc>
          <w:tcPr>
            <w:tcW w:w="556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杨卫国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矿长</w:t>
            </w:r>
          </w:p>
        </w:tc>
        <w:tc>
          <w:tcPr>
            <w:tcW w:w="659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13901049943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陈思李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副县长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6"/>
                <w:szCs w:val="16"/>
              </w:rPr>
              <w:t>0772—6451132</w:t>
            </w:r>
          </w:p>
        </w:tc>
        <w:tc>
          <w:tcPr>
            <w:tcW w:w="814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融水苗族自治县应急管理局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30" w:hRule="atLeast"/>
        </w:trPr>
        <w:tc>
          <w:tcPr>
            <w:tcW w:w="240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42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柳州市</w:t>
            </w:r>
          </w:p>
        </w:tc>
        <w:tc>
          <w:tcPr>
            <w:tcW w:w="764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融水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285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广西铟谷科技有限公司采矿</w:t>
            </w:r>
          </w:p>
        </w:tc>
        <w:tc>
          <w:tcPr>
            <w:tcW w:w="1115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广西铟谷科技有限公司采矿</w:t>
            </w:r>
          </w:p>
        </w:tc>
        <w:tc>
          <w:tcPr>
            <w:tcW w:w="518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停产</w:t>
            </w:r>
          </w:p>
        </w:tc>
        <w:tc>
          <w:tcPr>
            <w:tcW w:w="436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锡、锌矿</w:t>
            </w:r>
          </w:p>
        </w:tc>
        <w:tc>
          <w:tcPr>
            <w:tcW w:w="505" w:type="dxa"/>
            <w:vAlign w:val="center"/>
          </w:tcPr>
          <w:p>
            <w:pPr>
              <w:pStyle w:val="6"/>
              <w:ind w:firstLine="180" w:firstLineChars="100"/>
              <w:jc w:val="both"/>
              <w:rPr>
                <w:rFonts w:hint="eastAsia" w:eastAsia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2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平铜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18"/>
                <w:szCs w:val="18"/>
                <w:lang w:val="en-US" w:eastAsia="zh-CN"/>
              </w:rPr>
              <w:t>∽</w:t>
            </w: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盲斜井开拓</w:t>
            </w:r>
          </w:p>
        </w:tc>
        <w:tc>
          <w:tcPr>
            <w:tcW w:w="573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545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+719.85-</w:t>
            </w:r>
          </w:p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+294.85m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+400m</w:t>
            </w:r>
          </w:p>
        </w:tc>
        <w:tc>
          <w:tcPr>
            <w:tcW w:w="556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熊振康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法人</w:t>
            </w:r>
          </w:p>
        </w:tc>
        <w:tc>
          <w:tcPr>
            <w:tcW w:w="659" w:type="dxa"/>
            <w:vAlign w:val="center"/>
          </w:tcPr>
          <w:p>
            <w:pPr>
              <w:pStyle w:val="6"/>
              <w:jc w:val="center"/>
              <w:rPr>
                <w:rFonts w:hint="default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13481860190</w:t>
            </w: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沙昱彤</w:t>
            </w:r>
          </w:p>
        </w:tc>
        <w:tc>
          <w:tcPr>
            <w:tcW w:w="645" w:type="dxa"/>
            <w:vAlign w:val="center"/>
          </w:tcPr>
          <w:p>
            <w:pPr>
              <w:pStyle w:val="6"/>
              <w:jc w:val="center"/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highlight w:val="none"/>
                <w:vertAlign w:val="baseline"/>
                <w:lang w:val="en-US" w:eastAsia="zh-CN"/>
              </w:rPr>
              <w:t>副县长</w:t>
            </w:r>
          </w:p>
        </w:tc>
        <w:tc>
          <w:tcPr>
            <w:tcW w:w="644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6"/>
                <w:szCs w:val="16"/>
              </w:rPr>
              <w:t>0772—6607581</w:t>
            </w:r>
          </w:p>
        </w:tc>
        <w:tc>
          <w:tcPr>
            <w:tcW w:w="814" w:type="dxa"/>
            <w:vAlign w:val="center"/>
          </w:tcPr>
          <w:p>
            <w:pPr>
              <w:pStyle w:val="6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sz w:val="18"/>
                <w:szCs w:val="18"/>
                <w:lang w:val="en-US" w:eastAsia="zh-CN"/>
              </w:rPr>
              <w:t>融水苗族自治县应急管理局</w:t>
            </w:r>
          </w:p>
        </w:tc>
      </w:tr>
    </w:tbl>
    <w:p>
      <w:pPr>
        <w:pStyle w:val="2"/>
        <w:spacing w:before="116" w:line="214" w:lineRule="auto"/>
      </w:pPr>
      <w:r>
        <w:rPr>
          <w:spacing w:val="-5"/>
          <w:position w:val="1"/>
          <w:sz w:val="28"/>
          <w:szCs w:val="28"/>
        </w:rPr>
        <w:t>填表说明</w:t>
      </w:r>
      <w:r>
        <w:rPr>
          <w:spacing w:val="-69"/>
          <w:position w:val="1"/>
          <w:sz w:val="28"/>
          <w:szCs w:val="28"/>
        </w:rPr>
        <w:t xml:space="preserve"> </w:t>
      </w:r>
      <w:r>
        <w:rPr>
          <w:spacing w:val="-5"/>
          <w:position w:val="1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-5"/>
          <w:position w:val="1"/>
          <w:sz w:val="28"/>
          <w:szCs w:val="28"/>
        </w:rPr>
        <w:t>1.</w:t>
      </w:r>
      <w:r>
        <w:rPr>
          <w:spacing w:val="-5"/>
          <w:position w:val="1"/>
          <w:sz w:val="28"/>
          <w:szCs w:val="28"/>
        </w:rPr>
        <w:t>矿井状态按实</w:t>
      </w:r>
      <w:r>
        <w:rPr>
          <w:spacing w:val="-82"/>
          <w:position w:val="1"/>
          <w:sz w:val="28"/>
          <w:szCs w:val="28"/>
        </w:rPr>
        <w:t xml:space="preserve"> </w:t>
      </w:r>
      <w:r>
        <w:rPr>
          <w:spacing w:val="-5"/>
          <w:position w:val="1"/>
          <w:sz w:val="28"/>
          <w:szCs w:val="28"/>
        </w:rPr>
        <w:t>际填写在产</w:t>
      </w:r>
      <w:r>
        <w:rPr>
          <w:rFonts w:ascii="Times New Roman" w:hAnsi="Times New Roman" w:eastAsia="Times New Roman" w:cs="Times New Roman"/>
          <w:spacing w:val="-5"/>
          <w:position w:val="1"/>
          <w:sz w:val="28"/>
          <w:szCs w:val="28"/>
        </w:rPr>
        <w:t>/</w:t>
      </w:r>
      <w:r>
        <w:rPr>
          <w:spacing w:val="-5"/>
          <w:position w:val="1"/>
          <w:sz w:val="28"/>
          <w:szCs w:val="28"/>
        </w:rPr>
        <w:t>在建</w:t>
      </w:r>
      <w:r>
        <w:rPr>
          <w:rFonts w:ascii="Times New Roman" w:hAnsi="Times New Roman" w:eastAsia="Times New Roman" w:cs="Times New Roman"/>
          <w:spacing w:val="-5"/>
          <w:position w:val="1"/>
          <w:sz w:val="28"/>
          <w:szCs w:val="28"/>
        </w:rPr>
        <w:t>/</w:t>
      </w:r>
      <w:r>
        <w:rPr>
          <w:spacing w:val="-5"/>
          <w:position w:val="1"/>
          <w:sz w:val="28"/>
          <w:szCs w:val="28"/>
        </w:rPr>
        <w:t>停产</w:t>
      </w:r>
      <w:r>
        <w:rPr>
          <w:rFonts w:ascii="Times New Roman" w:hAnsi="Times New Roman" w:eastAsia="Times New Roman" w:cs="Times New Roman"/>
          <w:spacing w:val="-5"/>
          <w:position w:val="1"/>
          <w:sz w:val="28"/>
          <w:szCs w:val="28"/>
        </w:rPr>
        <w:t>/</w:t>
      </w:r>
      <w:r>
        <w:rPr>
          <w:spacing w:val="-5"/>
          <w:position w:val="1"/>
          <w:sz w:val="28"/>
          <w:szCs w:val="28"/>
        </w:rPr>
        <w:t>停建。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2.</w:t>
      </w:r>
      <w:r>
        <w:rPr>
          <w:spacing w:val="-10"/>
          <w:sz w:val="28"/>
          <w:szCs w:val="28"/>
        </w:rPr>
        <w:t>日常安全监管主体按照分级监管办法只</w:t>
      </w:r>
      <w:r>
        <w:rPr>
          <w:spacing w:val="-54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能有一个日常安全监管主体。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YmIxYWU2NmM2MjVlNWFjYzQ4MTA4ODBjYTMxYTEifQ=="/>
  </w:docVars>
  <w:rsids>
    <w:rsidRoot w:val="00000000"/>
    <w:rsid w:val="006D292E"/>
    <w:rsid w:val="026F25C8"/>
    <w:rsid w:val="03092820"/>
    <w:rsid w:val="04E1364E"/>
    <w:rsid w:val="08674270"/>
    <w:rsid w:val="0B5C2086"/>
    <w:rsid w:val="0D183AF2"/>
    <w:rsid w:val="0DAD6BC9"/>
    <w:rsid w:val="0DD52E0B"/>
    <w:rsid w:val="16723492"/>
    <w:rsid w:val="19205863"/>
    <w:rsid w:val="1A3D3083"/>
    <w:rsid w:val="1F981F1B"/>
    <w:rsid w:val="21C35847"/>
    <w:rsid w:val="265D1F8F"/>
    <w:rsid w:val="29B63D88"/>
    <w:rsid w:val="2C997E7F"/>
    <w:rsid w:val="2FB219C5"/>
    <w:rsid w:val="324B41E0"/>
    <w:rsid w:val="32963E0E"/>
    <w:rsid w:val="3B181276"/>
    <w:rsid w:val="40416B7A"/>
    <w:rsid w:val="45E5047E"/>
    <w:rsid w:val="46BF1B20"/>
    <w:rsid w:val="482079BC"/>
    <w:rsid w:val="526C4ECF"/>
    <w:rsid w:val="52A04D3C"/>
    <w:rsid w:val="57D074F9"/>
    <w:rsid w:val="5D510F8C"/>
    <w:rsid w:val="5DF41277"/>
    <w:rsid w:val="60D86BA9"/>
    <w:rsid w:val="61A720F9"/>
    <w:rsid w:val="63040654"/>
    <w:rsid w:val="6C9A748E"/>
    <w:rsid w:val="70011F8D"/>
    <w:rsid w:val="71D352A4"/>
    <w:rsid w:val="73943B15"/>
    <w:rsid w:val="76742419"/>
    <w:rsid w:val="791B604D"/>
    <w:rsid w:val="7B6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612</Words>
  <Characters>782</Characters>
  <Lines>0</Lines>
  <Paragraphs>0</Paragraphs>
  <TotalTime>0</TotalTime>
  <ScaleCrop>false</ScaleCrop>
  <LinksUpToDate>false</LinksUpToDate>
  <CharactersWithSpaces>834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2024-06-05T02:33:00Z</dcterms:created>
  <dc:creator>Administrator</dc:creator>
  <cp:lastModifiedBy>WPS_1689123806</cp:lastModifiedBy>
  <dcterms:modified xsi:type="dcterms:W3CDTF">2024-07-04T09:09:36Z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EC938AC21A2343369DA23BE6CF72BCBB_12</vt:lpwstr>
  </property>
</Properties>
</file>