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0"/>
        </w:tabs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</w:pPr>
      <w:r>
        <w:rPr>
          <w:rStyle w:val="6"/>
          <w:rFonts w:ascii="Times New Roman" w:hAnsi="Times New Roman" w:eastAsia="仿宋_GB2312" w:cstheme="minorBidi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en-US"/>
        </w:rPr>
        <w:t>附件3</w:t>
      </w:r>
    </w:p>
    <w:p>
      <w:pPr>
        <w:pStyle w:val="7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2024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 xml:space="preserve"> </w:t>
      </w:r>
      <w:r>
        <w:rPr>
          <w:rStyle w:val="6"/>
          <w:rFonts w:hint="eastAsia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u w:val="single" w:color="000000"/>
          <w:lang w:val="en-US" w:eastAsia="zh-CN" w:bidi="ar-SA"/>
        </w:rPr>
        <w:t>融水县林业局</w:t>
      </w:r>
      <w:r>
        <w:rPr>
          <w:rStyle w:val="6"/>
          <w:rFonts w:ascii="Times New Roman" w:hAnsi="Times New Roman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“谁执法谁普法”“谁服务谁普法”“谁主管谁负责”任务措施清单</w:t>
      </w:r>
    </w:p>
    <w:tbl>
      <w:tblPr>
        <w:tblStyle w:val="4"/>
        <w:tblpPr w:leftFromText="181" w:rightFromText="181" w:vertAnchor="text" w:horzAnchor="page" w:tblpX="1555" w:tblpY="523"/>
        <w:tblOverlap w:val="never"/>
        <w:tblW w:w="1389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889"/>
        <w:gridCol w:w="643"/>
        <w:gridCol w:w="3001"/>
        <w:gridCol w:w="2354"/>
        <w:gridCol w:w="1567"/>
        <w:gridCol w:w="1266"/>
        <w:gridCol w:w="946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单位名称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普法内容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普法对象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主要措施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具体活动内容(线上、线下、场次)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完成时限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责任部门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责任人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融水县林业局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森林法及自治区实施办法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3月12日宣传日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.组织开展1次集中宣传活动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2024年3月12日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林业局政策法规办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石建强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13768227809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融水县林业局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>野生动物保护法、森林法及自治区实施办法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4月22日</w:t>
            </w:r>
            <w:r>
              <w:rPr>
                <w:rFonts w:hint="eastAsia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宣传日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.组织开展1次集中宣传活动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2024年4月22日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林业局林业执法队、森林资源办公室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潘庆宝、陈庆红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13517522963、13978234106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融水县林业局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  <w:t>安全生产方面的法律法规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社会公众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6月安全宣传月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组织开展1次集中宣传活动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2024年6月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林业局森林防火和安全生产办公室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>张俊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default"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  <w:r>
              <w:rPr>
                <w:rStyle w:val="6"/>
                <w:rFonts w:hint="eastAsia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  <w:t xml:space="preserve"> 18978061969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sectPr>
          <w:footerReference r:id="rId3" w:type="default"/>
          <w:footerReference r:id="rId4" w:type="even"/>
          <w:pgSz w:w="16838" w:h="11906"/>
          <w:pgMar w:top="1587" w:right="2154" w:bottom="1474" w:left="1701" w:header="851" w:footer="992" w:gutter="0"/>
          <w:lnNumType w:countBy="0"/>
          <w:pgNumType w:fmt="decimal"/>
          <w:cols w:space="425" w:num="1"/>
          <w:vAlign w:val="top"/>
          <w:docGrid w:type="linesAndChars" w:linePitch="315" w:charSpace="121"/>
        </w:sectPr>
      </w:pPr>
      <w:r>
        <w:rPr>
          <w:rStyle w:val="6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填报单位（盖章）：                                                  填表日期：   年   月  </w:t>
      </w:r>
      <w:r>
        <w:rPr>
          <w:rStyle w:val="6"/>
          <w:rFonts w:hint="eastAsia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spacing w:after="200"/>
      <w:ind w:firstLine="270" w:firstLineChars="150"/>
      <w:jc w:val="right"/>
      <w:textAlignment w:val="baseline"/>
      <w:rPr>
        <w:rStyle w:val="6"/>
        <w:rFonts w:ascii="Calibri" w:hAnsi="Calibri"/>
        <w:kern w:val="0"/>
        <w:sz w:val="18"/>
        <w:szCs w:val="18"/>
        <w:lang w:val="en-US" w:eastAsia="zh-CN" w:bidi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7390765</wp:posOffset>
              </wp:positionH>
              <wp:positionV relativeFrom="paragraph">
                <wp:posOffset>-39370</wp:posOffset>
              </wp:positionV>
              <wp:extent cx="853440" cy="216535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216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1.95pt;margin-top:-3.1pt;height:17.05pt;width:67.2pt;mso-position-horizontal-relative:margin;z-index:251660288;mso-width-relative:page;mso-height-relative:page;" filled="f" stroked="f" coordsize="21600,21600" o:gfxdata="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xMSNdoAAAALAQAADwAAAAAAAAABACAAAAAiAAAAZHJzL2Rv&#10;d25yZXYueG1sUEsBAhQAFAAAAAgAh07iQJPdmik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6"/>
        <w:kern w:val="2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eastAsia="宋体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GR3M1rsBAAB+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eastAsia="宋体"/>
                        <w:kern w:val="2"/>
                        <w:sz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6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eastAsia="宋体"/>
                              <w:kern w:val="2"/>
                              <w:sz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pPZA0gAAAAUBAAAPAAAAAAAAAAEAIAAAACIAAABkcnMvZG93bnJldi54bWxQSwECFAAUAAAA&#10;CACHTuJAYlXrsbsBAAB+AwAADgAAAAAAAAABACAAAAAh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eastAsia="宋体"/>
                        <w:kern w:val="2"/>
                        <w:sz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07A15"/>
    <w:rsid w:val="404E01E3"/>
    <w:rsid w:val="658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eastAsia="仿宋_GB2312"/>
      <w:kern w:val="2"/>
      <w:sz w:val="32"/>
      <w:szCs w:val="20"/>
      <w:lang w:val="en-US" w:eastAsia="zh-CN" w:bidi="ar-SA"/>
    </w:rPr>
  </w:style>
  <w:style w:type="paragraph" w:customStyle="1" w:styleId="8">
    <w:name w:val="UserStyle_3"/>
    <w:basedOn w:val="3"/>
    <w:qFormat/>
    <w:uiPriority w:val="0"/>
    <w:pPr>
      <w:widowControl/>
      <w:snapToGrid w:val="0"/>
      <w:spacing w:after="200"/>
      <w:ind w:firstLine="270" w:firstLineChars="150"/>
      <w:jc w:val="left"/>
      <w:textAlignment w:val="baseline"/>
    </w:pPr>
    <w:rPr>
      <w:rFonts w:ascii="Calibri" w:hAnsi="Calibri"/>
      <w:kern w:val="0"/>
      <w:sz w:val="18"/>
      <w:szCs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2024-07-29T02:50:00Z</dcterms:created>
  <dc:creator>Administrator</dc:creator>
  <cp:lastModifiedBy>Administrator</cp:lastModifiedBy>
  <dcterms:modified xsi:type="dcterms:W3CDTF">2024-07-29T09:35:47Z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D13358DCF44C45BC95132998D379E5C0</vt:lpwstr>
  </property>
</Properties>
</file>