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黑体" w:eastAsia="方正小标宋简体"/>
          <w:sz w:val="36"/>
          <w:szCs w:val="36"/>
        </w:rPr>
      </w:pPr>
      <w:r>
        <w:rPr>
          <w:rFonts w:hint="eastAsia" w:ascii="黑体" w:eastAsia="黑体"/>
          <w:sz w:val="32"/>
          <w:szCs w:val="32"/>
        </w:rPr>
        <w:t>附件3</w:t>
      </w:r>
    </w:p>
    <w:p>
      <w:pPr>
        <w:spacing w:after="120" w:afterLines="50" w:line="360" w:lineRule="auto"/>
        <w:jc w:val="center"/>
        <w:rPr>
          <w:rFonts w:ascii="仿宋_GB2312" w:hAnsi="仿宋" w:eastAsia="仿宋_GB2312"/>
          <w:b/>
          <w:color w:val="000000"/>
          <w:sz w:val="32"/>
          <w:szCs w:val="32"/>
        </w:rPr>
      </w:pPr>
      <w:r>
        <w:rPr>
          <w:rFonts w:hint="eastAsia" w:ascii="方正小标宋简体" w:hAnsi="黑体" w:eastAsia="方正小标宋简体"/>
          <w:sz w:val="36"/>
          <w:szCs w:val="36"/>
        </w:rPr>
        <w:t>广西壮族自治区就业见习基本生活补助发放登记表</w:t>
      </w:r>
      <w:r>
        <w:rPr>
          <w:rFonts w:hint="eastAsia" w:ascii="仿宋_GB2312" w:hAnsi="仿宋" w:eastAsia="仿宋_GB2312"/>
          <w:b/>
          <w:color w:val="000000"/>
          <w:sz w:val="32"/>
          <w:szCs w:val="32"/>
        </w:rPr>
        <w:t>（见习基地填写）</w:t>
      </w:r>
    </w:p>
    <w:p>
      <w:pPr>
        <w:spacing w:after="120" w:afterLines="50" w:line="360" w:lineRule="auto"/>
        <w:jc w:val="left"/>
        <w:rPr>
          <w:rFonts w:ascii="宋体" w:hAnsi="宋体"/>
          <w:szCs w:val="21"/>
          <w:u w:val="single"/>
        </w:rPr>
      </w:pPr>
      <w:r>
        <w:rPr>
          <w:rFonts w:hint="eastAsia" w:ascii="宋体" w:hAnsi="宋体"/>
          <w:szCs w:val="21"/>
          <w:u w:val="single"/>
        </w:rPr>
        <w:t xml:space="preserve">           </w:t>
      </w:r>
      <w:r>
        <w:rPr>
          <w:rFonts w:hint="eastAsia" w:ascii="宋体" w:hAnsi="宋体"/>
          <w:szCs w:val="21"/>
        </w:rPr>
        <w:t>市</w:t>
      </w:r>
      <w:r>
        <w:rPr>
          <w:rFonts w:hint="eastAsia" w:ascii="宋体" w:hAnsi="宋体"/>
          <w:szCs w:val="21"/>
          <w:u w:val="single"/>
        </w:rPr>
        <w:t xml:space="preserve">        县（市、区）</w:t>
      </w:r>
    </w:p>
    <w:tbl>
      <w:tblPr>
        <w:tblStyle w:val="3"/>
        <w:tblpPr w:leftFromText="180" w:rightFromText="180" w:vertAnchor="text" w:horzAnchor="page" w:tblpXSpec="center" w:tblpY="51"/>
        <w:tblOverlap w:val="never"/>
        <w:tblW w:w="15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567"/>
        <w:gridCol w:w="709"/>
        <w:gridCol w:w="601"/>
        <w:gridCol w:w="708"/>
        <w:gridCol w:w="993"/>
        <w:gridCol w:w="1206"/>
        <w:gridCol w:w="1057"/>
        <w:gridCol w:w="922"/>
        <w:gridCol w:w="916"/>
        <w:gridCol w:w="768"/>
        <w:gridCol w:w="1346"/>
        <w:gridCol w:w="846"/>
        <w:gridCol w:w="1134"/>
        <w:gridCol w:w="1159"/>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534" w:type="dxa"/>
            <w:vMerge w:val="restart"/>
            <w:noWrap w:val="0"/>
            <w:vAlign w:val="center"/>
          </w:tcPr>
          <w:p>
            <w:pPr>
              <w:jc w:val="center"/>
              <w:rPr>
                <w:rFonts w:ascii="宋体" w:hAnsi="宋体"/>
                <w:szCs w:val="21"/>
              </w:rPr>
            </w:pPr>
            <w:r>
              <w:rPr>
                <w:rFonts w:hint="eastAsia" w:ascii="宋体" w:hAnsi="宋体"/>
                <w:szCs w:val="21"/>
              </w:rPr>
              <w:t>序号</w:t>
            </w:r>
          </w:p>
        </w:tc>
        <w:tc>
          <w:tcPr>
            <w:tcW w:w="850" w:type="dxa"/>
            <w:vMerge w:val="restart"/>
            <w:noWrap w:val="0"/>
            <w:vAlign w:val="center"/>
          </w:tcPr>
          <w:p>
            <w:pPr>
              <w:jc w:val="center"/>
              <w:rPr>
                <w:rFonts w:ascii="宋体" w:hAnsi="宋体"/>
                <w:szCs w:val="21"/>
              </w:rPr>
            </w:pPr>
            <w:r>
              <w:rPr>
                <w:rFonts w:hint="eastAsia" w:ascii="宋体" w:hAnsi="宋体"/>
                <w:szCs w:val="21"/>
              </w:rPr>
              <w:t>姓  名</w:t>
            </w:r>
          </w:p>
        </w:tc>
        <w:tc>
          <w:tcPr>
            <w:tcW w:w="567" w:type="dxa"/>
            <w:vMerge w:val="restart"/>
            <w:noWrap w:val="0"/>
            <w:vAlign w:val="center"/>
          </w:tcPr>
          <w:p>
            <w:pPr>
              <w:jc w:val="center"/>
              <w:rPr>
                <w:rFonts w:ascii="宋体" w:hAnsi="宋体"/>
                <w:szCs w:val="21"/>
              </w:rPr>
            </w:pPr>
            <w:r>
              <w:rPr>
                <w:rFonts w:hint="eastAsia" w:ascii="宋体" w:hAnsi="宋体"/>
                <w:szCs w:val="21"/>
              </w:rPr>
              <w:t>性别</w:t>
            </w:r>
          </w:p>
        </w:tc>
        <w:tc>
          <w:tcPr>
            <w:tcW w:w="709" w:type="dxa"/>
            <w:vMerge w:val="restart"/>
            <w:noWrap w:val="0"/>
            <w:vAlign w:val="center"/>
          </w:tcPr>
          <w:p>
            <w:pPr>
              <w:jc w:val="center"/>
              <w:rPr>
                <w:rFonts w:hint="eastAsia" w:ascii="宋体" w:hAnsi="宋体"/>
                <w:szCs w:val="21"/>
              </w:rPr>
            </w:pPr>
            <w:r>
              <w:rPr>
                <w:rFonts w:hint="eastAsia" w:ascii="宋体" w:hAnsi="宋体"/>
                <w:szCs w:val="21"/>
              </w:rPr>
              <w:t>见习对象</w:t>
            </w:r>
          </w:p>
        </w:tc>
        <w:tc>
          <w:tcPr>
            <w:tcW w:w="601" w:type="dxa"/>
            <w:vMerge w:val="restart"/>
            <w:noWrap w:val="0"/>
            <w:vAlign w:val="center"/>
          </w:tcPr>
          <w:p>
            <w:pPr>
              <w:jc w:val="center"/>
              <w:rPr>
                <w:rFonts w:hint="eastAsia" w:ascii="宋体" w:hAnsi="宋体"/>
                <w:szCs w:val="21"/>
              </w:rPr>
            </w:pPr>
            <w:r>
              <w:rPr>
                <w:rFonts w:hint="eastAsia" w:ascii="宋体" w:hAnsi="宋体"/>
                <w:szCs w:val="21"/>
              </w:rPr>
              <w:t>学历</w:t>
            </w:r>
          </w:p>
        </w:tc>
        <w:tc>
          <w:tcPr>
            <w:tcW w:w="708" w:type="dxa"/>
            <w:vMerge w:val="restart"/>
            <w:noWrap w:val="0"/>
            <w:vAlign w:val="center"/>
          </w:tcPr>
          <w:p>
            <w:pPr>
              <w:jc w:val="center"/>
              <w:rPr>
                <w:rFonts w:ascii="宋体" w:hAnsi="宋体"/>
                <w:szCs w:val="21"/>
              </w:rPr>
            </w:pPr>
            <w:r>
              <w:rPr>
                <w:rFonts w:hint="eastAsia" w:ascii="宋体" w:hAnsi="宋体"/>
                <w:szCs w:val="21"/>
              </w:rPr>
              <w:t>就业见习岗位</w:t>
            </w:r>
          </w:p>
        </w:tc>
        <w:tc>
          <w:tcPr>
            <w:tcW w:w="993" w:type="dxa"/>
            <w:vMerge w:val="restart"/>
            <w:noWrap w:val="0"/>
            <w:vAlign w:val="center"/>
          </w:tcPr>
          <w:p>
            <w:pPr>
              <w:jc w:val="center"/>
              <w:rPr>
                <w:rFonts w:ascii="宋体" w:hAnsi="宋体"/>
                <w:szCs w:val="21"/>
              </w:rPr>
            </w:pPr>
            <w:r>
              <w:rPr>
                <w:rFonts w:hint="eastAsia" w:ascii="宋体" w:hAnsi="宋体"/>
                <w:szCs w:val="21"/>
              </w:rPr>
              <w:t>身份证号码</w:t>
            </w:r>
          </w:p>
        </w:tc>
        <w:tc>
          <w:tcPr>
            <w:tcW w:w="1206" w:type="dxa"/>
            <w:vMerge w:val="restart"/>
            <w:noWrap w:val="0"/>
            <w:vAlign w:val="center"/>
          </w:tcPr>
          <w:p>
            <w:pPr>
              <w:jc w:val="center"/>
              <w:rPr>
                <w:rFonts w:ascii="宋体" w:hAnsi="宋体"/>
                <w:szCs w:val="21"/>
              </w:rPr>
            </w:pPr>
            <w:r>
              <w:rPr>
                <w:rFonts w:hint="eastAsia" w:ascii="宋体" w:hAnsi="宋体"/>
                <w:szCs w:val="21"/>
              </w:rPr>
              <w:t>就业见习协议期限</w:t>
            </w:r>
          </w:p>
        </w:tc>
        <w:tc>
          <w:tcPr>
            <w:tcW w:w="1057" w:type="dxa"/>
            <w:vMerge w:val="restart"/>
            <w:noWrap w:val="0"/>
            <w:vAlign w:val="center"/>
          </w:tcPr>
          <w:p>
            <w:pPr>
              <w:jc w:val="center"/>
              <w:rPr>
                <w:rFonts w:ascii="宋体" w:hAnsi="宋体"/>
                <w:szCs w:val="21"/>
              </w:rPr>
            </w:pPr>
            <w:r>
              <w:rPr>
                <w:rFonts w:hint="eastAsia" w:ascii="宋体" w:hAnsi="宋体"/>
                <w:szCs w:val="21"/>
              </w:rPr>
              <w:t>基本生活补助月份</w:t>
            </w:r>
          </w:p>
        </w:tc>
        <w:tc>
          <w:tcPr>
            <w:tcW w:w="922" w:type="dxa"/>
            <w:vMerge w:val="restart"/>
            <w:noWrap w:val="0"/>
            <w:vAlign w:val="center"/>
          </w:tcPr>
          <w:p>
            <w:pPr>
              <w:jc w:val="center"/>
              <w:rPr>
                <w:rFonts w:ascii="宋体" w:hAnsi="宋体"/>
                <w:szCs w:val="21"/>
              </w:rPr>
            </w:pPr>
            <w:r>
              <w:rPr>
                <w:rFonts w:hint="eastAsia" w:ascii="宋体" w:hAnsi="宋体"/>
                <w:szCs w:val="21"/>
              </w:rPr>
              <w:t>补助结算起始日期</w:t>
            </w:r>
          </w:p>
        </w:tc>
        <w:tc>
          <w:tcPr>
            <w:tcW w:w="916" w:type="dxa"/>
            <w:vMerge w:val="restart"/>
            <w:noWrap w:val="0"/>
            <w:vAlign w:val="center"/>
          </w:tcPr>
          <w:p>
            <w:pPr>
              <w:jc w:val="center"/>
              <w:rPr>
                <w:rFonts w:ascii="宋体" w:hAnsi="宋体"/>
                <w:szCs w:val="21"/>
              </w:rPr>
            </w:pPr>
            <w:r>
              <w:rPr>
                <w:rFonts w:hint="eastAsia" w:ascii="宋体" w:hAnsi="宋体"/>
                <w:szCs w:val="21"/>
              </w:rPr>
              <w:t>补助结算结束日期</w:t>
            </w:r>
          </w:p>
        </w:tc>
        <w:tc>
          <w:tcPr>
            <w:tcW w:w="768" w:type="dxa"/>
            <w:vMerge w:val="restart"/>
            <w:noWrap w:val="0"/>
            <w:vAlign w:val="center"/>
          </w:tcPr>
          <w:p>
            <w:pPr>
              <w:jc w:val="center"/>
              <w:rPr>
                <w:rFonts w:ascii="宋体" w:hAnsi="宋体"/>
                <w:szCs w:val="21"/>
              </w:rPr>
            </w:pPr>
            <w:r>
              <w:rPr>
                <w:rFonts w:hint="eastAsia" w:ascii="宋体" w:hAnsi="宋体"/>
                <w:szCs w:val="21"/>
              </w:rPr>
              <w:t>财政补贴标准（元）</w:t>
            </w:r>
          </w:p>
        </w:tc>
        <w:tc>
          <w:tcPr>
            <w:tcW w:w="1346" w:type="dxa"/>
            <w:vMerge w:val="restart"/>
            <w:noWrap w:val="0"/>
            <w:vAlign w:val="center"/>
          </w:tcPr>
          <w:p>
            <w:pPr>
              <w:jc w:val="center"/>
              <w:rPr>
                <w:rFonts w:ascii="宋体" w:hAnsi="宋体"/>
                <w:szCs w:val="21"/>
              </w:rPr>
            </w:pPr>
            <w:r>
              <w:rPr>
                <w:rFonts w:hint="eastAsia" w:ascii="宋体" w:hAnsi="宋体"/>
                <w:szCs w:val="21"/>
              </w:rPr>
              <w:t>基本生活补助发放金额（元）</w:t>
            </w:r>
          </w:p>
        </w:tc>
        <w:tc>
          <w:tcPr>
            <w:tcW w:w="1980" w:type="dxa"/>
            <w:gridSpan w:val="2"/>
            <w:noWrap w:val="0"/>
            <w:vAlign w:val="center"/>
          </w:tcPr>
          <w:p>
            <w:pPr>
              <w:jc w:val="center"/>
              <w:rPr>
                <w:rFonts w:ascii="宋体" w:hAnsi="宋体"/>
                <w:szCs w:val="21"/>
              </w:rPr>
            </w:pPr>
            <w:r>
              <w:rPr>
                <w:rFonts w:hint="eastAsia" w:ascii="宋体" w:hAnsi="宋体"/>
                <w:szCs w:val="21"/>
              </w:rPr>
              <w:t>人身意外伤害保险</w:t>
            </w:r>
          </w:p>
        </w:tc>
        <w:tc>
          <w:tcPr>
            <w:tcW w:w="1159" w:type="dxa"/>
            <w:vMerge w:val="restart"/>
            <w:noWrap w:val="0"/>
            <w:vAlign w:val="center"/>
          </w:tcPr>
          <w:p>
            <w:pPr>
              <w:jc w:val="center"/>
              <w:rPr>
                <w:rFonts w:ascii="宋体" w:hAnsi="宋体"/>
                <w:szCs w:val="21"/>
              </w:rPr>
            </w:pPr>
            <w:r>
              <w:rPr>
                <w:rFonts w:hint="eastAsia" w:ascii="宋体" w:hAnsi="宋体"/>
                <w:szCs w:val="21"/>
              </w:rPr>
              <w:t>联系电话</w:t>
            </w:r>
          </w:p>
        </w:tc>
        <w:tc>
          <w:tcPr>
            <w:tcW w:w="1206" w:type="dxa"/>
            <w:vMerge w:val="restart"/>
            <w:noWrap w:val="0"/>
            <w:vAlign w:val="top"/>
          </w:tcPr>
          <w:p>
            <w:pPr>
              <w:widowControl/>
              <w:jc w:val="center"/>
            </w:pPr>
          </w:p>
          <w:p>
            <w:pPr>
              <w:widowControl/>
              <w:jc w:val="center"/>
            </w:pPr>
          </w:p>
          <w:p>
            <w:pPr>
              <w:widowControl/>
              <w:jc w:val="center"/>
            </w:pPr>
            <w:r>
              <w:t>在岗/留用/离职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4" w:type="dxa"/>
            <w:vMerge w:val="continue"/>
            <w:noWrap w:val="0"/>
            <w:vAlign w:val="center"/>
          </w:tcPr>
          <w:p>
            <w:pPr>
              <w:jc w:val="center"/>
            </w:pPr>
          </w:p>
        </w:tc>
        <w:tc>
          <w:tcPr>
            <w:tcW w:w="850" w:type="dxa"/>
            <w:vMerge w:val="continue"/>
            <w:noWrap w:val="0"/>
            <w:vAlign w:val="center"/>
          </w:tcPr>
          <w:p>
            <w:pPr>
              <w:jc w:val="center"/>
            </w:pPr>
          </w:p>
        </w:tc>
        <w:tc>
          <w:tcPr>
            <w:tcW w:w="567" w:type="dxa"/>
            <w:vMerge w:val="continue"/>
            <w:noWrap w:val="0"/>
            <w:vAlign w:val="center"/>
          </w:tcPr>
          <w:p>
            <w:pPr>
              <w:jc w:val="center"/>
            </w:pPr>
          </w:p>
        </w:tc>
        <w:tc>
          <w:tcPr>
            <w:tcW w:w="709" w:type="dxa"/>
            <w:vMerge w:val="continue"/>
            <w:noWrap w:val="0"/>
            <w:vAlign w:val="top"/>
          </w:tcPr>
          <w:p>
            <w:pPr>
              <w:jc w:val="center"/>
            </w:pPr>
          </w:p>
        </w:tc>
        <w:tc>
          <w:tcPr>
            <w:tcW w:w="601" w:type="dxa"/>
            <w:vMerge w:val="continue"/>
            <w:noWrap w:val="0"/>
            <w:vAlign w:val="top"/>
          </w:tcPr>
          <w:p>
            <w:pPr>
              <w:jc w:val="center"/>
            </w:pPr>
          </w:p>
        </w:tc>
        <w:tc>
          <w:tcPr>
            <w:tcW w:w="708" w:type="dxa"/>
            <w:vMerge w:val="continue"/>
            <w:noWrap w:val="0"/>
            <w:vAlign w:val="center"/>
          </w:tcPr>
          <w:p>
            <w:pPr>
              <w:jc w:val="center"/>
            </w:pPr>
          </w:p>
        </w:tc>
        <w:tc>
          <w:tcPr>
            <w:tcW w:w="993" w:type="dxa"/>
            <w:vMerge w:val="continue"/>
            <w:noWrap w:val="0"/>
            <w:vAlign w:val="center"/>
          </w:tcPr>
          <w:p>
            <w:pPr>
              <w:jc w:val="center"/>
            </w:pPr>
          </w:p>
        </w:tc>
        <w:tc>
          <w:tcPr>
            <w:tcW w:w="1206" w:type="dxa"/>
            <w:vMerge w:val="continue"/>
            <w:noWrap w:val="0"/>
            <w:vAlign w:val="center"/>
          </w:tcPr>
          <w:p>
            <w:pPr>
              <w:jc w:val="center"/>
            </w:pPr>
          </w:p>
        </w:tc>
        <w:tc>
          <w:tcPr>
            <w:tcW w:w="1057" w:type="dxa"/>
            <w:vMerge w:val="continue"/>
            <w:noWrap w:val="0"/>
            <w:vAlign w:val="center"/>
          </w:tcPr>
          <w:p>
            <w:pPr>
              <w:jc w:val="center"/>
            </w:pPr>
          </w:p>
        </w:tc>
        <w:tc>
          <w:tcPr>
            <w:tcW w:w="922" w:type="dxa"/>
            <w:vMerge w:val="continue"/>
            <w:noWrap w:val="0"/>
            <w:vAlign w:val="center"/>
          </w:tcPr>
          <w:p>
            <w:pPr>
              <w:jc w:val="center"/>
            </w:pPr>
          </w:p>
        </w:tc>
        <w:tc>
          <w:tcPr>
            <w:tcW w:w="916" w:type="dxa"/>
            <w:vMerge w:val="continue"/>
            <w:noWrap w:val="0"/>
            <w:vAlign w:val="center"/>
          </w:tcPr>
          <w:p>
            <w:pPr>
              <w:jc w:val="center"/>
            </w:pPr>
          </w:p>
        </w:tc>
        <w:tc>
          <w:tcPr>
            <w:tcW w:w="768" w:type="dxa"/>
            <w:vMerge w:val="continue"/>
            <w:noWrap w:val="0"/>
            <w:vAlign w:val="center"/>
          </w:tcPr>
          <w:p>
            <w:pPr>
              <w:jc w:val="center"/>
            </w:pPr>
          </w:p>
        </w:tc>
        <w:tc>
          <w:tcPr>
            <w:tcW w:w="1346" w:type="dxa"/>
            <w:vMerge w:val="continue"/>
            <w:noWrap w:val="0"/>
            <w:vAlign w:val="center"/>
          </w:tcPr>
          <w:p>
            <w:pPr>
              <w:jc w:val="center"/>
            </w:pPr>
          </w:p>
        </w:tc>
        <w:tc>
          <w:tcPr>
            <w:tcW w:w="846" w:type="dxa"/>
            <w:noWrap w:val="0"/>
            <w:vAlign w:val="center"/>
          </w:tcPr>
          <w:p>
            <w:pPr>
              <w:spacing w:line="280" w:lineRule="exact"/>
              <w:rPr>
                <w:rFonts w:ascii="宋体" w:hAnsi="宋体" w:cs="宋体"/>
                <w:color w:val="000000"/>
                <w:szCs w:val="21"/>
              </w:rPr>
            </w:pPr>
            <w:r>
              <w:rPr>
                <w:rFonts w:hint="eastAsia" w:ascii="宋体" w:hAnsi="宋体" w:cs="宋体"/>
                <w:color w:val="000000"/>
                <w:kern w:val="0"/>
                <w:szCs w:val="21"/>
              </w:rPr>
              <w:t>15元/人</w:t>
            </w:r>
            <w:r>
              <w:rPr>
                <w:rFonts w:hint="eastAsia" w:ascii="MS Mincho" w:hAnsi="MS Mincho" w:eastAsia="MS Mincho" w:cs="MS Mincho"/>
                <w:color w:val="000000"/>
                <w:kern w:val="0"/>
                <w:szCs w:val="21"/>
              </w:rPr>
              <w:t>▪</w:t>
            </w:r>
            <w:r>
              <w:rPr>
                <w:rFonts w:hint="eastAsia" w:ascii="宋体" w:hAnsi="宋体" w:cs="宋体"/>
                <w:color w:val="000000"/>
                <w:kern w:val="0"/>
                <w:szCs w:val="21"/>
              </w:rPr>
              <w:t>月</w:t>
            </w:r>
          </w:p>
        </w:tc>
        <w:tc>
          <w:tcPr>
            <w:tcW w:w="1134" w:type="dxa"/>
            <w:noWrap w:val="0"/>
            <w:vAlign w:val="center"/>
          </w:tcPr>
          <w:p>
            <w:pPr>
              <w:spacing w:line="280" w:lineRule="exact"/>
              <w:jc w:val="center"/>
              <w:rPr>
                <w:rFonts w:ascii="宋体" w:hAnsi="宋体"/>
                <w:color w:val="000000"/>
                <w:szCs w:val="21"/>
              </w:rPr>
            </w:pPr>
            <w:r>
              <w:rPr>
                <w:rFonts w:hint="eastAsia" w:ascii="宋体" w:hAnsi="宋体" w:cs="宋体"/>
                <w:color w:val="000000"/>
                <w:kern w:val="0"/>
                <w:szCs w:val="21"/>
              </w:rPr>
              <w:t>30万保额/人（见习期内）</w:t>
            </w:r>
          </w:p>
        </w:tc>
        <w:tc>
          <w:tcPr>
            <w:tcW w:w="1159" w:type="dxa"/>
            <w:vMerge w:val="continue"/>
            <w:noWrap w:val="0"/>
            <w:vAlign w:val="center"/>
          </w:tcPr>
          <w:p>
            <w:pPr>
              <w:jc w:val="center"/>
              <w:rPr>
                <w:rFonts w:ascii="宋体" w:hAnsi="宋体"/>
                <w:szCs w:val="21"/>
              </w:rPr>
            </w:pPr>
          </w:p>
        </w:tc>
        <w:tc>
          <w:tcPr>
            <w:tcW w:w="1206" w:type="dxa"/>
            <w:vMerge w:val="continue"/>
            <w:noWrap w:val="0"/>
            <w:vAlign w:val="top"/>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4" w:type="dxa"/>
            <w:noWrap w:val="0"/>
            <w:vAlign w:val="top"/>
          </w:tcPr>
          <w:p>
            <w:pPr>
              <w:rPr>
                <w:rFonts w:ascii="宋体" w:hAnsi="宋体"/>
                <w:szCs w:val="21"/>
              </w:rPr>
            </w:pPr>
          </w:p>
        </w:tc>
        <w:tc>
          <w:tcPr>
            <w:tcW w:w="850" w:type="dxa"/>
            <w:noWrap w:val="0"/>
            <w:vAlign w:val="top"/>
          </w:tcPr>
          <w:p>
            <w:pPr>
              <w:rPr>
                <w:rFonts w:ascii="宋体" w:hAnsi="宋体"/>
                <w:szCs w:val="21"/>
              </w:rPr>
            </w:pPr>
          </w:p>
        </w:tc>
        <w:tc>
          <w:tcPr>
            <w:tcW w:w="567" w:type="dxa"/>
            <w:noWrap w:val="0"/>
            <w:vAlign w:val="top"/>
          </w:tcPr>
          <w:p>
            <w:pPr>
              <w:rPr>
                <w:rFonts w:ascii="宋体" w:hAnsi="宋体"/>
                <w:szCs w:val="21"/>
              </w:rPr>
            </w:pPr>
          </w:p>
        </w:tc>
        <w:tc>
          <w:tcPr>
            <w:tcW w:w="709" w:type="dxa"/>
            <w:noWrap w:val="0"/>
            <w:vAlign w:val="top"/>
          </w:tcPr>
          <w:p>
            <w:pPr>
              <w:rPr>
                <w:rFonts w:ascii="宋体" w:hAnsi="宋体"/>
                <w:szCs w:val="21"/>
              </w:rPr>
            </w:pPr>
          </w:p>
        </w:tc>
        <w:tc>
          <w:tcPr>
            <w:tcW w:w="601" w:type="dxa"/>
            <w:noWrap w:val="0"/>
            <w:vAlign w:val="top"/>
          </w:tcPr>
          <w:p>
            <w:pPr>
              <w:rPr>
                <w:rFonts w:ascii="宋体" w:hAnsi="宋体"/>
                <w:szCs w:val="21"/>
              </w:rPr>
            </w:pPr>
          </w:p>
        </w:tc>
        <w:tc>
          <w:tcPr>
            <w:tcW w:w="708" w:type="dxa"/>
            <w:noWrap w:val="0"/>
            <w:vAlign w:val="top"/>
          </w:tcPr>
          <w:p>
            <w:pPr>
              <w:rPr>
                <w:rFonts w:ascii="宋体" w:hAnsi="宋体"/>
                <w:szCs w:val="21"/>
              </w:rPr>
            </w:pPr>
          </w:p>
        </w:tc>
        <w:tc>
          <w:tcPr>
            <w:tcW w:w="993" w:type="dxa"/>
            <w:noWrap w:val="0"/>
            <w:vAlign w:val="top"/>
          </w:tcPr>
          <w:p>
            <w:pPr>
              <w:rPr>
                <w:rFonts w:ascii="宋体" w:hAnsi="宋体"/>
                <w:szCs w:val="21"/>
              </w:rPr>
            </w:pPr>
          </w:p>
        </w:tc>
        <w:tc>
          <w:tcPr>
            <w:tcW w:w="1206" w:type="dxa"/>
            <w:noWrap w:val="0"/>
            <w:vAlign w:val="top"/>
          </w:tcPr>
          <w:p>
            <w:pPr>
              <w:rPr>
                <w:rFonts w:ascii="宋体" w:hAnsi="宋体"/>
                <w:szCs w:val="21"/>
              </w:rPr>
            </w:pPr>
          </w:p>
        </w:tc>
        <w:tc>
          <w:tcPr>
            <w:tcW w:w="1057" w:type="dxa"/>
            <w:noWrap w:val="0"/>
            <w:vAlign w:val="top"/>
          </w:tcPr>
          <w:p>
            <w:pPr>
              <w:rPr>
                <w:rFonts w:ascii="宋体" w:hAnsi="宋体"/>
                <w:szCs w:val="21"/>
              </w:rPr>
            </w:pPr>
          </w:p>
        </w:tc>
        <w:tc>
          <w:tcPr>
            <w:tcW w:w="922" w:type="dxa"/>
            <w:noWrap w:val="0"/>
            <w:vAlign w:val="top"/>
          </w:tcPr>
          <w:p>
            <w:pPr>
              <w:rPr>
                <w:rFonts w:ascii="宋体" w:hAnsi="宋体"/>
                <w:szCs w:val="21"/>
              </w:rPr>
            </w:pPr>
          </w:p>
        </w:tc>
        <w:tc>
          <w:tcPr>
            <w:tcW w:w="916" w:type="dxa"/>
            <w:noWrap w:val="0"/>
            <w:vAlign w:val="top"/>
          </w:tcPr>
          <w:p>
            <w:pPr>
              <w:rPr>
                <w:rFonts w:ascii="宋体" w:hAnsi="宋体"/>
                <w:szCs w:val="21"/>
              </w:rPr>
            </w:pPr>
          </w:p>
        </w:tc>
        <w:tc>
          <w:tcPr>
            <w:tcW w:w="768" w:type="dxa"/>
            <w:noWrap w:val="0"/>
            <w:vAlign w:val="top"/>
          </w:tcPr>
          <w:p>
            <w:pPr>
              <w:rPr>
                <w:rFonts w:ascii="宋体" w:hAnsi="宋体"/>
                <w:szCs w:val="21"/>
              </w:rPr>
            </w:pPr>
          </w:p>
        </w:tc>
        <w:tc>
          <w:tcPr>
            <w:tcW w:w="1346" w:type="dxa"/>
            <w:noWrap w:val="0"/>
            <w:vAlign w:val="top"/>
          </w:tcPr>
          <w:p>
            <w:pPr>
              <w:rPr>
                <w:rFonts w:ascii="宋体" w:hAnsi="宋体"/>
                <w:szCs w:val="21"/>
              </w:rPr>
            </w:pPr>
          </w:p>
        </w:tc>
        <w:tc>
          <w:tcPr>
            <w:tcW w:w="1980" w:type="dxa"/>
            <w:gridSpan w:val="2"/>
            <w:noWrap w:val="0"/>
            <w:vAlign w:val="top"/>
          </w:tcPr>
          <w:p>
            <w:pPr>
              <w:rPr>
                <w:rFonts w:ascii="宋体" w:hAnsi="宋体"/>
                <w:szCs w:val="21"/>
              </w:rPr>
            </w:pPr>
          </w:p>
        </w:tc>
        <w:tc>
          <w:tcPr>
            <w:tcW w:w="1159" w:type="dxa"/>
            <w:noWrap w:val="0"/>
            <w:vAlign w:val="top"/>
          </w:tcPr>
          <w:p>
            <w:pPr>
              <w:rPr>
                <w:rFonts w:ascii="宋体" w:hAnsi="宋体"/>
                <w:szCs w:val="21"/>
              </w:rPr>
            </w:pPr>
          </w:p>
        </w:tc>
        <w:tc>
          <w:tcPr>
            <w:tcW w:w="1206"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534" w:type="dxa"/>
            <w:noWrap w:val="0"/>
            <w:vAlign w:val="top"/>
          </w:tcPr>
          <w:p>
            <w:pPr>
              <w:rPr>
                <w:rFonts w:ascii="宋体" w:hAnsi="宋体"/>
                <w:szCs w:val="21"/>
              </w:rPr>
            </w:pPr>
          </w:p>
        </w:tc>
        <w:tc>
          <w:tcPr>
            <w:tcW w:w="850" w:type="dxa"/>
            <w:noWrap w:val="0"/>
            <w:vAlign w:val="top"/>
          </w:tcPr>
          <w:p>
            <w:pPr>
              <w:rPr>
                <w:rFonts w:ascii="宋体" w:hAnsi="宋体"/>
                <w:szCs w:val="21"/>
              </w:rPr>
            </w:pPr>
          </w:p>
        </w:tc>
        <w:tc>
          <w:tcPr>
            <w:tcW w:w="567" w:type="dxa"/>
            <w:noWrap w:val="0"/>
            <w:vAlign w:val="top"/>
          </w:tcPr>
          <w:p>
            <w:pPr>
              <w:rPr>
                <w:rFonts w:ascii="宋体" w:hAnsi="宋体"/>
                <w:szCs w:val="21"/>
              </w:rPr>
            </w:pPr>
          </w:p>
        </w:tc>
        <w:tc>
          <w:tcPr>
            <w:tcW w:w="709" w:type="dxa"/>
            <w:noWrap w:val="0"/>
            <w:vAlign w:val="top"/>
          </w:tcPr>
          <w:p>
            <w:pPr>
              <w:rPr>
                <w:rFonts w:ascii="宋体" w:hAnsi="宋体"/>
                <w:szCs w:val="21"/>
              </w:rPr>
            </w:pPr>
          </w:p>
        </w:tc>
        <w:tc>
          <w:tcPr>
            <w:tcW w:w="601" w:type="dxa"/>
            <w:noWrap w:val="0"/>
            <w:vAlign w:val="top"/>
          </w:tcPr>
          <w:p>
            <w:pPr>
              <w:rPr>
                <w:rFonts w:ascii="宋体" w:hAnsi="宋体"/>
                <w:szCs w:val="21"/>
              </w:rPr>
            </w:pPr>
          </w:p>
        </w:tc>
        <w:tc>
          <w:tcPr>
            <w:tcW w:w="708" w:type="dxa"/>
            <w:noWrap w:val="0"/>
            <w:vAlign w:val="top"/>
          </w:tcPr>
          <w:p>
            <w:pPr>
              <w:rPr>
                <w:rFonts w:ascii="宋体" w:hAnsi="宋体"/>
                <w:szCs w:val="21"/>
              </w:rPr>
            </w:pPr>
          </w:p>
        </w:tc>
        <w:tc>
          <w:tcPr>
            <w:tcW w:w="993" w:type="dxa"/>
            <w:noWrap w:val="0"/>
            <w:vAlign w:val="top"/>
          </w:tcPr>
          <w:p>
            <w:pPr>
              <w:rPr>
                <w:rFonts w:ascii="宋体" w:hAnsi="宋体"/>
                <w:szCs w:val="21"/>
              </w:rPr>
            </w:pPr>
          </w:p>
        </w:tc>
        <w:tc>
          <w:tcPr>
            <w:tcW w:w="1206" w:type="dxa"/>
            <w:noWrap w:val="0"/>
            <w:vAlign w:val="top"/>
          </w:tcPr>
          <w:p>
            <w:pPr>
              <w:rPr>
                <w:rFonts w:ascii="宋体" w:hAnsi="宋体"/>
                <w:szCs w:val="21"/>
              </w:rPr>
            </w:pPr>
          </w:p>
        </w:tc>
        <w:tc>
          <w:tcPr>
            <w:tcW w:w="1057" w:type="dxa"/>
            <w:noWrap w:val="0"/>
            <w:vAlign w:val="top"/>
          </w:tcPr>
          <w:p>
            <w:pPr>
              <w:rPr>
                <w:rFonts w:ascii="宋体" w:hAnsi="宋体"/>
                <w:szCs w:val="21"/>
              </w:rPr>
            </w:pPr>
          </w:p>
        </w:tc>
        <w:tc>
          <w:tcPr>
            <w:tcW w:w="922" w:type="dxa"/>
            <w:noWrap w:val="0"/>
            <w:vAlign w:val="top"/>
          </w:tcPr>
          <w:p>
            <w:pPr>
              <w:rPr>
                <w:rFonts w:ascii="宋体" w:hAnsi="宋体"/>
                <w:szCs w:val="21"/>
              </w:rPr>
            </w:pPr>
          </w:p>
        </w:tc>
        <w:tc>
          <w:tcPr>
            <w:tcW w:w="916" w:type="dxa"/>
            <w:noWrap w:val="0"/>
            <w:vAlign w:val="top"/>
          </w:tcPr>
          <w:p>
            <w:pPr>
              <w:rPr>
                <w:rFonts w:ascii="宋体" w:hAnsi="宋体"/>
                <w:szCs w:val="21"/>
              </w:rPr>
            </w:pPr>
          </w:p>
        </w:tc>
        <w:tc>
          <w:tcPr>
            <w:tcW w:w="768" w:type="dxa"/>
            <w:noWrap w:val="0"/>
            <w:vAlign w:val="top"/>
          </w:tcPr>
          <w:p>
            <w:pPr>
              <w:rPr>
                <w:rFonts w:ascii="宋体" w:hAnsi="宋体"/>
                <w:szCs w:val="21"/>
              </w:rPr>
            </w:pPr>
          </w:p>
        </w:tc>
        <w:tc>
          <w:tcPr>
            <w:tcW w:w="1346" w:type="dxa"/>
            <w:noWrap w:val="0"/>
            <w:vAlign w:val="top"/>
          </w:tcPr>
          <w:p>
            <w:pPr>
              <w:rPr>
                <w:rFonts w:ascii="宋体" w:hAnsi="宋体"/>
                <w:szCs w:val="21"/>
              </w:rPr>
            </w:pPr>
          </w:p>
        </w:tc>
        <w:tc>
          <w:tcPr>
            <w:tcW w:w="1980" w:type="dxa"/>
            <w:gridSpan w:val="2"/>
            <w:noWrap w:val="0"/>
            <w:vAlign w:val="top"/>
          </w:tcPr>
          <w:p>
            <w:pPr>
              <w:rPr>
                <w:rFonts w:ascii="宋体" w:hAnsi="宋体"/>
                <w:szCs w:val="21"/>
              </w:rPr>
            </w:pPr>
          </w:p>
        </w:tc>
        <w:tc>
          <w:tcPr>
            <w:tcW w:w="1159" w:type="dxa"/>
            <w:noWrap w:val="0"/>
            <w:vAlign w:val="top"/>
          </w:tcPr>
          <w:p>
            <w:pPr>
              <w:rPr>
                <w:rFonts w:ascii="宋体" w:hAnsi="宋体"/>
                <w:szCs w:val="21"/>
              </w:rPr>
            </w:pPr>
          </w:p>
        </w:tc>
        <w:tc>
          <w:tcPr>
            <w:tcW w:w="1206"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4" w:type="dxa"/>
            <w:noWrap w:val="0"/>
            <w:vAlign w:val="top"/>
          </w:tcPr>
          <w:p>
            <w:pPr>
              <w:rPr>
                <w:rFonts w:ascii="宋体" w:hAnsi="宋体"/>
                <w:szCs w:val="21"/>
              </w:rPr>
            </w:pPr>
          </w:p>
        </w:tc>
        <w:tc>
          <w:tcPr>
            <w:tcW w:w="850" w:type="dxa"/>
            <w:noWrap w:val="0"/>
            <w:vAlign w:val="top"/>
          </w:tcPr>
          <w:p>
            <w:pPr>
              <w:rPr>
                <w:rFonts w:ascii="宋体" w:hAnsi="宋体"/>
                <w:szCs w:val="21"/>
              </w:rPr>
            </w:pPr>
          </w:p>
        </w:tc>
        <w:tc>
          <w:tcPr>
            <w:tcW w:w="567" w:type="dxa"/>
            <w:noWrap w:val="0"/>
            <w:vAlign w:val="top"/>
          </w:tcPr>
          <w:p>
            <w:pPr>
              <w:rPr>
                <w:rFonts w:ascii="宋体" w:hAnsi="宋体"/>
                <w:szCs w:val="21"/>
              </w:rPr>
            </w:pPr>
          </w:p>
        </w:tc>
        <w:tc>
          <w:tcPr>
            <w:tcW w:w="709" w:type="dxa"/>
            <w:noWrap w:val="0"/>
            <w:vAlign w:val="top"/>
          </w:tcPr>
          <w:p>
            <w:pPr>
              <w:rPr>
                <w:rFonts w:ascii="宋体" w:hAnsi="宋体"/>
                <w:szCs w:val="21"/>
              </w:rPr>
            </w:pPr>
          </w:p>
        </w:tc>
        <w:tc>
          <w:tcPr>
            <w:tcW w:w="601" w:type="dxa"/>
            <w:noWrap w:val="0"/>
            <w:vAlign w:val="top"/>
          </w:tcPr>
          <w:p>
            <w:pPr>
              <w:rPr>
                <w:rFonts w:ascii="宋体" w:hAnsi="宋体"/>
                <w:szCs w:val="21"/>
              </w:rPr>
            </w:pPr>
          </w:p>
        </w:tc>
        <w:tc>
          <w:tcPr>
            <w:tcW w:w="708" w:type="dxa"/>
            <w:noWrap w:val="0"/>
            <w:vAlign w:val="top"/>
          </w:tcPr>
          <w:p>
            <w:pPr>
              <w:rPr>
                <w:rFonts w:ascii="宋体" w:hAnsi="宋体"/>
                <w:szCs w:val="21"/>
              </w:rPr>
            </w:pPr>
          </w:p>
        </w:tc>
        <w:tc>
          <w:tcPr>
            <w:tcW w:w="993" w:type="dxa"/>
            <w:noWrap w:val="0"/>
            <w:vAlign w:val="top"/>
          </w:tcPr>
          <w:p>
            <w:pPr>
              <w:rPr>
                <w:rFonts w:ascii="宋体" w:hAnsi="宋体"/>
                <w:szCs w:val="21"/>
              </w:rPr>
            </w:pPr>
          </w:p>
        </w:tc>
        <w:tc>
          <w:tcPr>
            <w:tcW w:w="1206" w:type="dxa"/>
            <w:noWrap w:val="0"/>
            <w:vAlign w:val="top"/>
          </w:tcPr>
          <w:p>
            <w:pPr>
              <w:rPr>
                <w:rFonts w:ascii="宋体" w:hAnsi="宋体"/>
                <w:szCs w:val="21"/>
              </w:rPr>
            </w:pPr>
          </w:p>
        </w:tc>
        <w:tc>
          <w:tcPr>
            <w:tcW w:w="1057" w:type="dxa"/>
            <w:noWrap w:val="0"/>
            <w:vAlign w:val="top"/>
          </w:tcPr>
          <w:p>
            <w:pPr>
              <w:rPr>
                <w:rFonts w:ascii="宋体" w:hAnsi="宋体"/>
                <w:szCs w:val="21"/>
              </w:rPr>
            </w:pPr>
          </w:p>
        </w:tc>
        <w:tc>
          <w:tcPr>
            <w:tcW w:w="922" w:type="dxa"/>
            <w:noWrap w:val="0"/>
            <w:vAlign w:val="top"/>
          </w:tcPr>
          <w:p>
            <w:pPr>
              <w:rPr>
                <w:rFonts w:ascii="宋体" w:hAnsi="宋体"/>
                <w:szCs w:val="21"/>
              </w:rPr>
            </w:pPr>
          </w:p>
        </w:tc>
        <w:tc>
          <w:tcPr>
            <w:tcW w:w="916" w:type="dxa"/>
            <w:noWrap w:val="0"/>
            <w:vAlign w:val="top"/>
          </w:tcPr>
          <w:p>
            <w:pPr>
              <w:rPr>
                <w:rFonts w:ascii="宋体" w:hAnsi="宋体"/>
                <w:szCs w:val="21"/>
              </w:rPr>
            </w:pPr>
          </w:p>
        </w:tc>
        <w:tc>
          <w:tcPr>
            <w:tcW w:w="768" w:type="dxa"/>
            <w:noWrap w:val="0"/>
            <w:vAlign w:val="top"/>
          </w:tcPr>
          <w:p>
            <w:pPr>
              <w:rPr>
                <w:rFonts w:ascii="宋体" w:hAnsi="宋体"/>
                <w:szCs w:val="21"/>
              </w:rPr>
            </w:pPr>
          </w:p>
        </w:tc>
        <w:tc>
          <w:tcPr>
            <w:tcW w:w="1346" w:type="dxa"/>
            <w:noWrap w:val="0"/>
            <w:vAlign w:val="top"/>
          </w:tcPr>
          <w:p>
            <w:pPr>
              <w:rPr>
                <w:rFonts w:ascii="宋体" w:hAnsi="宋体"/>
                <w:szCs w:val="21"/>
              </w:rPr>
            </w:pPr>
          </w:p>
        </w:tc>
        <w:tc>
          <w:tcPr>
            <w:tcW w:w="1980" w:type="dxa"/>
            <w:gridSpan w:val="2"/>
            <w:noWrap w:val="0"/>
            <w:vAlign w:val="top"/>
          </w:tcPr>
          <w:p>
            <w:pPr>
              <w:rPr>
                <w:rFonts w:ascii="宋体" w:hAnsi="宋体"/>
                <w:szCs w:val="21"/>
              </w:rPr>
            </w:pPr>
          </w:p>
        </w:tc>
        <w:tc>
          <w:tcPr>
            <w:tcW w:w="1159" w:type="dxa"/>
            <w:noWrap w:val="0"/>
            <w:vAlign w:val="top"/>
          </w:tcPr>
          <w:p>
            <w:pPr>
              <w:rPr>
                <w:rFonts w:ascii="宋体" w:hAnsi="宋体"/>
                <w:szCs w:val="21"/>
              </w:rPr>
            </w:pPr>
          </w:p>
        </w:tc>
        <w:tc>
          <w:tcPr>
            <w:tcW w:w="1206"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4" w:type="dxa"/>
            <w:noWrap w:val="0"/>
            <w:vAlign w:val="top"/>
          </w:tcPr>
          <w:p>
            <w:pPr>
              <w:rPr>
                <w:rFonts w:ascii="宋体" w:hAnsi="宋体"/>
                <w:szCs w:val="21"/>
              </w:rPr>
            </w:pPr>
          </w:p>
        </w:tc>
        <w:tc>
          <w:tcPr>
            <w:tcW w:w="850" w:type="dxa"/>
            <w:noWrap w:val="0"/>
            <w:vAlign w:val="top"/>
          </w:tcPr>
          <w:p>
            <w:pPr>
              <w:rPr>
                <w:rFonts w:ascii="宋体" w:hAnsi="宋体"/>
                <w:szCs w:val="21"/>
              </w:rPr>
            </w:pPr>
          </w:p>
        </w:tc>
        <w:tc>
          <w:tcPr>
            <w:tcW w:w="567" w:type="dxa"/>
            <w:noWrap w:val="0"/>
            <w:vAlign w:val="top"/>
          </w:tcPr>
          <w:p>
            <w:pPr>
              <w:rPr>
                <w:rFonts w:ascii="宋体" w:hAnsi="宋体"/>
                <w:szCs w:val="21"/>
              </w:rPr>
            </w:pPr>
          </w:p>
        </w:tc>
        <w:tc>
          <w:tcPr>
            <w:tcW w:w="709" w:type="dxa"/>
            <w:noWrap w:val="0"/>
            <w:vAlign w:val="top"/>
          </w:tcPr>
          <w:p>
            <w:pPr>
              <w:rPr>
                <w:rFonts w:ascii="宋体" w:hAnsi="宋体"/>
                <w:szCs w:val="21"/>
              </w:rPr>
            </w:pPr>
          </w:p>
        </w:tc>
        <w:tc>
          <w:tcPr>
            <w:tcW w:w="601" w:type="dxa"/>
            <w:noWrap w:val="0"/>
            <w:vAlign w:val="top"/>
          </w:tcPr>
          <w:p>
            <w:pPr>
              <w:rPr>
                <w:rFonts w:ascii="宋体" w:hAnsi="宋体"/>
                <w:szCs w:val="21"/>
              </w:rPr>
            </w:pPr>
          </w:p>
        </w:tc>
        <w:tc>
          <w:tcPr>
            <w:tcW w:w="708" w:type="dxa"/>
            <w:noWrap w:val="0"/>
            <w:vAlign w:val="top"/>
          </w:tcPr>
          <w:p>
            <w:pPr>
              <w:rPr>
                <w:rFonts w:ascii="宋体" w:hAnsi="宋体"/>
                <w:szCs w:val="21"/>
              </w:rPr>
            </w:pPr>
          </w:p>
        </w:tc>
        <w:tc>
          <w:tcPr>
            <w:tcW w:w="993" w:type="dxa"/>
            <w:noWrap w:val="0"/>
            <w:vAlign w:val="top"/>
          </w:tcPr>
          <w:p>
            <w:pPr>
              <w:rPr>
                <w:rFonts w:ascii="宋体" w:hAnsi="宋体"/>
                <w:szCs w:val="21"/>
              </w:rPr>
            </w:pPr>
          </w:p>
        </w:tc>
        <w:tc>
          <w:tcPr>
            <w:tcW w:w="1206" w:type="dxa"/>
            <w:noWrap w:val="0"/>
            <w:vAlign w:val="top"/>
          </w:tcPr>
          <w:p>
            <w:pPr>
              <w:rPr>
                <w:rFonts w:ascii="宋体" w:hAnsi="宋体"/>
                <w:szCs w:val="21"/>
              </w:rPr>
            </w:pPr>
            <w:bookmarkStart w:id="0" w:name="_GoBack"/>
            <w:bookmarkEnd w:id="0"/>
          </w:p>
        </w:tc>
        <w:tc>
          <w:tcPr>
            <w:tcW w:w="1057" w:type="dxa"/>
            <w:noWrap w:val="0"/>
            <w:vAlign w:val="top"/>
          </w:tcPr>
          <w:p>
            <w:pPr>
              <w:rPr>
                <w:rFonts w:ascii="宋体" w:hAnsi="宋体"/>
                <w:szCs w:val="21"/>
              </w:rPr>
            </w:pPr>
          </w:p>
        </w:tc>
        <w:tc>
          <w:tcPr>
            <w:tcW w:w="922" w:type="dxa"/>
            <w:noWrap w:val="0"/>
            <w:vAlign w:val="top"/>
          </w:tcPr>
          <w:p>
            <w:pPr>
              <w:rPr>
                <w:rFonts w:ascii="宋体" w:hAnsi="宋体"/>
                <w:szCs w:val="21"/>
              </w:rPr>
            </w:pPr>
          </w:p>
        </w:tc>
        <w:tc>
          <w:tcPr>
            <w:tcW w:w="916" w:type="dxa"/>
            <w:noWrap w:val="0"/>
            <w:vAlign w:val="top"/>
          </w:tcPr>
          <w:p>
            <w:pPr>
              <w:rPr>
                <w:rFonts w:ascii="宋体" w:hAnsi="宋体"/>
                <w:szCs w:val="21"/>
              </w:rPr>
            </w:pPr>
          </w:p>
        </w:tc>
        <w:tc>
          <w:tcPr>
            <w:tcW w:w="768" w:type="dxa"/>
            <w:noWrap w:val="0"/>
            <w:vAlign w:val="top"/>
          </w:tcPr>
          <w:p>
            <w:pPr>
              <w:rPr>
                <w:rFonts w:ascii="宋体" w:hAnsi="宋体"/>
                <w:szCs w:val="21"/>
              </w:rPr>
            </w:pPr>
          </w:p>
        </w:tc>
        <w:tc>
          <w:tcPr>
            <w:tcW w:w="1346" w:type="dxa"/>
            <w:noWrap w:val="0"/>
            <w:vAlign w:val="top"/>
          </w:tcPr>
          <w:p>
            <w:pPr>
              <w:rPr>
                <w:rFonts w:ascii="宋体" w:hAnsi="宋体"/>
                <w:szCs w:val="21"/>
              </w:rPr>
            </w:pPr>
          </w:p>
        </w:tc>
        <w:tc>
          <w:tcPr>
            <w:tcW w:w="1980" w:type="dxa"/>
            <w:gridSpan w:val="2"/>
            <w:noWrap w:val="0"/>
            <w:vAlign w:val="top"/>
          </w:tcPr>
          <w:p>
            <w:pPr>
              <w:rPr>
                <w:rFonts w:ascii="宋体" w:hAnsi="宋体"/>
                <w:szCs w:val="21"/>
              </w:rPr>
            </w:pPr>
          </w:p>
        </w:tc>
        <w:tc>
          <w:tcPr>
            <w:tcW w:w="1159" w:type="dxa"/>
            <w:noWrap w:val="0"/>
            <w:vAlign w:val="top"/>
          </w:tcPr>
          <w:p>
            <w:pPr>
              <w:rPr>
                <w:rFonts w:ascii="宋体" w:hAnsi="宋体"/>
                <w:szCs w:val="21"/>
              </w:rPr>
            </w:pPr>
          </w:p>
        </w:tc>
        <w:tc>
          <w:tcPr>
            <w:tcW w:w="1206"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34" w:type="dxa"/>
            <w:noWrap w:val="0"/>
            <w:vAlign w:val="top"/>
          </w:tcPr>
          <w:p>
            <w:pPr>
              <w:rPr>
                <w:rFonts w:ascii="宋体" w:hAnsi="宋体"/>
                <w:szCs w:val="21"/>
              </w:rPr>
            </w:pPr>
          </w:p>
        </w:tc>
        <w:tc>
          <w:tcPr>
            <w:tcW w:w="850" w:type="dxa"/>
            <w:noWrap w:val="0"/>
            <w:vAlign w:val="top"/>
          </w:tcPr>
          <w:p>
            <w:pPr>
              <w:rPr>
                <w:rFonts w:ascii="宋体" w:hAnsi="宋体"/>
                <w:szCs w:val="21"/>
              </w:rPr>
            </w:pPr>
          </w:p>
        </w:tc>
        <w:tc>
          <w:tcPr>
            <w:tcW w:w="567" w:type="dxa"/>
            <w:noWrap w:val="0"/>
            <w:vAlign w:val="top"/>
          </w:tcPr>
          <w:p>
            <w:pPr>
              <w:rPr>
                <w:rFonts w:ascii="宋体" w:hAnsi="宋体"/>
                <w:szCs w:val="21"/>
              </w:rPr>
            </w:pPr>
          </w:p>
        </w:tc>
        <w:tc>
          <w:tcPr>
            <w:tcW w:w="709" w:type="dxa"/>
            <w:noWrap w:val="0"/>
            <w:vAlign w:val="top"/>
          </w:tcPr>
          <w:p>
            <w:pPr>
              <w:rPr>
                <w:rFonts w:ascii="宋体" w:hAnsi="宋体"/>
                <w:szCs w:val="21"/>
              </w:rPr>
            </w:pPr>
          </w:p>
        </w:tc>
        <w:tc>
          <w:tcPr>
            <w:tcW w:w="601" w:type="dxa"/>
            <w:noWrap w:val="0"/>
            <w:vAlign w:val="top"/>
          </w:tcPr>
          <w:p>
            <w:pPr>
              <w:rPr>
                <w:rFonts w:ascii="宋体" w:hAnsi="宋体"/>
                <w:szCs w:val="21"/>
              </w:rPr>
            </w:pPr>
          </w:p>
        </w:tc>
        <w:tc>
          <w:tcPr>
            <w:tcW w:w="708" w:type="dxa"/>
            <w:noWrap w:val="0"/>
            <w:vAlign w:val="top"/>
          </w:tcPr>
          <w:p>
            <w:pPr>
              <w:rPr>
                <w:rFonts w:ascii="宋体" w:hAnsi="宋体"/>
                <w:szCs w:val="21"/>
              </w:rPr>
            </w:pPr>
          </w:p>
        </w:tc>
        <w:tc>
          <w:tcPr>
            <w:tcW w:w="993" w:type="dxa"/>
            <w:noWrap w:val="0"/>
            <w:vAlign w:val="top"/>
          </w:tcPr>
          <w:p>
            <w:pPr>
              <w:rPr>
                <w:rFonts w:ascii="宋体" w:hAnsi="宋体"/>
                <w:szCs w:val="21"/>
              </w:rPr>
            </w:pPr>
          </w:p>
        </w:tc>
        <w:tc>
          <w:tcPr>
            <w:tcW w:w="1206" w:type="dxa"/>
            <w:noWrap w:val="0"/>
            <w:vAlign w:val="top"/>
          </w:tcPr>
          <w:p>
            <w:pPr>
              <w:rPr>
                <w:rFonts w:ascii="宋体" w:hAnsi="宋体"/>
                <w:szCs w:val="21"/>
              </w:rPr>
            </w:pPr>
          </w:p>
        </w:tc>
        <w:tc>
          <w:tcPr>
            <w:tcW w:w="1057" w:type="dxa"/>
            <w:noWrap w:val="0"/>
            <w:vAlign w:val="top"/>
          </w:tcPr>
          <w:p>
            <w:pPr>
              <w:rPr>
                <w:rFonts w:ascii="宋体" w:hAnsi="宋体"/>
                <w:szCs w:val="21"/>
              </w:rPr>
            </w:pPr>
          </w:p>
        </w:tc>
        <w:tc>
          <w:tcPr>
            <w:tcW w:w="922" w:type="dxa"/>
            <w:noWrap w:val="0"/>
            <w:vAlign w:val="top"/>
          </w:tcPr>
          <w:p>
            <w:pPr>
              <w:rPr>
                <w:rFonts w:ascii="宋体" w:hAnsi="宋体"/>
                <w:szCs w:val="21"/>
              </w:rPr>
            </w:pPr>
          </w:p>
        </w:tc>
        <w:tc>
          <w:tcPr>
            <w:tcW w:w="916" w:type="dxa"/>
            <w:noWrap w:val="0"/>
            <w:vAlign w:val="top"/>
          </w:tcPr>
          <w:p>
            <w:pPr>
              <w:rPr>
                <w:rFonts w:ascii="宋体" w:hAnsi="宋体"/>
                <w:szCs w:val="21"/>
              </w:rPr>
            </w:pPr>
          </w:p>
        </w:tc>
        <w:tc>
          <w:tcPr>
            <w:tcW w:w="768" w:type="dxa"/>
            <w:noWrap w:val="0"/>
            <w:vAlign w:val="top"/>
          </w:tcPr>
          <w:p>
            <w:pPr>
              <w:rPr>
                <w:rFonts w:ascii="宋体" w:hAnsi="宋体"/>
                <w:szCs w:val="21"/>
              </w:rPr>
            </w:pPr>
          </w:p>
        </w:tc>
        <w:tc>
          <w:tcPr>
            <w:tcW w:w="1346" w:type="dxa"/>
            <w:noWrap w:val="0"/>
            <w:vAlign w:val="top"/>
          </w:tcPr>
          <w:p>
            <w:pPr>
              <w:rPr>
                <w:rFonts w:ascii="宋体" w:hAnsi="宋体"/>
                <w:szCs w:val="21"/>
              </w:rPr>
            </w:pPr>
          </w:p>
        </w:tc>
        <w:tc>
          <w:tcPr>
            <w:tcW w:w="1980" w:type="dxa"/>
            <w:gridSpan w:val="2"/>
            <w:noWrap w:val="0"/>
            <w:vAlign w:val="top"/>
          </w:tcPr>
          <w:p>
            <w:pPr>
              <w:rPr>
                <w:rFonts w:ascii="宋体" w:hAnsi="宋体"/>
                <w:szCs w:val="21"/>
              </w:rPr>
            </w:pPr>
          </w:p>
        </w:tc>
        <w:tc>
          <w:tcPr>
            <w:tcW w:w="1159" w:type="dxa"/>
            <w:noWrap w:val="0"/>
            <w:vAlign w:val="top"/>
          </w:tcPr>
          <w:p>
            <w:pPr>
              <w:rPr>
                <w:rFonts w:ascii="宋体" w:hAnsi="宋体"/>
                <w:szCs w:val="21"/>
              </w:rPr>
            </w:pPr>
          </w:p>
        </w:tc>
        <w:tc>
          <w:tcPr>
            <w:tcW w:w="1206" w:type="dxa"/>
            <w:noWrap w:val="0"/>
            <w:vAlign w:val="top"/>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522" w:type="dxa"/>
            <w:gridSpan w:val="17"/>
            <w:noWrap w:val="0"/>
            <w:vAlign w:val="top"/>
          </w:tcPr>
          <w:p>
            <w:pPr>
              <w:widowControl/>
              <w:jc w:val="left"/>
              <w:rPr>
                <w:rFonts w:ascii="宋体" w:hAnsi="宋体"/>
                <w:sz w:val="24"/>
              </w:rPr>
            </w:pPr>
            <w:r>
              <w:rPr>
                <w:rFonts w:hint="eastAsia" w:ascii="宋体" w:hAnsi="宋体"/>
                <w:sz w:val="24"/>
              </w:rPr>
              <w:t>见习基地申报就业见习补贴的银行账户须与见习基地为见习人员发放基本生活补助的银行账户信息一致。</w:t>
            </w:r>
          </w:p>
          <w:p>
            <w:pPr>
              <w:widowControl/>
              <w:jc w:val="left"/>
              <w:rPr>
                <w:sz w:val="24"/>
              </w:rPr>
            </w:pPr>
            <w:r>
              <w:rPr>
                <w:rFonts w:hint="eastAsia"/>
                <w:sz w:val="24"/>
              </w:rPr>
              <w:t>就业见习补贴拨付至以下账户信息：</w:t>
            </w:r>
          </w:p>
          <w:p>
            <w:pPr>
              <w:widowControl/>
              <w:jc w:val="left"/>
            </w:pPr>
            <w:r>
              <w:rPr>
                <w:rFonts w:hint="eastAsia"/>
                <w:sz w:val="24"/>
              </w:rPr>
              <w:t>开户名</w:t>
            </w:r>
            <w:r>
              <w:rPr>
                <w:rFonts w:hint="eastAsia"/>
              </w:rPr>
              <w:t xml:space="preserve">：                      </w:t>
            </w:r>
            <w:r>
              <w:rPr>
                <w:rFonts w:hint="eastAsia"/>
                <w:sz w:val="24"/>
              </w:rPr>
              <w:t>开户行</w:t>
            </w:r>
            <w:r>
              <w:rPr>
                <w:rFonts w:hint="eastAsia"/>
              </w:rPr>
              <w:t xml:space="preserve">： </w:t>
            </w:r>
            <w:r>
              <w:rPr>
                <w:rFonts w:hint="eastAsia"/>
                <w:lang w:val="en-US" w:eastAsia="zh-CN"/>
              </w:rPr>
              <w:t xml:space="preserve">                         </w:t>
            </w:r>
            <w:r>
              <w:rPr>
                <w:rFonts w:hint="eastAsia"/>
                <w:sz w:val="24"/>
              </w:rPr>
              <w:t>开户账号：</w:t>
            </w:r>
          </w:p>
        </w:tc>
      </w:tr>
    </w:tbl>
    <w:p>
      <w:pPr>
        <w:tabs>
          <w:tab w:val="left" w:pos="1800"/>
          <w:tab w:val="left" w:pos="3240"/>
        </w:tabs>
        <w:rPr>
          <w:rFonts w:hint="eastAsia" w:ascii="宋体" w:hAnsi="宋体"/>
          <w:szCs w:val="21"/>
        </w:rPr>
      </w:pPr>
    </w:p>
    <w:p>
      <w:pPr>
        <w:tabs>
          <w:tab w:val="left" w:pos="1800"/>
          <w:tab w:val="left" w:pos="3240"/>
        </w:tabs>
        <w:rPr>
          <w:rFonts w:hint="eastAsia" w:ascii="宋体" w:hAnsi="宋体"/>
          <w:szCs w:val="21"/>
        </w:rPr>
      </w:pPr>
      <w:r>
        <w:rPr>
          <w:rFonts w:hint="eastAsia" w:ascii="仿宋_GB2312" w:eastAsia="仿宋_GB2312"/>
          <w:szCs w:val="21"/>
        </w:rPr>
        <w:t>注：见习对象：①毕业学年毕业生。②离校2年内未就业毕业生。③16-24岁已登记失业青年。</w:t>
      </w:r>
    </w:p>
    <w:p>
      <w:pPr>
        <w:tabs>
          <w:tab w:val="left" w:pos="1800"/>
          <w:tab w:val="left" w:pos="3240"/>
        </w:tabs>
        <w:rPr>
          <w:rFonts w:ascii="宋体" w:hAnsi="宋体"/>
          <w:szCs w:val="21"/>
        </w:rPr>
      </w:pPr>
    </w:p>
    <w:p>
      <w:pPr>
        <w:spacing w:line="240" w:lineRule="atLeast"/>
        <w:jc w:val="left"/>
        <w:rPr>
          <w:rFonts w:ascii="仿宋_GB2312" w:eastAsia="仿宋_GB2312"/>
          <w:szCs w:val="21"/>
          <w:u w:val="single"/>
        </w:rPr>
      </w:pPr>
      <w:r>
        <w:rPr>
          <w:rFonts w:hint="eastAsia" w:ascii="仿宋_GB2312" w:eastAsia="仿宋_GB2312"/>
          <w:szCs w:val="21"/>
        </w:rPr>
        <w:t xml:space="preserve">见习基地（盖章）：     </w:t>
      </w:r>
      <w:r>
        <w:rPr>
          <w:rFonts w:hint="eastAsia" w:ascii="仿宋_GB2312" w:eastAsia="仿宋_GB2312"/>
          <w:szCs w:val="21"/>
          <w:lang w:val="en-US" w:eastAsia="zh-CN"/>
        </w:rPr>
        <w:t xml:space="preserve">                    </w:t>
      </w:r>
      <w:r>
        <w:rPr>
          <w:rFonts w:hint="eastAsia" w:ascii="仿宋_GB2312" w:eastAsia="仿宋_GB2312"/>
          <w:szCs w:val="21"/>
        </w:rPr>
        <w:t>填表日期：       填 报  人：        联系电话：</w:t>
      </w:r>
    </w:p>
    <w:p/>
    <w:sectPr>
      <w:pgSz w:w="16783" w:h="11850" w:orient="landscape"/>
      <w:pgMar w:top="1800" w:right="1383" w:bottom="17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21F7A"/>
    <w:rsid w:val="03844DD1"/>
    <w:rsid w:val="109F5FF4"/>
    <w:rsid w:val="15DD33D7"/>
    <w:rsid w:val="1ABE7E02"/>
    <w:rsid w:val="2B807711"/>
    <w:rsid w:val="39121F7A"/>
    <w:rsid w:val="3B2F49F7"/>
    <w:rsid w:val="49FC7FD8"/>
    <w:rsid w:val="52945511"/>
    <w:rsid w:val="5D30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2020-06-16T06:25:00Z</dcterms:created>
  <dc:creator>Administrator</dc:creator>
  <cp:lastModifiedBy>Administrator</cp:lastModifiedBy>
  <cp:lastPrinted>2020-06-16T06:32:32Z</cp:lastPrinted>
  <dcterms:modified xsi:type="dcterms:W3CDTF">2020-06-16T06:55:59Z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