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9FF0" w14:textId="77777777" w:rsidR="009A358C" w:rsidRDefault="005453D1">
      <w:pPr>
        <w:spacing w:line="360" w:lineRule="auto"/>
        <w:ind w:firstLineChars="200" w:firstLine="72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 w:hint="eastAsia"/>
          <w:b/>
          <w:bCs/>
          <w:sz w:val="36"/>
          <w:szCs w:val="36"/>
        </w:rPr>
        <w:t>广西华电柳州融水九元山二期风电项目</w:t>
      </w:r>
      <w:r>
        <w:rPr>
          <w:rFonts w:ascii="Times New Roman" w:hAnsi="Times New Roman" w:cs="Times New Roman"/>
          <w:b/>
          <w:bCs/>
          <w:sz w:val="36"/>
          <w:szCs w:val="36"/>
        </w:rPr>
        <w:t>环境影响评价第一次公示</w:t>
      </w:r>
    </w:p>
    <w:p w14:paraId="760A9DB0" w14:textId="77777777" w:rsidR="009A358C" w:rsidRDefault="009A358C">
      <w:pPr>
        <w:spacing w:line="360" w:lineRule="auto"/>
        <w:ind w:firstLineChars="200" w:firstLine="72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0507189" w14:textId="77777777" w:rsidR="009A358C" w:rsidRDefault="005453D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广西华电柳州融水九元山二期风电项目已列入《广西陆上风电发展规划》（</w:t>
      </w:r>
      <w:r>
        <w:rPr>
          <w:rFonts w:ascii="Times New Roman" w:hAnsi="Times New Roman" w:cs="Times New Roman" w:hint="eastAsia"/>
          <w:sz w:val="24"/>
          <w:szCs w:val="24"/>
        </w:rPr>
        <w:t>2019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~2030</w:t>
      </w:r>
      <w:r>
        <w:rPr>
          <w:rFonts w:ascii="Times New Roman" w:hAnsi="Times New Roman" w:cs="Times New Roman" w:hint="eastAsia"/>
          <w:sz w:val="24"/>
          <w:szCs w:val="24"/>
        </w:rPr>
        <w:t>年）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目前正在进行环境影响评价工作，根据《环境影响评价公众参与办法》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部令第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号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的要求，现</w:t>
      </w:r>
      <w:r>
        <w:rPr>
          <w:rFonts w:ascii="Times New Roman" w:hAnsi="Times New Roman" w:cs="Times New Roman" w:hint="eastAsia"/>
          <w:sz w:val="24"/>
          <w:szCs w:val="24"/>
        </w:rPr>
        <w:t>对项目</w:t>
      </w:r>
      <w:r>
        <w:rPr>
          <w:rFonts w:ascii="Times New Roman" w:hAnsi="Times New Roman" w:cs="Times New Roman"/>
          <w:sz w:val="24"/>
          <w:szCs w:val="24"/>
        </w:rPr>
        <w:t>进行环境影响评价第一次网上公示。</w:t>
      </w:r>
    </w:p>
    <w:p w14:paraId="79204D56" w14:textId="77777777" w:rsidR="009A358C" w:rsidRDefault="005453D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该项目的情况公示如下：</w:t>
      </w:r>
    </w:p>
    <w:p w14:paraId="6743E1C3" w14:textId="77777777" w:rsidR="009A358C" w:rsidRDefault="005453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zh-CN"/>
        </w:rPr>
        <w:t>一、建设项目的名称及概要</w:t>
      </w:r>
    </w:p>
    <w:p w14:paraId="3238EA0E" w14:textId="77777777" w:rsidR="009A358C" w:rsidRDefault="005453D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zh-CN"/>
        </w:rPr>
        <w:t>项目名称：</w:t>
      </w:r>
      <w:r>
        <w:rPr>
          <w:rFonts w:ascii="Times New Roman" w:hAnsi="Times New Roman" w:cs="Times New Roman" w:hint="eastAsia"/>
          <w:sz w:val="24"/>
          <w:szCs w:val="24"/>
        </w:rPr>
        <w:t>广西华电柳州融水九元山二期风电项目</w:t>
      </w:r>
    </w:p>
    <w:p w14:paraId="4C77EA5C" w14:textId="77777777" w:rsidR="009A358C" w:rsidRDefault="005453D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 w:hint="eastAsia"/>
          <w:sz w:val="24"/>
          <w:szCs w:val="24"/>
          <w:lang w:val="zh-CN"/>
        </w:rPr>
        <w:t>项目性质：新建</w:t>
      </w:r>
    </w:p>
    <w:p w14:paraId="2F66AC01" w14:textId="77777777" w:rsidR="009A358C" w:rsidRDefault="005453D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zh-CN"/>
        </w:rPr>
        <w:t>建设地点：</w:t>
      </w:r>
      <w:r>
        <w:rPr>
          <w:rFonts w:ascii="Times New Roman" w:hAnsi="Times New Roman" w:cs="Times New Roman" w:hint="eastAsia"/>
          <w:sz w:val="24"/>
          <w:szCs w:val="24"/>
        </w:rPr>
        <w:t>柳州市融水苗族自治县</w:t>
      </w:r>
    </w:p>
    <w:p w14:paraId="10E18160" w14:textId="77777777" w:rsidR="009A358C" w:rsidRDefault="005453D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项目概况：</w:t>
      </w:r>
    </w:p>
    <w:p w14:paraId="362CFFA4" w14:textId="6D9BC11B" w:rsidR="009A358C" w:rsidRDefault="005453D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 w:hint="eastAsia"/>
          <w:sz w:val="24"/>
          <w:szCs w:val="24"/>
          <w:lang w:val="zh-CN"/>
        </w:rPr>
        <w:t>本风电场风机拟布置在融水县安陲乡、香粉乡、</w:t>
      </w:r>
      <w:r w:rsidR="00FF6EB5">
        <w:rPr>
          <w:rFonts w:ascii="Times New Roman" w:hAnsi="Times New Roman" w:cs="Times New Roman" w:hint="eastAsia"/>
          <w:sz w:val="24"/>
          <w:szCs w:val="24"/>
          <w:lang w:val="zh-CN"/>
        </w:rPr>
        <w:t>大浪镇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一带山脊上，位于一期风电场场址的东侧、北侧，本期拟安装</w:t>
      </w:r>
      <w:r>
        <w:rPr>
          <w:rFonts w:ascii="Times New Roman" w:hAnsi="Times New Roman" w:cs="Times New Roman" w:hint="eastAsia"/>
          <w:sz w:val="24"/>
          <w:szCs w:val="24"/>
        </w:rPr>
        <w:t>27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台单机容量</w:t>
      </w:r>
      <w:r>
        <w:rPr>
          <w:rFonts w:ascii="Times New Roman" w:hAnsi="Times New Roman" w:cs="Times New Roman" w:hint="eastAsia"/>
          <w:sz w:val="24"/>
          <w:szCs w:val="24"/>
        </w:rPr>
        <w:t>5600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kW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的风电机组（其中一台限发），总装机容量</w:t>
      </w:r>
      <w:r>
        <w:rPr>
          <w:rFonts w:ascii="Times New Roman" w:hAnsi="Times New Roman" w:cs="Times New Roman" w:hint="eastAsia"/>
          <w:sz w:val="24"/>
          <w:szCs w:val="24"/>
        </w:rPr>
        <w:t>150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MW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。主体工程主要为风电机组、</w:t>
      </w:r>
      <w:r>
        <w:rPr>
          <w:rFonts w:ascii="Times New Roman" w:hAnsi="Times New Roman" w:cs="Times New Roman" w:hint="eastAsia"/>
          <w:sz w:val="24"/>
          <w:szCs w:val="24"/>
        </w:rPr>
        <w:t>220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kV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升压站、箱式变压器与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35kV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集电线路，辅助工程主要包括风机平台，场内施工道路等。</w:t>
      </w:r>
    </w:p>
    <w:p w14:paraId="77580028" w14:textId="77777777" w:rsidR="009A358C" w:rsidRDefault="005453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zh-CN"/>
        </w:rPr>
        <w:t>二、项目建设单位和联系方式</w:t>
      </w:r>
    </w:p>
    <w:p w14:paraId="060AE69C" w14:textId="77777777" w:rsidR="009A358C" w:rsidRDefault="005453D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建设单位：</w:t>
      </w:r>
      <w:r>
        <w:rPr>
          <w:rFonts w:ascii="Times New Roman" w:hAnsi="Times New Roman" w:cs="Times New Roman" w:hint="eastAsia"/>
          <w:sz w:val="24"/>
          <w:szCs w:val="24"/>
        </w:rPr>
        <w:t>华电福新柳州新能源有限公司</w:t>
      </w:r>
    </w:p>
    <w:p w14:paraId="6B3DADAF" w14:textId="540C1427" w:rsidR="009A358C" w:rsidRDefault="005453D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通讯地址：</w:t>
      </w:r>
      <w:r w:rsidR="00FF6EB5">
        <w:rPr>
          <w:rFonts w:ascii="Times New Roman" w:hAnsi="Times New Roman" w:cs="Times New Roman" w:hint="eastAsia"/>
          <w:sz w:val="24"/>
          <w:szCs w:val="24"/>
          <w:highlight w:val="green"/>
        </w:rPr>
        <w:t>广西壮族自治区南宁市青秀区民族大道</w:t>
      </w:r>
      <w:r w:rsidR="00FF6EB5">
        <w:rPr>
          <w:rFonts w:ascii="Times New Roman" w:hAnsi="Times New Roman" w:cs="Times New Roman" w:hint="eastAsia"/>
          <w:sz w:val="24"/>
          <w:szCs w:val="24"/>
          <w:highlight w:val="green"/>
        </w:rPr>
        <w:t>1</w:t>
      </w:r>
      <w:r w:rsidR="00FF6EB5">
        <w:rPr>
          <w:rFonts w:ascii="Times New Roman" w:hAnsi="Times New Roman" w:cs="Times New Roman"/>
          <w:sz w:val="24"/>
          <w:szCs w:val="24"/>
          <w:highlight w:val="green"/>
        </w:rPr>
        <w:t>55</w:t>
      </w:r>
      <w:r w:rsidR="00FF6EB5">
        <w:rPr>
          <w:rFonts w:ascii="Times New Roman" w:hAnsi="Times New Roman" w:cs="Times New Roman" w:hint="eastAsia"/>
          <w:sz w:val="24"/>
          <w:szCs w:val="24"/>
          <w:highlight w:val="green"/>
        </w:rPr>
        <w:t>号华电大楼</w:t>
      </w:r>
    </w:p>
    <w:p w14:paraId="383D0990" w14:textId="56B64F79" w:rsidR="009A358C" w:rsidRDefault="005453D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联系人：</w:t>
      </w:r>
      <w:r w:rsidR="00982758">
        <w:rPr>
          <w:rFonts w:ascii="Times New Roman" w:hAnsi="Times New Roman" w:cs="Times New Roman" w:hint="eastAsia"/>
          <w:sz w:val="24"/>
          <w:szCs w:val="24"/>
        </w:rPr>
        <w:t>黄工</w:t>
      </w:r>
    </w:p>
    <w:p w14:paraId="18A49DE0" w14:textId="5F4E0B7A" w:rsidR="009A358C" w:rsidRDefault="005453D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 w:hint="eastAsia"/>
          <w:sz w:val="24"/>
          <w:szCs w:val="24"/>
          <w:highlight w:val="green"/>
        </w:rPr>
        <w:t>联系电话：</w:t>
      </w:r>
      <w:r w:rsidR="00982758">
        <w:rPr>
          <w:rFonts w:ascii="Times New Roman" w:hAnsi="Times New Roman" w:cs="Times New Roman" w:hint="eastAsia"/>
          <w:sz w:val="24"/>
          <w:szCs w:val="24"/>
          <w:highlight w:val="green"/>
        </w:rPr>
        <w:t>0</w:t>
      </w:r>
      <w:r w:rsidR="00982758">
        <w:rPr>
          <w:rFonts w:ascii="Times New Roman" w:hAnsi="Times New Roman" w:cs="Times New Roman"/>
          <w:sz w:val="24"/>
          <w:szCs w:val="24"/>
          <w:highlight w:val="green"/>
        </w:rPr>
        <w:t>771-8053472</w:t>
      </w:r>
    </w:p>
    <w:p w14:paraId="7E495591" w14:textId="77777777" w:rsidR="009A358C" w:rsidRDefault="005453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zh-CN"/>
        </w:rPr>
        <w:t>三、环境影响报告书编制单位</w:t>
      </w:r>
      <w:r>
        <w:rPr>
          <w:rFonts w:ascii="Times New Roman" w:hAnsi="Times New Roman" w:cs="Times New Roman"/>
          <w:b/>
          <w:bCs/>
          <w:sz w:val="24"/>
          <w:szCs w:val="24"/>
        </w:rPr>
        <w:t>和联系方式</w:t>
      </w:r>
    </w:p>
    <w:p w14:paraId="5E64888C" w14:textId="77777777" w:rsidR="009A358C" w:rsidRDefault="005453D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环评单位：</w:t>
      </w:r>
      <w:r>
        <w:rPr>
          <w:rFonts w:ascii="Times New Roman" w:hAnsi="Times New Roman" w:cs="Times New Roman" w:hint="eastAsia"/>
          <w:sz w:val="24"/>
          <w:szCs w:val="24"/>
        </w:rPr>
        <w:t>广西泰能工程咨询有限公司</w:t>
      </w:r>
    </w:p>
    <w:p w14:paraId="51D739DA" w14:textId="77777777" w:rsidR="009A358C" w:rsidRDefault="005453D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通讯地址：</w:t>
      </w:r>
      <w:r>
        <w:rPr>
          <w:rFonts w:ascii="Times New Roman" w:hAnsi="Times New Roman" w:cs="Times New Roman" w:hint="eastAsia"/>
          <w:sz w:val="24"/>
          <w:szCs w:val="24"/>
        </w:rPr>
        <w:t>广西壮族自治区南宁市青秀区建政路</w:t>
      </w:r>
      <w:r>
        <w:rPr>
          <w:rFonts w:ascii="Times New Roman" w:hAnsi="Times New Roman" w:cs="Times New Roman" w:hint="eastAsia"/>
          <w:sz w:val="24"/>
          <w:szCs w:val="24"/>
        </w:rPr>
        <w:t>10</w:t>
      </w:r>
      <w:r>
        <w:rPr>
          <w:rFonts w:ascii="Times New Roman" w:hAnsi="Times New Roman" w:cs="Times New Roman" w:hint="eastAsia"/>
          <w:sz w:val="24"/>
          <w:szCs w:val="24"/>
        </w:rPr>
        <w:t>号</w:t>
      </w:r>
    </w:p>
    <w:p w14:paraId="48D3359D" w14:textId="77777777" w:rsidR="009A358C" w:rsidRDefault="005453D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联系人：</w:t>
      </w:r>
      <w:r>
        <w:rPr>
          <w:rFonts w:ascii="Times New Roman" w:hAnsi="Times New Roman" w:cs="Times New Roman" w:hint="eastAsia"/>
          <w:sz w:val="24"/>
          <w:szCs w:val="24"/>
        </w:rPr>
        <w:t>黎</w:t>
      </w:r>
      <w:r>
        <w:rPr>
          <w:rFonts w:ascii="Times New Roman" w:hAnsi="Times New Roman" w:cs="Times New Roman" w:hint="eastAsia"/>
          <w:sz w:val="24"/>
          <w:szCs w:val="24"/>
        </w:rPr>
        <w:t>工</w:t>
      </w:r>
    </w:p>
    <w:p w14:paraId="69BCA492" w14:textId="77777777" w:rsidR="009A358C" w:rsidRDefault="005453D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联系</w:t>
      </w:r>
      <w:r>
        <w:rPr>
          <w:rFonts w:ascii="Times New Roman" w:hAnsi="Times New Roman" w:cs="Times New Roman"/>
          <w:sz w:val="24"/>
          <w:szCs w:val="24"/>
        </w:rPr>
        <w:t>电话：</w:t>
      </w:r>
      <w:r>
        <w:rPr>
          <w:rFonts w:ascii="Times New Roman" w:hAnsi="Times New Roman" w:cs="Times New Roman" w:hint="eastAsia"/>
          <w:sz w:val="24"/>
          <w:szCs w:val="24"/>
        </w:rPr>
        <w:t>0771-5699455</w:t>
      </w:r>
    </w:p>
    <w:p w14:paraId="05025B65" w14:textId="77777777" w:rsidR="009A358C" w:rsidRDefault="005453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四</w:t>
      </w:r>
      <w:r>
        <w:rPr>
          <w:rFonts w:ascii="Times New Roman" w:hAnsi="Times New Roman" w:cs="Times New Roman"/>
          <w:b/>
          <w:bCs/>
          <w:sz w:val="24"/>
          <w:szCs w:val="24"/>
          <w:lang w:val="zh-CN"/>
        </w:rPr>
        <w:t>、公众提出意见的主要方式和途径</w:t>
      </w:r>
    </w:p>
    <w:p w14:paraId="4678E9D0" w14:textId="77777777" w:rsidR="009A358C" w:rsidRDefault="005453D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（一）填写公众意见表，以传真或邮件形式提交至评价单位；</w:t>
      </w:r>
    </w:p>
    <w:p w14:paraId="27AEAC47" w14:textId="77777777" w:rsidR="009A358C" w:rsidRDefault="005453D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（二）电话、传真方式：</w:t>
      </w:r>
      <w:r>
        <w:rPr>
          <w:rFonts w:ascii="Times New Roman" w:hAnsi="Times New Roman" w:cs="Times New Roman" w:hint="eastAsia"/>
          <w:sz w:val="24"/>
          <w:szCs w:val="24"/>
        </w:rPr>
        <w:t>0771-5699455</w:t>
      </w:r>
      <w:r>
        <w:rPr>
          <w:rFonts w:ascii="Times New Roman" w:hAnsi="Times New Roman" w:cs="Times New Roman"/>
          <w:sz w:val="24"/>
          <w:szCs w:val="24"/>
        </w:rPr>
        <w:t>；</w:t>
      </w:r>
    </w:p>
    <w:p w14:paraId="7313DFDB" w14:textId="77777777" w:rsidR="009A358C" w:rsidRDefault="005453D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（三）发送电子邮件至</w:t>
      </w:r>
      <w:r>
        <w:rPr>
          <w:rFonts w:ascii="Times New Roman" w:hAnsi="Times New Roman" w:cs="Times New Roman" w:hint="eastAsia"/>
          <w:sz w:val="24"/>
          <w:szCs w:val="24"/>
        </w:rPr>
        <w:t>275217650</w:t>
      </w:r>
      <w:r>
        <w:rPr>
          <w:rFonts w:ascii="Times New Roman" w:hAnsi="Times New Roman" w:cs="Times New Roman" w:hint="eastAsia"/>
          <w:sz w:val="24"/>
          <w:szCs w:val="24"/>
        </w:rPr>
        <w:t>@qq.com</w:t>
      </w:r>
      <w:r>
        <w:rPr>
          <w:rFonts w:ascii="Times New Roman" w:hAnsi="Times New Roman" w:cs="Times New Roman"/>
          <w:sz w:val="24"/>
          <w:szCs w:val="24"/>
        </w:rPr>
        <w:t>。</w:t>
      </w:r>
    </w:p>
    <w:p w14:paraId="5C7FBA03" w14:textId="77777777" w:rsidR="009A358C" w:rsidRDefault="005453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五</w:t>
      </w:r>
      <w:r>
        <w:rPr>
          <w:rFonts w:ascii="Times New Roman" w:hAnsi="Times New Roman" w:cs="Times New Roman"/>
          <w:b/>
          <w:bCs/>
          <w:sz w:val="24"/>
          <w:szCs w:val="24"/>
          <w:lang w:val="zh-CN"/>
        </w:rPr>
        <w:t>、公众意见表的网络链接</w:t>
      </w:r>
    </w:p>
    <w:p w14:paraId="2B0FDCD5" w14:textId="77777777" w:rsidR="009A358C" w:rsidRDefault="005453D1">
      <w:pPr>
        <w:widowControl w:val="0"/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点击本文附件下载或登录中华人民共和国生态环境部网站下载表格。下载地址：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http://www.mee.gov.cn/xxgk2018/xxgk/xxgk01/201810/t20181024_665329.html</w:t>
      </w:r>
    </w:p>
    <w:p w14:paraId="1A97A5C2" w14:textId="77777777" w:rsidR="009A358C" w:rsidRDefault="005453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zh-CN"/>
        </w:rPr>
        <w:t>六、其他</w:t>
      </w:r>
    </w:p>
    <w:p w14:paraId="46BEB6CD" w14:textId="77777777" w:rsidR="009A358C" w:rsidRDefault="005453D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本次征求意见时间为自公示之日起十个工作日。</w:t>
      </w:r>
    </w:p>
    <w:p w14:paraId="1D77C093" w14:textId="77777777" w:rsidR="009A358C" w:rsidRDefault="005453D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附件：</w:t>
      </w:r>
      <w:hyperlink r:id="rId7" w:history="1">
        <w:r>
          <w:rPr>
            <w:rFonts w:ascii="Times New Roman" w:hAnsi="Times New Roman" w:cs="Times New Roman"/>
            <w:sz w:val="24"/>
            <w:szCs w:val="24"/>
          </w:rPr>
          <w:t>建设项目环境影响评价公众意见表</w:t>
        </w:r>
      </w:hyperlink>
    </w:p>
    <w:p w14:paraId="162382AC" w14:textId="77777777" w:rsidR="009A358C" w:rsidRDefault="009A358C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</w:p>
    <w:p w14:paraId="6B58CDF5" w14:textId="77777777" w:rsidR="009A358C" w:rsidRDefault="009A358C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</w:p>
    <w:p w14:paraId="48E2292A" w14:textId="77777777" w:rsidR="009A358C" w:rsidRDefault="005453D1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华电福新柳州新能源有限公司</w:t>
      </w:r>
    </w:p>
    <w:p w14:paraId="2751FF29" w14:textId="77777777" w:rsidR="009A358C" w:rsidRDefault="005453D1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202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日</w:t>
      </w:r>
    </w:p>
    <w:p w14:paraId="0FB685A4" w14:textId="77777777" w:rsidR="009A358C" w:rsidRDefault="009A358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  <w:lang w:val="zh-CN"/>
        </w:rPr>
      </w:pPr>
    </w:p>
    <w:sectPr w:rsidR="009A358C">
      <w:pgSz w:w="16838" w:h="23811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67292" w14:textId="77777777" w:rsidR="005453D1" w:rsidRDefault="005453D1" w:rsidP="00FF6EB5">
      <w:r>
        <w:separator/>
      </w:r>
    </w:p>
  </w:endnote>
  <w:endnote w:type="continuationSeparator" w:id="0">
    <w:p w14:paraId="6E3FC0B3" w14:textId="77777777" w:rsidR="005453D1" w:rsidRDefault="005453D1" w:rsidP="00FF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D0E11" w14:textId="77777777" w:rsidR="005453D1" w:rsidRDefault="005453D1" w:rsidP="00FF6EB5">
      <w:r>
        <w:separator/>
      </w:r>
    </w:p>
  </w:footnote>
  <w:footnote w:type="continuationSeparator" w:id="0">
    <w:p w14:paraId="13C16ECB" w14:textId="77777777" w:rsidR="005453D1" w:rsidRDefault="005453D1" w:rsidP="00FF6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3584D"/>
    <w:rsid w:val="000B061F"/>
    <w:rsid w:val="000E30F5"/>
    <w:rsid w:val="00126F46"/>
    <w:rsid w:val="00172A27"/>
    <w:rsid w:val="00236924"/>
    <w:rsid w:val="003513E1"/>
    <w:rsid w:val="00423F46"/>
    <w:rsid w:val="00431A31"/>
    <w:rsid w:val="004D2F5C"/>
    <w:rsid w:val="005453D1"/>
    <w:rsid w:val="00552D22"/>
    <w:rsid w:val="005F76E0"/>
    <w:rsid w:val="006F656C"/>
    <w:rsid w:val="00766A13"/>
    <w:rsid w:val="008564B8"/>
    <w:rsid w:val="008E3F43"/>
    <w:rsid w:val="00982758"/>
    <w:rsid w:val="009A358C"/>
    <w:rsid w:val="00A44295"/>
    <w:rsid w:val="00A62F4A"/>
    <w:rsid w:val="00BC6F22"/>
    <w:rsid w:val="00BF44BD"/>
    <w:rsid w:val="00C9079C"/>
    <w:rsid w:val="00C97328"/>
    <w:rsid w:val="00CB1461"/>
    <w:rsid w:val="00CD5248"/>
    <w:rsid w:val="00D23D82"/>
    <w:rsid w:val="00E750A9"/>
    <w:rsid w:val="00EC7196"/>
    <w:rsid w:val="00FE3E42"/>
    <w:rsid w:val="00FF6EB5"/>
    <w:rsid w:val="01845186"/>
    <w:rsid w:val="01B4681C"/>
    <w:rsid w:val="04046C3F"/>
    <w:rsid w:val="04203293"/>
    <w:rsid w:val="079F0B63"/>
    <w:rsid w:val="0968490A"/>
    <w:rsid w:val="0A580BF2"/>
    <w:rsid w:val="0B076117"/>
    <w:rsid w:val="12707898"/>
    <w:rsid w:val="17E54F54"/>
    <w:rsid w:val="187133CF"/>
    <w:rsid w:val="20471E2D"/>
    <w:rsid w:val="2196464C"/>
    <w:rsid w:val="28A813CA"/>
    <w:rsid w:val="292F33F1"/>
    <w:rsid w:val="303C5CA3"/>
    <w:rsid w:val="31150CFD"/>
    <w:rsid w:val="34DF29E6"/>
    <w:rsid w:val="34F318C5"/>
    <w:rsid w:val="37D115A9"/>
    <w:rsid w:val="38DE3403"/>
    <w:rsid w:val="3993192D"/>
    <w:rsid w:val="4AC53F22"/>
    <w:rsid w:val="4DC84779"/>
    <w:rsid w:val="533D5E11"/>
    <w:rsid w:val="597902A0"/>
    <w:rsid w:val="599248B2"/>
    <w:rsid w:val="5A7F2408"/>
    <w:rsid w:val="5D252766"/>
    <w:rsid w:val="5DC310E5"/>
    <w:rsid w:val="5EE7686B"/>
    <w:rsid w:val="5FE360DA"/>
    <w:rsid w:val="60FE0330"/>
    <w:rsid w:val="619C7B9A"/>
    <w:rsid w:val="61AF59AE"/>
    <w:rsid w:val="61D544D1"/>
    <w:rsid w:val="65064714"/>
    <w:rsid w:val="665509C1"/>
    <w:rsid w:val="66830D3C"/>
    <w:rsid w:val="6C0B362B"/>
    <w:rsid w:val="6E3C51B1"/>
    <w:rsid w:val="72092922"/>
    <w:rsid w:val="7BF91870"/>
    <w:rsid w:val="7D7A6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53CC75"/>
  <w15:docId w15:val="{EADB86AA-E5D5-405C-A0EB-55EA1EC0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Theme="minorHAnsi" w:hAnsiTheme="minorHAnsi" w:cstheme="minorBidi"/>
      <w:kern w:val="2"/>
      <w:sz w:val="21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a7">
    <w:name w:val="页眉 字符"/>
    <w:basedOn w:val="a0"/>
    <w:link w:val="a6"/>
    <w:qFormat/>
    <w:rPr>
      <w:rFonts w:eastAsia="宋体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xxfz.com/uploadfile/2019/0613/20190613101156186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778</Characters>
  <Application>Microsoft Office Word</Application>
  <DocSecurity>0</DocSecurity>
  <Lines>6</Lines>
  <Paragraphs>1</Paragraphs>
  <ScaleCrop>false</ScaleCrop>
  <Company>CEEC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黄 升华</cp:lastModifiedBy>
  <cp:revision>8</cp:revision>
  <dcterms:created xsi:type="dcterms:W3CDTF">2019-09-05T03:44:00Z</dcterms:created>
  <dcterms:modified xsi:type="dcterms:W3CDTF">2022-01-13T02:58:00Z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2D2B93C896114B62A609B7CA4EF45E8E</vt:lpwstr>
  </property>
</Properties>
</file>