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eastAsia="黑体"/>
          <w:color w:val="auto"/>
          <w:sz w:val="32"/>
          <w:highlight w:val="none"/>
        </w:rPr>
      </w:pPr>
      <w:r>
        <w:rPr>
          <w:rFonts w:hint="eastAsia" w:eastAsia="黑体"/>
          <w:color w:val="auto"/>
          <w:sz w:val="32"/>
          <w:highlight w:val="none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eastAsia="方正小标宋简体"/>
          <w:snapToGrid w:val="0"/>
          <w:color w:val="auto"/>
          <w:spacing w:val="-10"/>
          <w:kern w:val="0"/>
          <w:sz w:val="36"/>
          <w:szCs w:val="36"/>
          <w:highlight w:val="none"/>
          <w:lang w:eastAsia="zh-CN"/>
        </w:rPr>
      </w:pPr>
      <w:r>
        <w:rPr>
          <w:rFonts w:hint="eastAsia" w:eastAsia="方正小标宋简体"/>
          <w:snapToGrid w:val="0"/>
          <w:color w:val="auto"/>
          <w:spacing w:val="-10"/>
          <w:kern w:val="0"/>
          <w:sz w:val="36"/>
          <w:szCs w:val="36"/>
          <w:highlight w:val="none"/>
        </w:rPr>
        <w:t>高校毕业生</w:t>
      </w:r>
      <w:r>
        <w:rPr>
          <w:rFonts w:hint="eastAsia" w:eastAsia="方正小标宋简体"/>
          <w:snapToGrid w:val="0"/>
          <w:color w:val="auto"/>
          <w:spacing w:val="-10"/>
          <w:kern w:val="0"/>
          <w:sz w:val="36"/>
          <w:szCs w:val="36"/>
          <w:highlight w:val="none"/>
          <w:lang w:eastAsia="zh-CN"/>
        </w:rPr>
        <w:t>创办</w:t>
      </w:r>
      <w:r>
        <w:rPr>
          <w:rFonts w:hint="eastAsia" w:eastAsia="方正小标宋简体"/>
          <w:snapToGrid w:val="0"/>
          <w:color w:val="auto"/>
          <w:spacing w:val="-10"/>
          <w:kern w:val="0"/>
          <w:sz w:val="36"/>
          <w:szCs w:val="36"/>
          <w:highlight w:val="none"/>
        </w:rPr>
        <w:t>个体工商户</w:t>
      </w:r>
      <w:r>
        <w:rPr>
          <w:rFonts w:hint="eastAsia" w:eastAsia="方正小标宋简体"/>
          <w:snapToGrid w:val="0"/>
          <w:color w:val="auto"/>
          <w:spacing w:val="-10"/>
          <w:kern w:val="0"/>
          <w:sz w:val="36"/>
          <w:szCs w:val="36"/>
          <w:highlight w:val="none"/>
          <w:lang w:eastAsia="zh-CN"/>
        </w:rPr>
        <w:t>一次性创业扶持补贴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eastAsia="方正小标宋简体"/>
          <w:snapToGrid w:val="0"/>
          <w:color w:val="auto"/>
          <w:spacing w:val="-10"/>
          <w:kern w:val="0"/>
          <w:sz w:val="36"/>
          <w:szCs w:val="36"/>
          <w:highlight w:val="none"/>
        </w:rPr>
      </w:pPr>
      <w:r>
        <w:rPr>
          <w:rFonts w:hint="eastAsia" w:eastAsia="方正小标宋简体"/>
          <w:snapToGrid w:val="0"/>
          <w:color w:val="auto"/>
          <w:spacing w:val="-10"/>
          <w:kern w:val="0"/>
          <w:sz w:val="36"/>
          <w:szCs w:val="36"/>
          <w:highlight w:val="none"/>
          <w:lang w:eastAsia="zh-CN"/>
        </w:rPr>
        <w:t>个体工商户招用高校毕业生一次性扩岗补贴</w:t>
      </w:r>
      <w:r>
        <w:rPr>
          <w:rFonts w:hint="eastAsia" w:eastAsia="方正小标宋简体"/>
          <w:snapToGrid w:val="0"/>
          <w:color w:val="auto"/>
          <w:spacing w:val="-10"/>
          <w:kern w:val="0"/>
          <w:sz w:val="36"/>
          <w:szCs w:val="36"/>
          <w:highlight w:val="none"/>
        </w:rPr>
        <w:t>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eastAsia="仿宋_GB2312"/>
          <w:color w:val="auto"/>
          <w:sz w:val="36"/>
          <w:szCs w:val="36"/>
          <w:highlight w:val="none"/>
        </w:rPr>
      </w:pPr>
      <w:r>
        <w:rPr>
          <w:rFonts w:hint="eastAsia" w:eastAsia="方正小标宋简体"/>
          <w:snapToGrid w:val="0"/>
          <w:color w:val="auto"/>
          <w:spacing w:val="-10"/>
          <w:kern w:val="0"/>
          <w:sz w:val="36"/>
          <w:szCs w:val="36"/>
          <w:highlight w:val="none"/>
          <w:lang w:eastAsia="zh-CN"/>
        </w:rPr>
        <w:t>（</w:t>
      </w:r>
      <w:r>
        <w:rPr>
          <w:rFonts w:hint="eastAsia" w:eastAsia="方正小标宋简体"/>
          <w:snapToGrid w:val="0"/>
          <w:color w:val="auto"/>
          <w:spacing w:val="-10"/>
          <w:kern w:val="0"/>
          <w:sz w:val="36"/>
          <w:szCs w:val="36"/>
          <w:highlight w:val="none"/>
          <w:lang w:val="en-US" w:eastAsia="zh-CN"/>
        </w:rPr>
        <w:t xml:space="preserve">      年</w:t>
      </w:r>
      <w:r>
        <w:rPr>
          <w:rFonts w:hint="eastAsia" w:eastAsia="方正小标宋简体"/>
          <w:snapToGrid w:val="0"/>
          <w:color w:val="auto"/>
          <w:spacing w:val="-10"/>
          <w:kern w:val="0"/>
          <w:sz w:val="36"/>
          <w:szCs w:val="36"/>
          <w:highlight w:val="none"/>
          <w:lang w:eastAsia="zh-CN"/>
        </w:rPr>
        <w:t>）</w:t>
      </w:r>
    </w:p>
    <w:p>
      <w:pPr>
        <w:ind w:left="0" w:leftChars="0" w:firstLine="5880" w:firstLineChars="2800"/>
        <w:jc w:val="both"/>
        <w:rPr>
          <w:rFonts w:hint="eastAsia" w:eastAsia="仿宋_GB2312"/>
          <w:color w:val="auto"/>
          <w:szCs w:val="21"/>
          <w:highlight w:val="none"/>
        </w:rPr>
      </w:pPr>
      <w:r>
        <w:rPr>
          <w:rFonts w:hint="eastAsia" w:eastAsia="仿宋_GB2312"/>
          <w:color w:val="auto"/>
          <w:szCs w:val="21"/>
          <w:highlight w:val="none"/>
        </w:rPr>
        <w:t>申报日期      年   月    日</w:t>
      </w:r>
    </w:p>
    <w:tbl>
      <w:tblPr>
        <w:tblStyle w:val="4"/>
        <w:tblW w:w="0" w:type="auto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540"/>
        <w:gridCol w:w="2032"/>
        <w:gridCol w:w="848"/>
        <w:gridCol w:w="685"/>
        <w:gridCol w:w="533"/>
        <w:gridCol w:w="1267"/>
        <w:gridCol w:w="1095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Chars="-15" w:hanging="31" w:hangingChars="15"/>
              <w:jc w:val="center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申报单位全称</w:t>
            </w:r>
          </w:p>
        </w:tc>
        <w:tc>
          <w:tcPr>
            <w:tcW w:w="53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法人代码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Chars="-15" w:hanging="31" w:hangingChars="15"/>
              <w:jc w:val="center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法人姓名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3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身份证号码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（仅用于人社局拨付补贴公示，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公示时隐藏部分号段）</w:t>
            </w: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Chars="-15" w:hanging="31" w:hangingChars="15"/>
              <w:jc w:val="center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单位地址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联系人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7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Chars="-15" w:hanging="31" w:hangingChars="15"/>
              <w:jc w:val="center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营业执照注册机构及统一信用代码证号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 xml:space="preserve">  注  册  机  构：</w:t>
            </w:r>
          </w:p>
        </w:tc>
        <w:tc>
          <w:tcPr>
            <w:tcW w:w="58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72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Chars="-15" w:hanging="31" w:hangingChars="15"/>
              <w:jc w:val="center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统一信用代码证号：</w:t>
            </w:r>
          </w:p>
        </w:tc>
        <w:tc>
          <w:tcPr>
            <w:tcW w:w="58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Chars="-15" w:hanging="31" w:hangingChars="15"/>
              <w:jc w:val="center"/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  <w:t>从业人员总数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 xml:space="preserve">            </w:t>
            </w:r>
            <w:r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  <w:t>人</w:t>
            </w:r>
          </w:p>
        </w:tc>
        <w:tc>
          <w:tcPr>
            <w:tcW w:w="2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  <w:t>组成形式</w:t>
            </w:r>
          </w:p>
        </w:tc>
        <w:tc>
          <w:tcPr>
            <w:tcW w:w="3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Chars="-15" w:hanging="31" w:hangingChars="15"/>
              <w:jc w:val="center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开户银行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Chars="-15" w:hanging="31" w:hangingChars="15"/>
              <w:jc w:val="center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基本账户账号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跨行行号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Chars="-15" w:hanging="31" w:hangingChars="15"/>
              <w:jc w:val="center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申请</w:t>
            </w:r>
          </w:p>
          <w:p>
            <w:pPr>
              <w:ind w:leftChars="-15" w:hanging="31" w:hangingChars="15"/>
              <w:jc w:val="center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事项</w:t>
            </w:r>
          </w:p>
        </w:tc>
        <w:tc>
          <w:tcPr>
            <w:tcW w:w="8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本单位为</w:t>
            </w:r>
            <w:r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  <w:t>个体工商户</w:t>
            </w:r>
          </w:p>
          <w:p>
            <w:pPr>
              <w:adjustRightInd w:val="0"/>
              <w:snapToGrid w:val="0"/>
              <w:ind w:firstLine="420" w:firstLineChars="200"/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  <w:t>（  ）1.</w:t>
            </w:r>
            <w:r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  <w:t>为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离校2年内的普通高校毕业生首次在自治区内创办个体工商户，吸纳2人以上（含本数及经营者）就业且自注册登记之日起缴纳社会保险满1年以上</w:t>
            </w:r>
            <w:r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  <w:t>；</w:t>
            </w:r>
          </w:p>
          <w:p>
            <w:pPr>
              <w:adjustRightInd w:val="0"/>
              <w:snapToGrid w:val="0"/>
              <w:ind w:firstLine="420" w:firstLineChars="200"/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  <w:t>（  ）2.招用离校2年内未就业普通高校毕业生并签订1年（含）以上劳动合同，为其依法缴纳企业职工基本养老保险、失业保险、工伤保险1个月以上。</w:t>
            </w:r>
          </w:p>
          <w:p>
            <w:pPr>
              <w:adjustRightInd w:val="0"/>
              <w:snapToGrid w:val="0"/>
              <w:ind w:firstLine="420" w:firstLineChars="200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  <w:t>现申请一次性创业扶持补贴（一次性扩岗补贴）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补贴： 万 仟 佰 元整（小写：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>¥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 xml:space="preserve">         ）。</w:t>
            </w:r>
          </w:p>
          <w:p>
            <w:pPr>
              <w:ind w:left="178" w:leftChars="85" w:firstLine="388" w:firstLineChars="185"/>
              <w:jc w:val="left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我单位承诺，对上述事项及所提交材料的真实性负责，如有虚报冒领，愿意无条件全额退回资金，将依法承担相应责任。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 xml:space="preserve">申报单位经办人：   </w:t>
            </w:r>
            <w:r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 xml:space="preserve">    申报单位复核人：</w:t>
            </w:r>
            <w:r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 xml:space="preserve">申报单位盖章：  </w:t>
            </w:r>
          </w:p>
          <w:p>
            <w:pPr>
              <w:ind w:leftChars="-15" w:hanging="31" w:hangingChars="15"/>
              <w:jc w:val="center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 xml:space="preserve">                                 </w:t>
            </w:r>
            <w:r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1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Chars="-15" w:hanging="31" w:hangingChars="15"/>
              <w:jc w:val="center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县</w:t>
            </w:r>
            <w:r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  <w:t>人才交流服务中心</w:t>
            </w:r>
            <w:r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  <w:t>经办审核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意见</w:t>
            </w:r>
          </w:p>
        </w:tc>
        <w:tc>
          <w:tcPr>
            <w:tcW w:w="8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经</w:t>
            </w:r>
            <w:r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  <w:t>审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核，该单位</w:t>
            </w:r>
            <w:r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  <w:t>资质、毕业证、劳动合同、缴纳</w:t>
            </w:r>
            <w:r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  <w:t>养老保险、失业保险、工伤保险</w:t>
            </w:r>
            <w:r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  <w:t>等材料，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符合补贴条件，共补贴</w:t>
            </w:r>
            <w:r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  <w:t>一次性创业扶持补贴（一次性扩岗补贴）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金额合计： 万 仟 佰 元整（小写：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>¥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 xml:space="preserve">         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default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 xml:space="preserve">经办人：          </w:t>
            </w:r>
            <w:r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 xml:space="preserve">     复核人：</w:t>
            </w:r>
            <w:r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  <w:t xml:space="preserve">              审批人：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78" w:leftChars="85" w:firstLine="1012" w:firstLineChars="482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90" w:firstLineChars="2900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510" w:firstLineChars="3100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1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-15" w:hanging="31" w:hangingChars="15"/>
              <w:jc w:val="center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县</w:t>
            </w:r>
            <w:r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  <w:t>就业服务中心</w:t>
            </w:r>
            <w:r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  <w:t>审批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意见</w:t>
            </w:r>
          </w:p>
        </w:tc>
        <w:tc>
          <w:tcPr>
            <w:tcW w:w="8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经审核，该单位</w:t>
            </w:r>
            <w:r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  <w:t>符合申报</w:t>
            </w:r>
            <w:r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  <w:t>一次性创业扶持补贴（一次性扩岗补贴）条件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，给予</w:t>
            </w:r>
            <w:r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  <w:t>一次性创业扶持补贴（一次性扩岗补贴）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　 万    仟    佰    拾　  元   角    分。（小写：           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default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 xml:space="preserve">经办人：   </w:t>
            </w:r>
            <w:r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 xml:space="preserve">       </w:t>
            </w:r>
            <w:r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  <w:t>复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核人：</w:t>
            </w:r>
            <w:r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  <w:t xml:space="preserve">               审批人：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 xml:space="preserve">                                        </w:t>
            </w:r>
            <w:r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 xml:space="preserve"> 年   月   日（盖章）</w:t>
            </w:r>
          </w:p>
        </w:tc>
      </w:tr>
    </w:tbl>
    <w:p>
      <w:pPr>
        <w:spacing w:line="280" w:lineRule="exact"/>
        <w:jc w:val="left"/>
        <w:rPr>
          <w:rFonts w:hint="eastAsia" w:eastAsia="仿宋_GB2312"/>
          <w:color w:val="auto"/>
          <w:szCs w:val="21"/>
          <w:highlight w:val="none"/>
        </w:rPr>
      </w:pPr>
      <w:r>
        <w:rPr>
          <w:rFonts w:hint="eastAsia" w:eastAsia="仿宋_GB2312"/>
          <w:color w:val="auto"/>
          <w:szCs w:val="21"/>
          <w:highlight w:val="none"/>
        </w:rPr>
        <w:t>注：1.本表一式三份，</w:t>
      </w:r>
      <w:r>
        <w:rPr>
          <w:rFonts w:hint="eastAsia" w:eastAsia="仿宋_GB2312"/>
          <w:color w:val="auto"/>
          <w:szCs w:val="21"/>
          <w:highlight w:val="none"/>
          <w:lang w:val="en-US" w:eastAsia="zh-CN"/>
        </w:rPr>
        <w:t>经核定后，县</w:t>
      </w:r>
      <w:r>
        <w:rPr>
          <w:rFonts w:hint="eastAsia" w:eastAsia="仿宋_GB2312"/>
          <w:color w:val="auto"/>
          <w:szCs w:val="21"/>
          <w:highlight w:val="none"/>
          <w:lang w:eastAsia="zh-CN"/>
        </w:rPr>
        <w:t>人才中心、</w:t>
      </w:r>
      <w:r>
        <w:rPr>
          <w:rFonts w:hint="eastAsia" w:eastAsia="仿宋_GB2312"/>
          <w:color w:val="auto"/>
          <w:szCs w:val="21"/>
          <w:highlight w:val="none"/>
        </w:rPr>
        <w:t>县</w:t>
      </w:r>
      <w:r>
        <w:rPr>
          <w:rFonts w:hint="eastAsia" w:eastAsia="仿宋_GB2312"/>
          <w:color w:val="auto"/>
          <w:szCs w:val="21"/>
          <w:highlight w:val="none"/>
          <w:lang w:val="en-US" w:eastAsia="zh-CN"/>
        </w:rPr>
        <w:t>就业中心</w:t>
      </w:r>
      <w:r>
        <w:rPr>
          <w:rFonts w:hint="eastAsia" w:eastAsia="仿宋_GB2312"/>
          <w:color w:val="auto"/>
          <w:szCs w:val="21"/>
          <w:highlight w:val="none"/>
        </w:rPr>
        <w:t>、申请单位各存一份。经办人、复核人需手写签名。</w:t>
      </w:r>
    </w:p>
    <w:p>
      <w:pPr>
        <w:spacing w:line="280" w:lineRule="exact"/>
        <w:ind w:firstLine="420" w:firstLineChars="200"/>
        <w:jc w:val="left"/>
      </w:pPr>
      <w:r>
        <w:rPr>
          <w:rFonts w:hint="eastAsia" w:eastAsia="仿宋_GB2312"/>
          <w:color w:val="auto"/>
          <w:szCs w:val="21"/>
          <w:highlight w:val="none"/>
        </w:rPr>
        <w:t>2.小写金额保留至小数点后二位。</w:t>
      </w:r>
    </w:p>
    <w:sectPr>
      <w:pgSz w:w="11906" w:h="16838"/>
      <w:pgMar w:top="567" w:right="1417" w:bottom="567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B24A2"/>
    <w:rsid w:val="26A86F43"/>
    <w:rsid w:val="386B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UserStyle_0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2023-11-06T09:21:00Z</dcterms:created>
  <dc:creator>Administrator</dc:creator>
  <cp:lastModifiedBy>Administrator</cp:lastModifiedBy>
  <dcterms:modified xsi:type="dcterms:W3CDTF">2023-11-06T09:29:10Z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B11902E23BCC4905ABE2E1D33169D8C9</vt:lpwstr>
  </property>
</Properties>
</file>