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91</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Times New Roman"/>
          <w:spacing w:val="0"/>
          <w:sz w:val="44"/>
          <w:szCs w:val="44"/>
          <w:lang w:val="zh-CN"/>
        </w:rPr>
      </w:pPr>
      <w:bookmarkStart w:id="0" w:name="OLE_LINK1"/>
      <w:bookmarkStart w:id="1" w:name="bookmark1"/>
      <w:r>
        <w:rPr>
          <w:rFonts w:hint="eastAsia" w:ascii="Times New Roman" w:hAnsi="Times New Roman" w:eastAsia="方正小标宋简体" w:cs="Times New Roman"/>
          <w:spacing w:val="0"/>
          <w:sz w:val="44"/>
          <w:szCs w:val="44"/>
          <w:lang w:val="en-US" w:eastAsia="zh-CN"/>
        </w:rPr>
        <w:t>关于印发《融水苗族自治县关于</w:t>
      </w:r>
      <w:r>
        <w:rPr>
          <w:rFonts w:hint="eastAsia" w:ascii="Times New Roman" w:hAnsi="Times New Roman" w:eastAsia="方正小标宋简体" w:cs="Times New Roman"/>
          <w:spacing w:val="0"/>
          <w:sz w:val="44"/>
          <w:szCs w:val="44"/>
          <w:lang w:val="zh-CN"/>
        </w:rPr>
        <w:t>进一步加强</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Times New Roman"/>
          <w:spacing w:val="0"/>
          <w:sz w:val="44"/>
          <w:szCs w:val="44"/>
          <w:lang w:val="en-US" w:eastAsia="zh-CN"/>
        </w:rPr>
      </w:pPr>
      <w:bookmarkStart w:id="2" w:name="_GoBack"/>
      <w:bookmarkEnd w:id="2"/>
      <w:r>
        <w:rPr>
          <w:rFonts w:hint="eastAsia" w:ascii="Times New Roman" w:hAnsi="Times New Roman" w:eastAsia="方正小标宋简体" w:cs="Times New Roman"/>
          <w:spacing w:val="0"/>
          <w:sz w:val="44"/>
          <w:szCs w:val="44"/>
          <w:lang w:val="zh-CN"/>
        </w:rPr>
        <w:t>新时代师德师风建设</w:t>
      </w:r>
      <w:r>
        <w:rPr>
          <w:rFonts w:hint="eastAsia" w:eastAsia="方正小标宋简体" w:cs="Times New Roman"/>
          <w:spacing w:val="0"/>
          <w:sz w:val="44"/>
          <w:szCs w:val="44"/>
          <w:lang w:val="zh-CN"/>
        </w:rPr>
        <w:t>的</w:t>
      </w:r>
      <w:r>
        <w:rPr>
          <w:rFonts w:hint="eastAsia" w:ascii="Times New Roman" w:hAnsi="Times New Roman" w:eastAsia="方正小标宋简体" w:cs="Times New Roman"/>
          <w:spacing w:val="0"/>
          <w:sz w:val="44"/>
          <w:szCs w:val="44"/>
          <w:lang w:val="en-US" w:eastAsia="zh-CN"/>
        </w:rPr>
        <w:t>工作方案》的通知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各学校、幼儿园，教育局各股室</w:t>
      </w:r>
      <w:r>
        <w:rPr>
          <w:rFonts w:hint="eastAsia" w:ascii="Times New Roman" w:hAnsi="Times New Roman" w:eastAsia="仿宋_GB2312" w:cs="Times New Roman"/>
          <w:sz w:val="32"/>
          <w:szCs w:val="32"/>
          <w:lang w:val="en-US" w:eastAsia="zh-CN"/>
        </w:rPr>
        <w:t>（二层机构）</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为贯彻落实柳州市教育局等八部门《关于印发柳州市关于进一步加强新时代师德师风建设的实施办法的通知》精神，切实做好我县师德师风建设，</w:t>
      </w:r>
      <w:r>
        <w:rPr>
          <w:rFonts w:hint="eastAsia" w:ascii="Times New Roman" w:hAnsi="Times New Roman" w:eastAsia="仿宋_GB2312" w:cs="Times New Roman"/>
          <w:sz w:val="32"/>
          <w:szCs w:val="32"/>
          <w:lang w:val="en-US" w:eastAsia="zh-CN"/>
        </w:rPr>
        <w:t>结合我县</w:t>
      </w:r>
      <w:r>
        <w:rPr>
          <w:rFonts w:hint="eastAsia" w:eastAsia="仿宋_GB2312" w:cs="Times New Roman"/>
          <w:sz w:val="32"/>
          <w:szCs w:val="32"/>
          <w:lang w:val="en-US" w:eastAsia="zh-CN"/>
        </w:rPr>
        <w:t>教育</w:t>
      </w:r>
      <w:r>
        <w:rPr>
          <w:rFonts w:hint="eastAsia" w:ascii="Times New Roman" w:hAnsi="Times New Roman" w:eastAsia="仿宋_GB2312" w:cs="Times New Roman"/>
          <w:sz w:val="32"/>
          <w:szCs w:val="32"/>
          <w:lang w:val="en-US" w:eastAsia="zh-CN"/>
        </w:rPr>
        <w:t>实际，</w:t>
      </w:r>
      <w:r>
        <w:rPr>
          <w:rFonts w:hint="eastAsia" w:eastAsia="仿宋_GB2312" w:cs="Times New Roman"/>
          <w:sz w:val="32"/>
          <w:szCs w:val="32"/>
          <w:lang w:val="en-US" w:eastAsia="zh-CN"/>
        </w:rPr>
        <w:t>现将</w:t>
      </w:r>
      <w:r>
        <w:rPr>
          <w:rFonts w:hint="default" w:ascii="Times New Roman" w:hAnsi="Times New Roman" w:eastAsia="仿宋_GB2312" w:cs="Times New Roman"/>
          <w:sz w:val="32"/>
          <w:szCs w:val="32"/>
          <w:lang w:val="en-US" w:eastAsia="zh-CN"/>
        </w:rPr>
        <w:t>《融水苗族自治县关于进一步加强新时代师德师风建设</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工作方案》印发给你们，请认真贯彻执行。</w:t>
      </w:r>
    </w:p>
    <w:bookmarkEnd w:id="0"/>
    <w:bookmarkEnd w:id="1"/>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val="en-US" w:eastAsia="zh-CN"/>
        </w:rPr>
        <w:t>　融水苗族自治县教育局办公室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2020年11月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474" w:right="1417" w:bottom="107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47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&#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u9rOeNYBAACwAwAADgAAAAAAAAABACAAAAAe&#10;AQAAZHJzL2Uyb0RvYy54bWxQSwUGAAAAAAYABgBZAQAAZg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&#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KWDd0NYBAACyAwAADgAAAAAAAAABACAAAAAe&#10;AQAAZHJzL2Uyb0RvYy54bWxQSwUGAAAAAAYABgBZAQAAZg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nSZlMtYBAACyAwAADgAAAAAAAAABACAAAAAe&#10;AQAAZHJzL2Uyb0RvYy54bWxQSwUGAAAAAAYABgBZAQAAZg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ADr3M7XAQAAsg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B82D78"/>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BEA076D"/>
    <w:rsid w:val="1C9451B1"/>
    <w:rsid w:val="1CB95450"/>
    <w:rsid w:val="1CEC2A9E"/>
    <w:rsid w:val="1D9A0E37"/>
    <w:rsid w:val="1E1A6F43"/>
    <w:rsid w:val="1EA263B1"/>
    <w:rsid w:val="1FFE0617"/>
    <w:rsid w:val="20465B66"/>
    <w:rsid w:val="206C7EDE"/>
    <w:rsid w:val="225C70E6"/>
    <w:rsid w:val="22C90B1D"/>
    <w:rsid w:val="23835281"/>
    <w:rsid w:val="242742AD"/>
    <w:rsid w:val="25775CEC"/>
    <w:rsid w:val="258641CE"/>
    <w:rsid w:val="259A6F0B"/>
    <w:rsid w:val="25B830A5"/>
    <w:rsid w:val="26BF005C"/>
    <w:rsid w:val="275D1AFB"/>
    <w:rsid w:val="28050F6E"/>
    <w:rsid w:val="28820A57"/>
    <w:rsid w:val="28BE441C"/>
    <w:rsid w:val="2A170405"/>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C004548"/>
    <w:rsid w:val="3C151AB3"/>
    <w:rsid w:val="3C1B1213"/>
    <w:rsid w:val="3C6A6A0C"/>
    <w:rsid w:val="3D0E0550"/>
    <w:rsid w:val="3D172D32"/>
    <w:rsid w:val="3D1C38C9"/>
    <w:rsid w:val="3D6D751E"/>
    <w:rsid w:val="3D791A30"/>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783376E"/>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B71C6E"/>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6</TotalTime>
  <ScaleCrop>false</ScaleCrop>
  <LinksUpToDate>false</LinksUpToDate>
  <CharactersWithSpaces>682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2020-11-19T03:56:11Z</cp:lastPrinted>
  <dcterms:modified xsi:type="dcterms:W3CDTF">2020-11-19T03:56:56Z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