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“电商”+“旅游”让农特产品走出去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融水县电子商务公共服务中心建成运营以来，电商O2O扶贫体验馆的修整完善极大方便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了融水人的日常生活。发挥县级电子商务中心作用，积极开展各类电商助销活动。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521960" cy="4588510"/>
            <wp:effectExtent l="0" t="0" r="2540" b="2540"/>
            <wp:docPr id="1" name="图片 1" descr="0cb7ccd5fae85527d533c571410a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b7ccd5fae85527d533c571410adc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图为游客在参观展厅</w:t>
      </w:r>
    </w:p>
    <w:p>
      <w:pPr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157470" cy="3868420"/>
            <wp:effectExtent l="0" t="0" r="5080" b="17780"/>
            <wp:docPr id="2" name="图片 2" descr="332fadf4f540138344e32e84d0b3c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2fadf4f540138344e32e84d0b3c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747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193030" cy="3747770"/>
            <wp:effectExtent l="0" t="0" r="7620" b="5080"/>
            <wp:docPr id="4" name="图片 4" descr="C:\Users\Administrator\Desktop\照片合集\旅游团参观购物图片\4月24日\5633413f428cecd0ada61fce59e7ab2.jpg5633413f428cecd0ada61fce59e7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照片合集\旅游团参观购物图片\4月24日\5633413f428cecd0ada61fce59e7ab2.jpg5633413f428cecd0ada61fce59e7ab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工作人员在介绍一乡一品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2717800"/>
            <wp:effectExtent l="0" t="0" r="10160" b="6350"/>
            <wp:docPr id="5" name="图片 5" descr="9f329a32dc3829fb5f2dab0728f09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f329a32dc3829fb5f2dab0728f097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4310" cy="2714625"/>
            <wp:effectExtent l="0" t="0" r="2540" b="9525"/>
            <wp:docPr id="6" name="图片 6" descr="C:\Users\Administrator\Desktop\照片合集\旅游团参观购物图片\4月24日\e80426cb7eb54493dc1756f6fdda547.jpge80426cb7eb54493dc1756f6fdda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照片合集\旅游团参观购物图片\4月24日\e80426cb7eb54493dc1756f6fdda547.jpge80426cb7eb54493dc1756f6fdda54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旅游团在选购融水特产</w:t>
      </w:r>
    </w:p>
    <w:p>
      <w:pPr>
        <w:ind w:firstLine="2800" w:firstLineChars="10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ind w:firstLine="2800" w:firstLineChars="10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ind w:firstLine="2800" w:firstLineChars="10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ind w:firstLine="2800" w:firstLineChars="10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ind w:firstLine="2800" w:firstLineChars="10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ind w:firstLine="2800" w:firstLineChars="100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2020年3月，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随着新冠肺炎疫情防控形势持续向好，为促进企业、景区复工复产，以及我县美丽乡村正常恢复开放，最大限度降低疫情对企业、景区的冲击，大力实施消费提升行动，激发消费潜力，全面夺取我县疫情防控和经济社会发展双胜利，以实际行动支持发展。在此背景之下，我们县电商中心抓住先机，每天迎来全国各地的旅游观光团，推广融水县电商+农旅，将融水县特色打造成为融水县的新名片、融水县电商旅游的新亮点，提高融水县知名度，达到保复工，促消费目的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/>
        <w:ind w:right="0"/>
        <w:jc w:val="center"/>
        <w:rPr>
          <w:rFonts w:hint="default" w:ascii="楷体" w:hAnsi="楷体" w:eastAsia="楷体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theme="minorBidi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055" cy="3949700"/>
            <wp:effectExtent l="0" t="0" r="10795" b="12700"/>
            <wp:docPr id="7" name="图片 7" descr="C:\Users\Administrator\Desktop\照片合集\旅游团参观购物图片\5月6日\8bc7a76672e00eae7847ef95680e3ad.jpg8bc7a76672e00eae7847ef95680e3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照片合集\旅游团参观购物图片\5月6日\8bc7a76672e00eae7847ef95680e3ad.jpg8bc7a76672e00eae7847ef95680e3ad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theme="minorBidi"/>
          <w:kern w:val="2"/>
          <w:sz w:val="28"/>
          <w:szCs w:val="28"/>
          <w:lang w:val="en-US" w:eastAsia="zh-CN" w:bidi="ar-SA"/>
        </w:rPr>
        <w:t>图为游客在品尝重阳酒</w:t>
      </w: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8" name="图片 8" descr="995016ac46ea0ad4738767721956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95016ac46ea0ad47387677219561e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30495" cy="2599690"/>
            <wp:effectExtent l="0" t="0" r="8255" b="10160"/>
            <wp:docPr id="9" name="图片 9" descr="C:\Users\Administrator\Desktop\照片合集\旅游团参观购物图片\4月25日\11c0ea103a9a89273770fdea5caf061.jpg11c0ea103a9a89273770fdea5caf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照片合集\旅游团参观购物图片\4月25日\11c0ea103a9a89273770fdea5caf061.jpg11c0ea103a9a89273770fdea5caf06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 xml:space="preserve">游客进入扶贫O2O体验馆内，被店内的农产品深深吸引，被苗乡阿妹的热情深深打动，被苗乡的文化深深震撼，对店内的陈设大加赞赏。  </w:t>
      </w:r>
    </w:p>
    <w:p>
      <w:pPr>
        <w:jc w:val="center"/>
        <w:rPr>
          <w:rFonts w:hint="eastAsia" w:ascii="楷体" w:hAnsi="楷体" w:eastAsia="楷体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theme="minorBidi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4999355" cy="3483610"/>
            <wp:effectExtent l="0" t="0" r="10795" b="2540"/>
            <wp:docPr id="10" name="图片 10" descr="f2a920d69684733dc211309d45db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2a920d69684733dc211309d45db4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theme="minorBidi"/>
          <w:kern w:val="2"/>
          <w:sz w:val="28"/>
          <w:szCs w:val="28"/>
          <w:lang w:val="en-US" w:eastAsia="zh-CN" w:bidi="ar-SA"/>
        </w:rPr>
        <w:t xml:space="preserve">  </w:t>
      </w:r>
    </w:p>
    <w:p>
      <w:pPr>
        <w:jc w:val="center"/>
        <w:rPr>
          <w:rFonts w:hint="eastAsia" w:ascii="楷体" w:hAnsi="楷体" w:eastAsia="楷体" w:cstheme="minorBidi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theme="minorBidi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4992370" cy="3592830"/>
            <wp:effectExtent l="0" t="0" r="17780" b="7620"/>
            <wp:docPr id="11" name="图片 11" descr="07c18841401b7c7780f6070adf29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7c18841401b7c7780f6070adf29ec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活动中，游客们积极争相购买扶贫O2O体验馆里的农特产品，至三月以来消费总金额达92万元，助力农产品销售增收。融水县电商中心为融水县优质农产品销售开辟了旅游消费绿色通道。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LilsvdAgAAJAYAAA4AAABkcnMvZTJvRG9jLnhtbK1US27bMBDdF+gd&#10;CO4VSbbiyEbkwLGiooDRBEiLrmmKsoRSJEHSn7Totr1BV91033PlHB1Slp2kRRGg9UIecoaP894M&#10;5/xi13K0Ydo0UmQ4PokwYoLKshGrDL97WwQpRsYSURIuBcvwHTP4YvryxflWTdhA1pKXTCMAEWay&#10;VRmurVWTMDS0Zi0xJ1IxAc5K6pZYWOpVWGqyBfSWh4MoGoVbqUulJWXGwG7eOfEeUT8HUFZVQ1ku&#10;6bplwnaomnFigZKpG2Xw1GdbVYza66oyzCKeYWBq/RcuAXvpvuH0nExWmqi6ofsUyHNSeMKpJY2A&#10;Sw9QObEErXXzG1TbUC2NrOwJlW3YEfGKAIs4eqLNbU0U81xAaqMOopv/B0vfbG40asoMDzESpIWC&#10;33/7ev/95/2PL2jo5NkqM4GoWwVxdncpd9A0/b6BTcd6V+nW/QMfBH4Q9+4gLttZRN2hdJCmEbgo&#10;+PoF4IfH40ob+4rJFjkjwxqq50Ulm4WxXWgf4m4Tsmg49xXkAm0zPBqeRv7AwQPgXLhYyAIw9lZX&#10;mU/jaHyVXqVJkAxGV0ES5XkwK+ZJMCris9N8mM/nefzZ4cXJpG7Kkgl3X98lcfK8Kuw7pavvoU+M&#10;5E3p4FxKRq+Wc67RhkCXFv7nFIbkH4SFj9PwbmD1hFI8SKLLwTgoRulZkBTJaTA+i9IgiseX41GU&#10;jJO8eExp0Qj275Qeqf8gaTJxBTtwW3JCP/yVmkvnSA0U6AsXuj7s+s1ZdrfcgUTOXMryDnpTy+5x&#10;G0WLBi5dEGNviIbXDD0H885ew6fiEvpE7i2Maqk//mnfxUN5wYvRFqZDhgUMQ4z4awGPDwBtb+je&#10;WPaGWLdzCYWMYY4q6k04oC3vzUrL9j0MwZm7A1xEULgpw7Y357abUDBEKZvNfNBa6WZVdwdgdChi&#10;F+JWUXeNbyE1W1t4D/6ZHFUBKd0ChocXdT/o3HR6uPZRx+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UuKWy9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E235D4"/>
    <w:rsid w:val="0299360B"/>
    <w:rsid w:val="252D3A79"/>
    <w:rsid w:val="5CE235D4"/>
    <w:rsid w:val="60773BB7"/>
    <w:rsid w:val="6CCE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2021-01-08T03:01:00Z</dcterms:created>
  <dc:creator>小老弟</dc:creator>
  <cp:lastModifiedBy>LAREINA『燕』</cp:lastModifiedBy>
  <dcterms:modified xsi:type="dcterms:W3CDTF">2021-02-01T03:09:14Z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